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2B3E3" w14:textId="3511F7E4" w:rsidR="00261057" w:rsidRPr="00C455F8" w:rsidRDefault="00261057" w:rsidP="00CC76A5">
      <w:pPr>
        <w:widowControl/>
        <w:autoSpaceDE/>
        <w:autoSpaceDN/>
        <w:adjustRightInd/>
        <w:jc w:val="center"/>
        <w:rPr>
          <w:rFonts w:eastAsia="Calibri"/>
          <w:sz w:val="28"/>
          <w:szCs w:val="28"/>
          <w:lang w:eastAsia="en-US"/>
        </w:rPr>
      </w:pPr>
      <w:r w:rsidRPr="00C455F8">
        <w:rPr>
          <w:rFonts w:eastAsia="Calibri"/>
          <w:sz w:val="28"/>
          <w:szCs w:val="28"/>
          <w:lang w:eastAsia="en-US"/>
        </w:rPr>
        <w:t>Федеральное государственное образовательное бюджетное учреждение</w:t>
      </w:r>
    </w:p>
    <w:p w14:paraId="759BF7F5" w14:textId="77777777" w:rsidR="00261057" w:rsidRPr="00C455F8" w:rsidRDefault="00261057" w:rsidP="00CC76A5">
      <w:pPr>
        <w:widowControl/>
        <w:autoSpaceDE/>
        <w:autoSpaceDN/>
        <w:adjustRightInd/>
        <w:jc w:val="center"/>
        <w:rPr>
          <w:rFonts w:eastAsia="Calibri"/>
          <w:sz w:val="28"/>
          <w:szCs w:val="28"/>
          <w:lang w:eastAsia="en-US"/>
        </w:rPr>
      </w:pPr>
      <w:r w:rsidRPr="00C455F8">
        <w:rPr>
          <w:rFonts w:eastAsia="Calibri"/>
          <w:sz w:val="28"/>
          <w:szCs w:val="28"/>
          <w:lang w:eastAsia="en-US"/>
        </w:rPr>
        <w:t>высшего образования</w:t>
      </w:r>
    </w:p>
    <w:p w14:paraId="23352BF8" w14:textId="77777777" w:rsidR="00261057" w:rsidRPr="00C455F8" w:rsidRDefault="00261057" w:rsidP="00CC76A5">
      <w:pPr>
        <w:widowControl/>
        <w:autoSpaceDE/>
        <w:autoSpaceDN/>
        <w:adjustRightInd/>
        <w:jc w:val="center"/>
        <w:rPr>
          <w:rFonts w:eastAsia="Calibri"/>
          <w:b/>
          <w:caps/>
          <w:sz w:val="28"/>
          <w:szCs w:val="28"/>
          <w:lang w:eastAsia="en-US"/>
        </w:rPr>
      </w:pPr>
      <w:r w:rsidRPr="00C455F8">
        <w:rPr>
          <w:rFonts w:eastAsia="Calibri"/>
          <w:b/>
          <w:caps/>
          <w:sz w:val="28"/>
          <w:szCs w:val="28"/>
          <w:lang w:eastAsia="en-US"/>
        </w:rPr>
        <w:t xml:space="preserve">«Финансовый университет </w:t>
      </w:r>
    </w:p>
    <w:p w14:paraId="49E4888F" w14:textId="77777777" w:rsidR="00261057" w:rsidRPr="00C455F8" w:rsidRDefault="00261057" w:rsidP="00CC76A5">
      <w:pPr>
        <w:widowControl/>
        <w:autoSpaceDE/>
        <w:autoSpaceDN/>
        <w:adjustRightInd/>
        <w:jc w:val="center"/>
        <w:rPr>
          <w:rFonts w:eastAsia="Calibri"/>
          <w:b/>
          <w:caps/>
          <w:sz w:val="28"/>
          <w:szCs w:val="28"/>
          <w:lang w:eastAsia="en-US"/>
        </w:rPr>
      </w:pPr>
      <w:r w:rsidRPr="00C455F8">
        <w:rPr>
          <w:rFonts w:eastAsia="Calibri"/>
          <w:b/>
          <w:caps/>
          <w:sz w:val="28"/>
          <w:szCs w:val="28"/>
          <w:lang w:eastAsia="en-US"/>
        </w:rPr>
        <w:t>при Правительстве Российской Федерации»</w:t>
      </w:r>
    </w:p>
    <w:p w14:paraId="5F57AA04" w14:textId="03D9FCAF" w:rsidR="00261057" w:rsidRPr="00C455F8" w:rsidRDefault="00261057" w:rsidP="00CC76A5">
      <w:pPr>
        <w:widowControl/>
        <w:autoSpaceDE/>
        <w:autoSpaceDN/>
        <w:adjustRightInd/>
        <w:spacing w:after="160"/>
        <w:jc w:val="center"/>
        <w:rPr>
          <w:rFonts w:eastAsia="Calibri"/>
          <w:b/>
          <w:sz w:val="28"/>
          <w:szCs w:val="28"/>
          <w:lang w:eastAsia="en-US"/>
        </w:rPr>
      </w:pPr>
      <w:r w:rsidRPr="00C455F8">
        <w:rPr>
          <w:rFonts w:eastAsia="Calibri"/>
          <w:b/>
          <w:sz w:val="28"/>
          <w:szCs w:val="28"/>
          <w:lang w:eastAsia="en-US"/>
        </w:rPr>
        <w:t xml:space="preserve"> (Финансовый университет)</w:t>
      </w:r>
    </w:p>
    <w:p w14:paraId="5CBF68B7" w14:textId="77777777" w:rsidR="00FE47CC" w:rsidRPr="00C455F8" w:rsidRDefault="00FE47CC" w:rsidP="00CC76A5">
      <w:pPr>
        <w:widowControl/>
        <w:autoSpaceDE/>
        <w:autoSpaceDN/>
        <w:adjustRightInd/>
        <w:spacing w:after="160"/>
        <w:jc w:val="center"/>
        <w:rPr>
          <w:rFonts w:eastAsia="Calibri"/>
          <w:b/>
          <w:sz w:val="28"/>
          <w:szCs w:val="28"/>
          <w:lang w:eastAsia="en-US"/>
        </w:rPr>
      </w:pPr>
    </w:p>
    <w:p w14:paraId="58CE8EC7" w14:textId="77777777" w:rsidR="00FE47CC" w:rsidRPr="00C455F8" w:rsidRDefault="001D0C4E" w:rsidP="00CC76A5">
      <w:pPr>
        <w:widowControl/>
        <w:autoSpaceDE/>
        <w:autoSpaceDN/>
        <w:adjustRightInd/>
        <w:jc w:val="center"/>
        <w:rPr>
          <w:rFonts w:eastAsia="Calibri"/>
          <w:b/>
          <w:bCs/>
          <w:sz w:val="28"/>
          <w:szCs w:val="28"/>
          <w:lang w:eastAsia="en-US"/>
        </w:rPr>
      </w:pPr>
      <w:r w:rsidRPr="00C455F8">
        <w:rPr>
          <w:rFonts w:eastAsia="Calibri"/>
          <w:b/>
          <w:bCs/>
          <w:sz w:val="28"/>
          <w:szCs w:val="28"/>
          <w:lang w:eastAsia="en-US"/>
        </w:rPr>
        <w:t xml:space="preserve">Департамент отраслевых рынков </w:t>
      </w:r>
    </w:p>
    <w:p w14:paraId="26ACA57E" w14:textId="69B4D14E" w:rsidR="001D0C4E" w:rsidRPr="00C455F8" w:rsidRDefault="001D0C4E" w:rsidP="00CC76A5">
      <w:pPr>
        <w:widowControl/>
        <w:autoSpaceDE/>
        <w:autoSpaceDN/>
        <w:adjustRightInd/>
        <w:jc w:val="center"/>
        <w:rPr>
          <w:rFonts w:eastAsia="Calibri"/>
          <w:b/>
          <w:bCs/>
          <w:sz w:val="28"/>
          <w:szCs w:val="28"/>
          <w:lang w:eastAsia="en-US"/>
        </w:rPr>
      </w:pPr>
      <w:r w:rsidRPr="00C455F8">
        <w:rPr>
          <w:rFonts w:eastAsia="Calibri"/>
          <w:b/>
          <w:bCs/>
          <w:sz w:val="28"/>
          <w:szCs w:val="28"/>
          <w:lang w:eastAsia="en-US"/>
        </w:rPr>
        <w:t>Факультета экономики и бизнеса</w:t>
      </w:r>
    </w:p>
    <w:p w14:paraId="2B49F4B7" w14:textId="77777777" w:rsidR="001D0C4E" w:rsidRPr="00C455F8" w:rsidRDefault="001D0C4E" w:rsidP="00CC76A5">
      <w:pPr>
        <w:widowControl/>
        <w:autoSpaceDE/>
        <w:autoSpaceDN/>
        <w:adjustRightInd/>
        <w:jc w:val="center"/>
        <w:rPr>
          <w:rFonts w:eastAsia="Calibri"/>
          <w:sz w:val="28"/>
          <w:szCs w:val="28"/>
          <w:lang w:eastAsia="en-US"/>
        </w:rPr>
      </w:pPr>
    </w:p>
    <w:tbl>
      <w:tblPr>
        <w:tblpPr w:leftFromText="180" w:rightFromText="180" w:vertAnchor="text" w:horzAnchor="margin" w:tblpXSpec="right" w:tblpY="144"/>
        <w:tblW w:w="0" w:type="auto"/>
        <w:tblLook w:val="04A0" w:firstRow="1" w:lastRow="0" w:firstColumn="1" w:lastColumn="0" w:noHBand="0" w:noVBand="1"/>
      </w:tblPr>
      <w:tblGrid>
        <w:gridCol w:w="4127"/>
      </w:tblGrid>
      <w:tr w:rsidR="00D430FA" w:rsidRPr="00C455F8" w14:paraId="45504A0A" w14:textId="77777777" w:rsidTr="00FE47CC">
        <w:trPr>
          <w:trHeight w:val="2332"/>
        </w:trPr>
        <w:tc>
          <w:tcPr>
            <w:tcW w:w="4127" w:type="dxa"/>
          </w:tcPr>
          <w:p w14:paraId="67C03458" w14:textId="77777777" w:rsidR="00D430FA" w:rsidRPr="00C455F8" w:rsidRDefault="00D430FA" w:rsidP="00D430FA">
            <w:pPr>
              <w:autoSpaceDE/>
              <w:autoSpaceDN/>
              <w:adjustRightInd/>
              <w:snapToGrid w:val="0"/>
              <w:rPr>
                <w:b/>
                <w:bCs/>
                <w:caps/>
                <w:sz w:val="28"/>
                <w:szCs w:val="28"/>
              </w:rPr>
            </w:pPr>
            <w:r w:rsidRPr="00C455F8">
              <w:rPr>
                <w:b/>
                <w:bCs/>
                <w:caps/>
                <w:sz w:val="28"/>
                <w:szCs w:val="28"/>
              </w:rPr>
              <w:t>УТВЕРЖДАЮ</w:t>
            </w:r>
          </w:p>
          <w:p w14:paraId="5C851258" w14:textId="77777777" w:rsidR="00FE47CC" w:rsidRPr="00C455F8" w:rsidRDefault="00D430FA" w:rsidP="00D430FA">
            <w:pPr>
              <w:autoSpaceDE/>
              <w:autoSpaceDN/>
              <w:adjustRightInd/>
              <w:snapToGrid w:val="0"/>
              <w:rPr>
                <w:sz w:val="28"/>
                <w:szCs w:val="28"/>
              </w:rPr>
            </w:pPr>
            <w:r w:rsidRPr="00C455F8">
              <w:rPr>
                <w:sz w:val="28"/>
                <w:szCs w:val="28"/>
              </w:rPr>
              <w:t xml:space="preserve">Проректор по учебной и </w:t>
            </w:r>
          </w:p>
          <w:p w14:paraId="53A5106C" w14:textId="19C6039B" w:rsidR="00D430FA" w:rsidRPr="00C455F8" w:rsidRDefault="00D430FA" w:rsidP="00D430FA">
            <w:pPr>
              <w:autoSpaceDE/>
              <w:autoSpaceDN/>
              <w:adjustRightInd/>
              <w:snapToGrid w:val="0"/>
              <w:rPr>
                <w:caps/>
                <w:sz w:val="28"/>
                <w:szCs w:val="28"/>
              </w:rPr>
            </w:pPr>
            <w:r w:rsidRPr="00C455F8">
              <w:rPr>
                <w:sz w:val="28"/>
                <w:szCs w:val="28"/>
              </w:rPr>
              <w:t>методической работе</w:t>
            </w:r>
          </w:p>
          <w:p w14:paraId="7E73F41E" w14:textId="77777777" w:rsidR="00D430FA" w:rsidRPr="00C455F8" w:rsidRDefault="00D430FA" w:rsidP="00D430FA">
            <w:pPr>
              <w:autoSpaceDE/>
              <w:autoSpaceDN/>
              <w:adjustRightInd/>
              <w:snapToGrid w:val="0"/>
              <w:rPr>
                <w:caps/>
                <w:sz w:val="28"/>
                <w:szCs w:val="28"/>
              </w:rPr>
            </w:pPr>
          </w:p>
          <w:p w14:paraId="416930E3" w14:textId="5291B7AC" w:rsidR="00D430FA" w:rsidRPr="00C455F8" w:rsidRDefault="00D430FA" w:rsidP="00D430FA">
            <w:pPr>
              <w:autoSpaceDE/>
              <w:autoSpaceDN/>
              <w:adjustRightInd/>
              <w:snapToGrid w:val="0"/>
              <w:rPr>
                <w:caps/>
                <w:sz w:val="28"/>
                <w:szCs w:val="28"/>
              </w:rPr>
            </w:pPr>
            <w:r w:rsidRPr="00C455F8">
              <w:rPr>
                <w:caps/>
                <w:sz w:val="28"/>
                <w:szCs w:val="28"/>
              </w:rPr>
              <w:t xml:space="preserve"> </w:t>
            </w:r>
            <w:r w:rsidR="00FE47CC" w:rsidRPr="00C455F8">
              <w:rPr>
                <w:caps/>
                <w:sz w:val="28"/>
                <w:szCs w:val="28"/>
              </w:rPr>
              <w:t>_______________</w:t>
            </w:r>
            <w:r w:rsidRPr="00C455F8">
              <w:rPr>
                <w:caps/>
                <w:sz w:val="28"/>
                <w:szCs w:val="28"/>
              </w:rPr>
              <w:t>Е.А. К</w:t>
            </w:r>
            <w:r w:rsidRPr="00C455F8">
              <w:rPr>
                <w:sz w:val="28"/>
                <w:szCs w:val="28"/>
              </w:rPr>
              <w:t>аменева</w:t>
            </w:r>
          </w:p>
          <w:p w14:paraId="7B855665" w14:textId="1ABDFE45" w:rsidR="00D430FA" w:rsidRPr="00C455F8" w:rsidRDefault="00115309" w:rsidP="00D430FA">
            <w:pPr>
              <w:autoSpaceDE/>
              <w:autoSpaceDN/>
              <w:adjustRightInd/>
              <w:snapToGrid w:val="0"/>
              <w:rPr>
                <w:caps/>
                <w:sz w:val="28"/>
                <w:szCs w:val="28"/>
              </w:rPr>
            </w:pPr>
            <w:r>
              <w:rPr>
                <w:caps/>
                <w:sz w:val="28"/>
                <w:szCs w:val="28"/>
              </w:rPr>
              <w:t>25.04.</w:t>
            </w:r>
            <w:r w:rsidR="00D430FA" w:rsidRPr="00C455F8">
              <w:rPr>
                <w:caps/>
                <w:sz w:val="28"/>
                <w:szCs w:val="28"/>
              </w:rPr>
              <w:t xml:space="preserve">2023 </w:t>
            </w:r>
            <w:r w:rsidR="00D430FA" w:rsidRPr="00C455F8">
              <w:rPr>
                <w:sz w:val="28"/>
                <w:szCs w:val="28"/>
              </w:rPr>
              <w:t>г</w:t>
            </w:r>
            <w:r w:rsidR="00D430FA" w:rsidRPr="00C455F8">
              <w:rPr>
                <w:caps/>
                <w:sz w:val="28"/>
                <w:szCs w:val="28"/>
              </w:rPr>
              <w:t>.</w:t>
            </w:r>
          </w:p>
        </w:tc>
      </w:tr>
    </w:tbl>
    <w:p w14:paraId="11C35AF0" w14:textId="4EF62E5E" w:rsidR="00261057" w:rsidRPr="00084EFB" w:rsidRDefault="00261057" w:rsidP="00CC76A5">
      <w:pPr>
        <w:widowControl/>
        <w:autoSpaceDE/>
        <w:autoSpaceDN/>
        <w:adjustRightInd/>
        <w:jc w:val="center"/>
        <w:rPr>
          <w:rFonts w:eastAsia="Calibri"/>
          <w:sz w:val="28"/>
          <w:szCs w:val="28"/>
          <w:highlight w:val="yellow"/>
          <w:lang w:eastAsia="en-US"/>
        </w:rPr>
      </w:pPr>
    </w:p>
    <w:p w14:paraId="555D9F78" w14:textId="77777777" w:rsidR="00002A3E" w:rsidRPr="00084EFB" w:rsidRDefault="00002A3E" w:rsidP="00CC76A5">
      <w:pPr>
        <w:widowControl/>
        <w:autoSpaceDE/>
        <w:autoSpaceDN/>
        <w:adjustRightInd/>
        <w:jc w:val="center"/>
        <w:rPr>
          <w:rFonts w:eastAsia="Calibri"/>
          <w:sz w:val="28"/>
          <w:szCs w:val="28"/>
          <w:highlight w:val="yellow"/>
          <w:lang w:eastAsia="en-US"/>
        </w:rPr>
      </w:pPr>
    </w:p>
    <w:p w14:paraId="27E27444" w14:textId="77777777" w:rsidR="00261057" w:rsidRPr="00084EFB" w:rsidRDefault="00261057" w:rsidP="00CC76A5">
      <w:pPr>
        <w:autoSpaceDE/>
        <w:autoSpaceDN/>
        <w:adjustRightInd/>
        <w:snapToGrid w:val="0"/>
        <w:rPr>
          <w:b/>
          <w:caps/>
          <w:color w:val="000000" w:themeColor="text1"/>
          <w:sz w:val="28"/>
          <w:szCs w:val="28"/>
          <w:highlight w:val="yellow"/>
        </w:rPr>
      </w:pPr>
    </w:p>
    <w:p w14:paraId="7B7648C3" w14:textId="77777777" w:rsidR="00D430FA" w:rsidRPr="00084EFB" w:rsidRDefault="00D430FA" w:rsidP="008B1C83">
      <w:pPr>
        <w:autoSpaceDE/>
        <w:autoSpaceDN/>
        <w:adjustRightInd/>
        <w:snapToGrid w:val="0"/>
        <w:jc w:val="center"/>
        <w:rPr>
          <w:b/>
          <w:bCs/>
          <w:color w:val="000000" w:themeColor="text1"/>
          <w:sz w:val="28"/>
          <w:szCs w:val="28"/>
          <w:highlight w:val="yellow"/>
        </w:rPr>
      </w:pPr>
    </w:p>
    <w:p w14:paraId="36079598" w14:textId="77777777" w:rsidR="00D430FA" w:rsidRPr="00084EFB" w:rsidRDefault="00D430FA" w:rsidP="008B1C83">
      <w:pPr>
        <w:autoSpaceDE/>
        <w:autoSpaceDN/>
        <w:adjustRightInd/>
        <w:snapToGrid w:val="0"/>
        <w:jc w:val="center"/>
        <w:rPr>
          <w:b/>
          <w:bCs/>
          <w:color w:val="000000" w:themeColor="text1"/>
          <w:sz w:val="28"/>
          <w:szCs w:val="28"/>
          <w:highlight w:val="yellow"/>
        </w:rPr>
      </w:pPr>
    </w:p>
    <w:p w14:paraId="6DB98F33" w14:textId="77777777" w:rsidR="00D430FA" w:rsidRPr="00084EFB" w:rsidRDefault="00D430FA" w:rsidP="008B1C83">
      <w:pPr>
        <w:autoSpaceDE/>
        <w:autoSpaceDN/>
        <w:adjustRightInd/>
        <w:snapToGrid w:val="0"/>
        <w:jc w:val="center"/>
        <w:rPr>
          <w:b/>
          <w:bCs/>
          <w:color w:val="000000" w:themeColor="text1"/>
          <w:sz w:val="28"/>
          <w:szCs w:val="28"/>
          <w:highlight w:val="yellow"/>
        </w:rPr>
      </w:pPr>
    </w:p>
    <w:p w14:paraId="58085578" w14:textId="77777777" w:rsidR="00D430FA" w:rsidRPr="00084EFB" w:rsidRDefault="00D430FA" w:rsidP="008B1C83">
      <w:pPr>
        <w:autoSpaceDE/>
        <w:autoSpaceDN/>
        <w:adjustRightInd/>
        <w:snapToGrid w:val="0"/>
        <w:jc w:val="center"/>
        <w:rPr>
          <w:b/>
          <w:bCs/>
          <w:color w:val="000000" w:themeColor="text1"/>
          <w:sz w:val="28"/>
          <w:szCs w:val="28"/>
          <w:highlight w:val="yellow"/>
        </w:rPr>
      </w:pPr>
    </w:p>
    <w:p w14:paraId="3CB8A0C7" w14:textId="77777777" w:rsidR="00D430FA" w:rsidRPr="00084EFB" w:rsidRDefault="00D430FA" w:rsidP="008B1C83">
      <w:pPr>
        <w:autoSpaceDE/>
        <w:autoSpaceDN/>
        <w:adjustRightInd/>
        <w:snapToGrid w:val="0"/>
        <w:jc w:val="center"/>
        <w:rPr>
          <w:b/>
          <w:bCs/>
          <w:color w:val="000000" w:themeColor="text1"/>
          <w:sz w:val="28"/>
          <w:szCs w:val="28"/>
          <w:highlight w:val="yellow"/>
        </w:rPr>
      </w:pPr>
    </w:p>
    <w:p w14:paraId="2C29EF43" w14:textId="77777777" w:rsidR="00D430FA" w:rsidRPr="00084EFB" w:rsidRDefault="00D430FA" w:rsidP="008B1C83">
      <w:pPr>
        <w:autoSpaceDE/>
        <w:autoSpaceDN/>
        <w:adjustRightInd/>
        <w:snapToGrid w:val="0"/>
        <w:jc w:val="center"/>
        <w:rPr>
          <w:b/>
          <w:bCs/>
          <w:color w:val="000000" w:themeColor="text1"/>
          <w:sz w:val="28"/>
          <w:szCs w:val="28"/>
          <w:highlight w:val="yellow"/>
        </w:rPr>
      </w:pPr>
    </w:p>
    <w:p w14:paraId="2E4604EB" w14:textId="77777777" w:rsidR="00FE47CC" w:rsidRPr="00084EFB" w:rsidRDefault="00FE47CC" w:rsidP="008B1C83">
      <w:pPr>
        <w:autoSpaceDE/>
        <w:autoSpaceDN/>
        <w:adjustRightInd/>
        <w:snapToGrid w:val="0"/>
        <w:jc w:val="center"/>
        <w:rPr>
          <w:b/>
          <w:bCs/>
          <w:color w:val="000000" w:themeColor="text1"/>
          <w:sz w:val="28"/>
          <w:szCs w:val="28"/>
          <w:highlight w:val="yellow"/>
        </w:rPr>
      </w:pPr>
      <w:bookmarkStart w:id="0" w:name="_GoBack"/>
      <w:bookmarkEnd w:id="0"/>
    </w:p>
    <w:p w14:paraId="5321CE26" w14:textId="36211597" w:rsidR="008B1C83" w:rsidRPr="00C455F8" w:rsidRDefault="008B1C83" w:rsidP="008B1C83">
      <w:pPr>
        <w:autoSpaceDE/>
        <w:autoSpaceDN/>
        <w:adjustRightInd/>
        <w:snapToGrid w:val="0"/>
        <w:jc w:val="center"/>
        <w:rPr>
          <w:b/>
          <w:bCs/>
          <w:color w:val="000000" w:themeColor="text1"/>
          <w:sz w:val="28"/>
          <w:szCs w:val="28"/>
        </w:rPr>
      </w:pPr>
      <w:r w:rsidRPr="00C455F8">
        <w:rPr>
          <w:b/>
          <w:bCs/>
          <w:color w:val="000000" w:themeColor="text1"/>
          <w:sz w:val="28"/>
          <w:szCs w:val="28"/>
        </w:rPr>
        <w:t>БОНДАРЧУК НАТАЛЬЯ ВИТАЛЬЕВНА</w:t>
      </w:r>
    </w:p>
    <w:p w14:paraId="52EE6ED5" w14:textId="77777777" w:rsidR="008B1C83" w:rsidRPr="00084EFB" w:rsidRDefault="008B1C83" w:rsidP="008B1C83">
      <w:pPr>
        <w:autoSpaceDE/>
        <w:autoSpaceDN/>
        <w:adjustRightInd/>
        <w:snapToGrid w:val="0"/>
        <w:jc w:val="center"/>
        <w:rPr>
          <w:b/>
          <w:bCs/>
          <w:color w:val="000000" w:themeColor="text1"/>
          <w:sz w:val="28"/>
          <w:szCs w:val="28"/>
          <w:highlight w:val="yellow"/>
        </w:rPr>
      </w:pPr>
    </w:p>
    <w:p w14:paraId="479696D9" w14:textId="27203623" w:rsidR="00C455F8" w:rsidRPr="00FA7E8A" w:rsidRDefault="00C455F8" w:rsidP="00C455F8">
      <w:pPr>
        <w:spacing w:after="48" w:line="259" w:lineRule="auto"/>
        <w:ind w:right="66"/>
        <w:jc w:val="center"/>
        <w:rPr>
          <w:b/>
          <w:bCs/>
          <w:caps/>
          <w:color w:val="000000" w:themeColor="text1"/>
          <w:sz w:val="28"/>
          <w:szCs w:val="28"/>
        </w:rPr>
      </w:pPr>
      <w:r w:rsidRPr="00FA7E8A">
        <w:rPr>
          <w:b/>
          <w:bCs/>
          <w:caps/>
          <w:color w:val="000000" w:themeColor="text1"/>
          <w:sz w:val="28"/>
          <w:szCs w:val="28"/>
        </w:rPr>
        <w:t xml:space="preserve">ИНФРАСТРУКТУРНОЕ ОБЕСПЕЧЕНИЕ РАЗВИТИЯ ОТРАСЛЕЙ ЭКОНОМИКИ </w:t>
      </w:r>
    </w:p>
    <w:p w14:paraId="4C22C06E" w14:textId="767F2644" w:rsidR="00261057" w:rsidRPr="00FA7E8A" w:rsidRDefault="00261057" w:rsidP="009A10E5">
      <w:pPr>
        <w:spacing w:after="48" w:line="259" w:lineRule="auto"/>
        <w:ind w:right="66"/>
        <w:jc w:val="center"/>
        <w:rPr>
          <w:b/>
          <w:bCs/>
          <w:caps/>
          <w:color w:val="000000" w:themeColor="text1"/>
          <w:sz w:val="28"/>
          <w:szCs w:val="28"/>
        </w:rPr>
      </w:pPr>
    </w:p>
    <w:p w14:paraId="6C3D20AA" w14:textId="77777777" w:rsidR="00261057" w:rsidRPr="00FA7E8A" w:rsidRDefault="00261057" w:rsidP="00CC76A5">
      <w:pPr>
        <w:autoSpaceDE/>
        <w:autoSpaceDN/>
        <w:adjustRightInd/>
        <w:snapToGrid w:val="0"/>
        <w:jc w:val="center"/>
        <w:rPr>
          <w:sz w:val="28"/>
          <w:szCs w:val="28"/>
        </w:rPr>
      </w:pPr>
    </w:p>
    <w:p w14:paraId="001AF865" w14:textId="77777777" w:rsidR="00261057" w:rsidRPr="00FA7E8A"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A7E8A">
        <w:rPr>
          <w:sz w:val="28"/>
          <w:szCs w:val="28"/>
        </w:rPr>
        <w:t>Рабочая программа дисциплины</w:t>
      </w:r>
    </w:p>
    <w:p w14:paraId="25B7FE0E" w14:textId="77777777" w:rsidR="00261057" w:rsidRPr="00FA7E8A"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E9A1DE1" w14:textId="77777777" w:rsidR="00261057" w:rsidRPr="00FA7E8A"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A7E8A">
        <w:rPr>
          <w:sz w:val="28"/>
          <w:szCs w:val="28"/>
        </w:rPr>
        <w:t>для студентов, обучающихся по направлению подготовки</w:t>
      </w:r>
    </w:p>
    <w:p w14:paraId="24548BC2" w14:textId="7BDC52FE" w:rsidR="00B8314E" w:rsidRPr="00FA7E8A" w:rsidRDefault="00002A3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FA7E8A">
        <w:rPr>
          <w:sz w:val="28"/>
          <w:szCs w:val="28"/>
        </w:rPr>
        <w:t>38.03</w:t>
      </w:r>
      <w:r w:rsidR="00261057" w:rsidRPr="00FA7E8A">
        <w:rPr>
          <w:sz w:val="28"/>
          <w:szCs w:val="28"/>
        </w:rPr>
        <w:t>.01 «Экономика»</w:t>
      </w:r>
      <w:r w:rsidR="00FE47CC" w:rsidRPr="00FA7E8A">
        <w:rPr>
          <w:sz w:val="28"/>
          <w:szCs w:val="28"/>
        </w:rPr>
        <w:t xml:space="preserve">, образовательная программа </w:t>
      </w:r>
      <w:r w:rsidR="00B8314E" w:rsidRPr="00FA7E8A">
        <w:rPr>
          <w:sz w:val="28"/>
          <w:szCs w:val="28"/>
        </w:rPr>
        <w:t xml:space="preserve">«Экономика и </w:t>
      </w:r>
      <w:r w:rsidR="00FE47CC" w:rsidRPr="00FA7E8A">
        <w:rPr>
          <w:sz w:val="28"/>
          <w:szCs w:val="28"/>
        </w:rPr>
        <w:t>финансы топливно-энергетического комплекса</w:t>
      </w:r>
      <w:r w:rsidR="00B8314E" w:rsidRPr="00FA7E8A">
        <w:rPr>
          <w:sz w:val="28"/>
          <w:szCs w:val="28"/>
        </w:rPr>
        <w:t>»</w:t>
      </w:r>
      <w:r w:rsidR="00FE47CC" w:rsidRPr="00FA7E8A">
        <w:rPr>
          <w:sz w:val="28"/>
          <w:szCs w:val="28"/>
        </w:rPr>
        <w:t>, п</w:t>
      </w:r>
      <w:r w:rsidR="00175E8C" w:rsidRPr="00FA7E8A">
        <w:rPr>
          <w:iCs/>
          <w:sz w:val="28"/>
          <w:szCs w:val="28"/>
        </w:rPr>
        <w:t xml:space="preserve">рофиль </w:t>
      </w:r>
      <w:r w:rsidR="00B8314E" w:rsidRPr="00FA7E8A">
        <w:rPr>
          <w:iCs/>
          <w:sz w:val="28"/>
          <w:szCs w:val="28"/>
        </w:rPr>
        <w:t xml:space="preserve">«Экономика и финансы топливно-энергетического комплекса» </w:t>
      </w:r>
    </w:p>
    <w:p w14:paraId="15B095EA" w14:textId="77777777" w:rsidR="00261057" w:rsidRPr="00FA7E8A" w:rsidRDefault="00261057" w:rsidP="00CC76A5">
      <w:pPr>
        <w:autoSpaceDE/>
        <w:autoSpaceDN/>
        <w:adjustRightInd/>
        <w:snapToGrid w:val="0"/>
        <w:jc w:val="center"/>
        <w:rPr>
          <w:sz w:val="28"/>
          <w:szCs w:val="28"/>
        </w:rPr>
      </w:pPr>
    </w:p>
    <w:p w14:paraId="3273E20A" w14:textId="77777777" w:rsidR="00261057" w:rsidRPr="00FA7E8A" w:rsidRDefault="00261057" w:rsidP="00CC76A5">
      <w:pPr>
        <w:autoSpaceDE/>
        <w:autoSpaceDN/>
        <w:adjustRightInd/>
        <w:snapToGrid w:val="0"/>
        <w:ind w:right="22"/>
        <w:jc w:val="center"/>
        <w:rPr>
          <w:sz w:val="24"/>
          <w:szCs w:val="24"/>
        </w:rPr>
      </w:pPr>
    </w:p>
    <w:p w14:paraId="0830BF47" w14:textId="77777777" w:rsidR="00115309" w:rsidRDefault="00115309" w:rsidP="00115309">
      <w:pPr>
        <w:jc w:val="center"/>
        <w:rPr>
          <w:i/>
          <w:sz w:val="28"/>
        </w:rPr>
      </w:pPr>
      <w:r>
        <w:rPr>
          <w:i/>
          <w:sz w:val="28"/>
        </w:rPr>
        <w:t>Рекомендовано Ученым советом Факультета экономики и бизнеса</w:t>
      </w:r>
    </w:p>
    <w:p w14:paraId="5126C069" w14:textId="77777777" w:rsidR="00115309" w:rsidRDefault="00115309" w:rsidP="00115309">
      <w:pPr>
        <w:jc w:val="center"/>
        <w:rPr>
          <w:sz w:val="28"/>
        </w:rPr>
      </w:pPr>
      <w:r>
        <w:rPr>
          <w:i/>
          <w:sz w:val="28"/>
        </w:rPr>
        <w:t>протокол № 29 от «18» апреля 2023 г.</w:t>
      </w:r>
    </w:p>
    <w:p w14:paraId="56B07022" w14:textId="77777777" w:rsidR="00115309" w:rsidRDefault="00115309" w:rsidP="00115309">
      <w:pPr>
        <w:tabs>
          <w:tab w:val="left" w:pos="709"/>
          <w:tab w:val="left" w:pos="993"/>
        </w:tabs>
        <w:jc w:val="center"/>
        <w:rPr>
          <w:i/>
          <w:sz w:val="28"/>
        </w:rPr>
      </w:pPr>
      <w:r>
        <w:rPr>
          <w:i/>
          <w:sz w:val="28"/>
        </w:rPr>
        <w:t xml:space="preserve">Одобрено на заседании Департамента отраслевых рынков </w:t>
      </w:r>
    </w:p>
    <w:p w14:paraId="49CAA915" w14:textId="77777777" w:rsidR="00115309" w:rsidRDefault="00115309" w:rsidP="00115309">
      <w:pPr>
        <w:jc w:val="center"/>
        <w:rPr>
          <w:sz w:val="28"/>
        </w:rPr>
      </w:pPr>
      <w:r>
        <w:rPr>
          <w:i/>
          <w:sz w:val="28"/>
        </w:rPr>
        <w:t>протокол № 09 от «20» марта 2023 г.</w:t>
      </w:r>
    </w:p>
    <w:p w14:paraId="1C4E924F" w14:textId="77777777" w:rsidR="00FE47CC" w:rsidRPr="00FA7E8A" w:rsidRDefault="00FE47CC" w:rsidP="00FE47CC">
      <w:pPr>
        <w:jc w:val="center"/>
        <w:rPr>
          <w:i/>
          <w:sz w:val="28"/>
          <w:szCs w:val="28"/>
        </w:rPr>
      </w:pPr>
    </w:p>
    <w:p w14:paraId="1F6E78B6" w14:textId="4F3774A6" w:rsidR="00941C10" w:rsidRPr="00FA7E8A" w:rsidRDefault="00941C10" w:rsidP="00CC76A5">
      <w:pPr>
        <w:autoSpaceDE/>
        <w:autoSpaceDN/>
        <w:adjustRightInd/>
        <w:snapToGrid w:val="0"/>
        <w:jc w:val="center"/>
        <w:rPr>
          <w:b/>
          <w:sz w:val="28"/>
          <w:szCs w:val="28"/>
        </w:rPr>
      </w:pPr>
    </w:p>
    <w:p w14:paraId="1D82F6DF" w14:textId="77777777" w:rsidR="00FE47CC" w:rsidRPr="00FA7E8A" w:rsidRDefault="00FE47CC" w:rsidP="00CC76A5">
      <w:pPr>
        <w:autoSpaceDE/>
        <w:autoSpaceDN/>
        <w:adjustRightInd/>
        <w:snapToGrid w:val="0"/>
        <w:jc w:val="center"/>
        <w:rPr>
          <w:b/>
          <w:sz w:val="28"/>
          <w:szCs w:val="28"/>
        </w:rPr>
      </w:pPr>
    </w:p>
    <w:p w14:paraId="53A23275" w14:textId="77777777" w:rsidR="008B1C83" w:rsidRPr="00FA7E8A" w:rsidRDefault="008B1C83" w:rsidP="00CC76A5">
      <w:pPr>
        <w:autoSpaceDE/>
        <w:autoSpaceDN/>
        <w:adjustRightInd/>
        <w:snapToGrid w:val="0"/>
        <w:jc w:val="center"/>
        <w:rPr>
          <w:b/>
          <w:sz w:val="28"/>
          <w:szCs w:val="28"/>
        </w:rPr>
      </w:pPr>
    </w:p>
    <w:p w14:paraId="1A0C0034" w14:textId="77777777" w:rsidR="008B1C83" w:rsidRPr="00FA7E8A" w:rsidRDefault="008B1C83" w:rsidP="00CC76A5">
      <w:pPr>
        <w:autoSpaceDE/>
        <w:autoSpaceDN/>
        <w:adjustRightInd/>
        <w:snapToGrid w:val="0"/>
        <w:jc w:val="center"/>
        <w:rPr>
          <w:b/>
          <w:sz w:val="28"/>
          <w:szCs w:val="28"/>
        </w:rPr>
      </w:pPr>
    </w:p>
    <w:p w14:paraId="0A155DAA" w14:textId="5D47BAF5" w:rsidR="00663F4B" w:rsidRPr="00FA7E8A" w:rsidRDefault="00261057" w:rsidP="00CC76A5">
      <w:pPr>
        <w:autoSpaceDE/>
        <w:autoSpaceDN/>
        <w:adjustRightInd/>
        <w:snapToGrid w:val="0"/>
        <w:jc w:val="center"/>
        <w:rPr>
          <w:b/>
          <w:caps/>
          <w:sz w:val="28"/>
          <w:szCs w:val="28"/>
        </w:rPr>
      </w:pPr>
      <w:r w:rsidRPr="00FA7E8A">
        <w:rPr>
          <w:b/>
          <w:sz w:val="28"/>
          <w:szCs w:val="28"/>
        </w:rPr>
        <w:t>Москва</w:t>
      </w:r>
      <w:r w:rsidR="00B453C9" w:rsidRPr="00FA7E8A">
        <w:rPr>
          <w:b/>
          <w:caps/>
          <w:sz w:val="28"/>
          <w:szCs w:val="28"/>
        </w:rPr>
        <w:t xml:space="preserve"> 2023</w:t>
      </w:r>
      <w:r w:rsidR="00663F4B" w:rsidRPr="00FA7E8A">
        <w:rPr>
          <w:b/>
          <w:caps/>
          <w:sz w:val="28"/>
          <w:szCs w:val="28"/>
        </w:rPr>
        <w:br w:type="page"/>
      </w:r>
    </w:p>
    <w:p w14:paraId="13C85B50" w14:textId="77777777" w:rsidR="00FE47CC" w:rsidRPr="00FA7E8A" w:rsidRDefault="00FE47CC" w:rsidP="00FE47CC">
      <w:pPr>
        <w:spacing w:after="160" w:line="259" w:lineRule="auto"/>
        <w:jc w:val="center"/>
        <w:rPr>
          <w:b/>
          <w:sz w:val="28"/>
          <w:szCs w:val="28"/>
        </w:rPr>
      </w:pPr>
      <w:r w:rsidRPr="00FA7E8A">
        <w:rPr>
          <w:b/>
          <w:sz w:val="28"/>
          <w:szCs w:val="28"/>
        </w:rPr>
        <w:lastRenderedPageBreak/>
        <w:t>СОДЕРЖАНИЕ</w:t>
      </w:r>
    </w:p>
    <w:p w14:paraId="0863BA12" w14:textId="77777777" w:rsidR="00FE47CC" w:rsidRPr="00FA7E8A" w:rsidRDefault="00FE47CC" w:rsidP="00FE47CC">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E47CC" w:rsidRPr="00084EFB" w14:paraId="5E36CA6C" w14:textId="77777777" w:rsidTr="005B5EDC">
        <w:tc>
          <w:tcPr>
            <w:tcW w:w="621" w:type="dxa"/>
            <w:shd w:val="clear" w:color="auto" w:fill="auto"/>
          </w:tcPr>
          <w:p w14:paraId="74E60C3E" w14:textId="77777777" w:rsidR="00FE47CC" w:rsidRPr="00FA7E8A" w:rsidRDefault="00FE47CC" w:rsidP="005B5EDC">
            <w:pPr>
              <w:spacing w:line="276" w:lineRule="auto"/>
              <w:contextualSpacing/>
              <w:rPr>
                <w:sz w:val="24"/>
                <w:szCs w:val="24"/>
              </w:rPr>
            </w:pPr>
            <w:r w:rsidRPr="00FA7E8A">
              <w:rPr>
                <w:sz w:val="24"/>
                <w:szCs w:val="24"/>
              </w:rPr>
              <w:t>1.</w:t>
            </w:r>
          </w:p>
        </w:tc>
        <w:tc>
          <w:tcPr>
            <w:tcW w:w="8345" w:type="dxa"/>
            <w:shd w:val="clear" w:color="auto" w:fill="auto"/>
          </w:tcPr>
          <w:p w14:paraId="3870A035" w14:textId="77777777" w:rsidR="00FE47CC" w:rsidRPr="00FA7E8A" w:rsidRDefault="00FE47CC" w:rsidP="005B5EDC">
            <w:pPr>
              <w:spacing w:line="276" w:lineRule="auto"/>
              <w:contextualSpacing/>
              <w:jc w:val="both"/>
              <w:rPr>
                <w:sz w:val="24"/>
                <w:szCs w:val="24"/>
              </w:rPr>
            </w:pPr>
            <w:r w:rsidRPr="00FA7E8A">
              <w:rPr>
                <w:sz w:val="24"/>
                <w:szCs w:val="24"/>
              </w:rPr>
              <w:t>Наименование дисциплины………………………………………………………..</w:t>
            </w:r>
          </w:p>
        </w:tc>
        <w:tc>
          <w:tcPr>
            <w:tcW w:w="674" w:type="dxa"/>
          </w:tcPr>
          <w:p w14:paraId="53BEEA7E" w14:textId="77777777" w:rsidR="00FE47CC" w:rsidRPr="008339FD" w:rsidRDefault="00FE47CC" w:rsidP="005B5EDC">
            <w:pPr>
              <w:spacing w:line="276" w:lineRule="auto"/>
              <w:ind w:left="-14"/>
              <w:contextualSpacing/>
              <w:jc w:val="center"/>
              <w:rPr>
                <w:sz w:val="24"/>
                <w:szCs w:val="24"/>
              </w:rPr>
            </w:pPr>
            <w:r w:rsidRPr="008339FD">
              <w:rPr>
                <w:sz w:val="24"/>
                <w:szCs w:val="24"/>
              </w:rPr>
              <w:t>3</w:t>
            </w:r>
          </w:p>
        </w:tc>
      </w:tr>
      <w:tr w:rsidR="00FE47CC" w:rsidRPr="00084EFB" w14:paraId="1CEEE0E2" w14:textId="77777777" w:rsidTr="005B5EDC">
        <w:tc>
          <w:tcPr>
            <w:tcW w:w="621" w:type="dxa"/>
            <w:shd w:val="clear" w:color="auto" w:fill="auto"/>
          </w:tcPr>
          <w:p w14:paraId="77008B97" w14:textId="77777777" w:rsidR="00FE47CC" w:rsidRPr="00FA7E8A" w:rsidRDefault="00FE47CC" w:rsidP="005B5EDC">
            <w:pPr>
              <w:spacing w:line="276" w:lineRule="auto"/>
              <w:contextualSpacing/>
              <w:rPr>
                <w:sz w:val="24"/>
                <w:szCs w:val="24"/>
              </w:rPr>
            </w:pPr>
            <w:r w:rsidRPr="00FA7E8A">
              <w:rPr>
                <w:sz w:val="24"/>
                <w:szCs w:val="24"/>
              </w:rPr>
              <w:t>2.</w:t>
            </w:r>
          </w:p>
        </w:tc>
        <w:tc>
          <w:tcPr>
            <w:tcW w:w="8345" w:type="dxa"/>
            <w:shd w:val="clear" w:color="auto" w:fill="auto"/>
          </w:tcPr>
          <w:p w14:paraId="6AF81172" w14:textId="77777777" w:rsidR="00FE47CC" w:rsidRPr="00FA7E8A" w:rsidRDefault="00FE47CC" w:rsidP="005B5EDC">
            <w:pPr>
              <w:spacing w:line="276" w:lineRule="auto"/>
              <w:contextualSpacing/>
              <w:jc w:val="both"/>
              <w:rPr>
                <w:sz w:val="24"/>
                <w:szCs w:val="24"/>
              </w:rPr>
            </w:pPr>
            <w:r w:rsidRPr="00FA7E8A">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A7E8A">
              <w:rPr>
                <w:sz w:val="24"/>
                <w:szCs w:val="24"/>
              </w:rPr>
              <w:t>...........................................</w:t>
            </w:r>
          </w:p>
        </w:tc>
        <w:tc>
          <w:tcPr>
            <w:tcW w:w="674" w:type="dxa"/>
          </w:tcPr>
          <w:p w14:paraId="49C22A57" w14:textId="77777777" w:rsidR="00FE47CC" w:rsidRPr="008339FD" w:rsidRDefault="00FE47CC" w:rsidP="005B5EDC">
            <w:pPr>
              <w:spacing w:line="276" w:lineRule="auto"/>
              <w:ind w:left="-14"/>
              <w:contextualSpacing/>
              <w:jc w:val="center"/>
              <w:rPr>
                <w:sz w:val="24"/>
                <w:szCs w:val="24"/>
              </w:rPr>
            </w:pPr>
          </w:p>
          <w:p w14:paraId="38DF230C" w14:textId="77777777" w:rsidR="00FE47CC" w:rsidRPr="008339FD" w:rsidRDefault="00FE47CC" w:rsidP="005B5EDC">
            <w:pPr>
              <w:spacing w:line="276" w:lineRule="auto"/>
              <w:ind w:left="-14"/>
              <w:contextualSpacing/>
              <w:jc w:val="center"/>
              <w:rPr>
                <w:sz w:val="24"/>
                <w:szCs w:val="24"/>
              </w:rPr>
            </w:pPr>
          </w:p>
          <w:p w14:paraId="63505C39" w14:textId="77777777" w:rsidR="00FE47CC" w:rsidRPr="008339FD" w:rsidRDefault="00FE47CC" w:rsidP="005B5EDC">
            <w:pPr>
              <w:spacing w:line="276" w:lineRule="auto"/>
              <w:ind w:left="-14"/>
              <w:contextualSpacing/>
              <w:jc w:val="center"/>
              <w:rPr>
                <w:sz w:val="24"/>
                <w:szCs w:val="24"/>
              </w:rPr>
            </w:pPr>
            <w:r w:rsidRPr="008339FD">
              <w:rPr>
                <w:sz w:val="24"/>
                <w:szCs w:val="24"/>
              </w:rPr>
              <w:t>3</w:t>
            </w:r>
          </w:p>
        </w:tc>
      </w:tr>
      <w:tr w:rsidR="00FE47CC" w:rsidRPr="00084EFB" w14:paraId="71AC4B6F" w14:textId="77777777" w:rsidTr="005B5EDC">
        <w:tc>
          <w:tcPr>
            <w:tcW w:w="621" w:type="dxa"/>
            <w:shd w:val="clear" w:color="auto" w:fill="auto"/>
          </w:tcPr>
          <w:p w14:paraId="13360057" w14:textId="77777777" w:rsidR="00FE47CC" w:rsidRPr="00FA7E8A" w:rsidRDefault="00FE47CC" w:rsidP="005B5EDC">
            <w:pPr>
              <w:spacing w:line="276" w:lineRule="auto"/>
              <w:contextualSpacing/>
              <w:rPr>
                <w:sz w:val="24"/>
                <w:szCs w:val="24"/>
              </w:rPr>
            </w:pPr>
            <w:r w:rsidRPr="00FA7E8A">
              <w:rPr>
                <w:sz w:val="24"/>
                <w:szCs w:val="24"/>
              </w:rPr>
              <w:t>3.</w:t>
            </w:r>
          </w:p>
        </w:tc>
        <w:tc>
          <w:tcPr>
            <w:tcW w:w="8345" w:type="dxa"/>
            <w:shd w:val="clear" w:color="auto" w:fill="auto"/>
          </w:tcPr>
          <w:p w14:paraId="19B7D2F7" w14:textId="77777777" w:rsidR="00FE47CC" w:rsidRPr="00FA7E8A" w:rsidRDefault="00FE47CC" w:rsidP="005B5EDC">
            <w:pPr>
              <w:spacing w:line="276" w:lineRule="auto"/>
              <w:contextualSpacing/>
              <w:jc w:val="both"/>
              <w:rPr>
                <w:sz w:val="24"/>
                <w:szCs w:val="24"/>
              </w:rPr>
            </w:pPr>
            <w:r w:rsidRPr="00FA7E8A">
              <w:rPr>
                <w:bCs/>
                <w:iCs/>
                <w:sz w:val="24"/>
                <w:szCs w:val="24"/>
              </w:rPr>
              <w:t>Место дисциплины в структуре образовательной программы...........................</w:t>
            </w:r>
          </w:p>
        </w:tc>
        <w:tc>
          <w:tcPr>
            <w:tcW w:w="674" w:type="dxa"/>
          </w:tcPr>
          <w:p w14:paraId="3C24FA8A" w14:textId="5059528C" w:rsidR="00FE47CC" w:rsidRPr="008339FD" w:rsidRDefault="00D61ED6" w:rsidP="005B5EDC">
            <w:pPr>
              <w:spacing w:line="276" w:lineRule="auto"/>
              <w:ind w:left="-14"/>
              <w:contextualSpacing/>
              <w:jc w:val="center"/>
              <w:rPr>
                <w:sz w:val="24"/>
                <w:szCs w:val="24"/>
              </w:rPr>
            </w:pPr>
            <w:r w:rsidRPr="008339FD">
              <w:rPr>
                <w:sz w:val="24"/>
                <w:szCs w:val="24"/>
              </w:rPr>
              <w:t>5</w:t>
            </w:r>
          </w:p>
        </w:tc>
      </w:tr>
      <w:tr w:rsidR="00FE47CC" w:rsidRPr="00084EFB" w14:paraId="36B1D3CD" w14:textId="77777777" w:rsidTr="005B5EDC">
        <w:tc>
          <w:tcPr>
            <w:tcW w:w="621" w:type="dxa"/>
            <w:shd w:val="clear" w:color="auto" w:fill="auto"/>
          </w:tcPr>
          <w:p w14:paraId="79D6D037" w14:textId="77777777" w:rsidR="00FE47CC" w:rsidRPr="00FA7E8A" w:rsidRDefault="00FE47CC" w:rsidP="005B5EDC">
            <w:pPr>
              <w:spacing w:line="276" w:lineRule="auto"/>
              <w:contextualSpacing/>
              <w:rPr>
                <w:sz w:val="24"/>
                <w:szCs w:val="24"/>
              </w:rPr>
            </w:pPr>
            <w:r w:rsidRPr="00FA7E8A">
              <w:rPr>
                <w:sz w:val="24"/>
                <w:szCs w:val="24"/>
              </w:rPr>
              <w:t>4.</w:t>
            </w:r>
          </w:p>
        </w:tc>
        <w:tc>
          <w:tcPr>
            <w:tcW w:w="8345" w:type="dxa"/>
            <w:shd w:val="clear" w:color="auto" w:fill="auto"/>
          </w:tcPr>
          <w:p w14:paraId="40FEC797" w14:textId="0DC0A8BE" w:rsidR="00FE47CC" w:rsidRPr="00FA7E8A" w:rsidRDefault="00FE47CC" w:rsidP="005B5EDC">
            <w:pPr>
              <w:spacing w:line="276" w:lineRule="auto"/>
              <w:contextualSpacing/>
              <w:jc w:val="both"/>
              <w:rPr>
                <w:iCs/>
                <w:sz w:val="24"/>
                <w:szCs w:val="24"/>
              </w:rPr>
            </w:pPr>
            <w:r w:rsidRPr="00FA7E8A">
              <w:rPr>
                <w:sz w:val="24"/>
                <w:szCs w:val="24"/>
              </w:rPr>
              <w:t>Объем дисциплины</w:t>
            </w:r>
            <w:r w:rsidR="00D61ED6" w:rsidRPr="00FA7E8A">
              <w:rPr>
                <w:sz w:val="24"/>
                <w:szCs w:val="24"/>
              </w:rPr>
              <w:t xml:space="preserve"> </w:t>
            </w:r>
            <w:r w:rsidRPr="00FA7E8A">
              <w:rPr>
                <w:sz w:val="24"/>
                <w:szCs w:val="24"/>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Pr="00FA7E8A">
              <w:rPr>
                <w:iCs/>
                <w:sz w:val="24"/>
                <w:szCs w:val="24"/>
              </w:rPr>
              <w:t>………………………..……………………………………..</w:t>
            </w:r>
          </w:p>
        </w:tc>
        <w:tc>
          <w:tcPr>
            <w:tcW w:w="674" w:type="dxa"/>
          </w:tcPr>
          <w:p w14:paraId="093BBE35" w14:textId="77777777" w:rsidR="00FE47CC" w:rsidRPr="008339FD" w:rsidRDefault="00FE47CC" w:rsidP="005B5EDC">
            <w:pPr>
              <w:spacing w:line="276" w:lineRule="auto"/>
              <w:ind w:left="-14"/>
              <w:contextualSpacing/>
              <w:jc w:val="center"/>
              <w:rPr>
                <w:sz w:val="24"/>
                <w:szCs w:val="24"/>
              </w:rPr>
            </w:pPr>
          </w:p>
          <w:p w14:paraId="53FC9C45" w14:textId="77777777" w:rsidR="00FE47CC" w:rsidRPr="008339FD" w:rsidRDefault="00FE47CC" w:rsidP="005B5EDC">
            <w:pPr>
              <w:spacing w:line="276" w:lineRule="auto"/>
              <w:ind w:left="-14"/>
              <w:contextualSpacing/>
              <w:jc w:val="center"/>
              <w:rPr>
                <w:sz w:val="24"/>
                <w:szCs w:val="24"/>
              </w:rPr>
            </w:pPr>
          </w:p>
          <w:p w14:paraId="1D03D291" w14:textId="77777777" w:rsidR="00FE47CC" w:rsidRPr="008339FD" w:rsidRDefault="00FE47CC" w:rsidP="005B5EDC">
            <w:pPr>
              <w:spacing w:line="276" w:lineRule="auto"/>
              <w:ind w:left="-14"/>
              <w:contextualSpacing/>
              <w:jc w:val="center"/>
              <w:rPr>
                <w:sz w:val="24"/>
                <w:szCs w:val="24"/>
              </w:rPr>
            </w:pPr>
            <w:r w:rsidRPr="008339FD">
              <w:rPr>
                <w:sz w:val="24"/>
                <w:szCs w:val="24"/>
              </w:rPr>
              <w:t>5</w:t>
            </w:r>
          </w:p>
        </w:tc>
      </w:tr>
      <w:tr w:rsidR="00FE47CC" w:rsidRPr="00084EFB" w14:paraId="11F9AD0D" w14:textId="77777777" w:rsidTr="005B5EDC">
        <w:tc>
          <w:tcPr>
            <w:tcW w:w="621" w:type="dxa"/>
            <w:shd w:val="clear" w:color="auto" w:fill="auto"/>
          </w:tcPr>
          <w:p w14:paraId="5F17321E" w14:textId="77777777" w:rsidR="00FE47CC" w:rsidRPr="00FA7E8A" w:rsidRDefault="00FE47CC" w:rsidP="005B5EDC">
            <w:pPr>
              <w:spacing w:line="276" w:lineRule="auto"/>
              <w:contextualSpacing/>
              <w:rPr>
                <w:sz w:val="24"/>
                <w:szCs w:val="24"/>
              </w:rPr>
            </w:pPr>
            <w:r w:rsidRPr="00FA7E8A">
              <w:rPr>
                <w:sz w:val="24"/>
                <w:szCs w:val="24"/>
              </w:rPr>
              <w:t>5.</w:t>
            </w:r>
          </w:p>
        </w:tc>
        <w:tc>
          <w:tcPr>
            <w:tcW w:w="8345" w:type="dxa"/>
            <w:shd w:val="clear" w:color="auto" w:fill="auto"/>
          </w:tcPr>
          <w:p w14:paraId="17EA9027" w14:textId="77777777" w:rsidR="00FE47CC" w:rsidRPr="00FA7E8A" w:rsidRDefault="00FE47CC" w:rsidP="005B5EDC">
            <w:pPr>
              <w:spacing w:line="276" w:lineRule="auto"/>
              <w:contextualSpacing/>
              <w:jc w:val="both"/>
              <w:rPr>
                <w:bCs/>
                <w:iCs/>
                <w:sz w:val="24"/>
                <w:szCs w:val="24"/>
              </w:rPr>
            </w:pPr>
            <w:r w:rsidRPr="00FA7E8A">
              <w:rPr>
                <w:bCs/>
                <w:iCs/>
                <w:sz w:val="24"/>
                <w:szCs w:val="24"/>
              </w:rPr>
              <w:t xml:space="preserve">Содержание дисциплины, структурированное по темам </w:t>
            </w:r>
            <w:r w:rsidRPr="00FA7E8A">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FA7E8A">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1CA8E72F" w14:textId="77777777" w:rsidR="00FE47CC" w:rsidRPr="008339FD" w:rsidRDefault="00FE47CC" w:rsidP="005B5EDC">
            <w:pPr>
              <w:spacing w:line="276" w:lineRule="auto"/>
              <w:ind w:left="-14"/>
              <w:contextualSpacing/>
              <w:jc w:val="center"/>
              <w:rPr>
                <w:sz w:val="24"/>
                <w:szCs w:val="24"/>
              </w:rPr>
            </w:pPr>
          </w:p>
          <w:p w14:paraId="16B9C6B3" w14:textId="77777777" w:rsidR="00FE47CC" w:rsidRPr="008339FD" w:rsidRDefault="00FE47CC" w:rsidP="005B5EDC">
            <w:pPr>
              <w:spacing w:line="276" w:lineRule="auto"/>
              <w:ind w:left="-14"/>
              <w:contextualSpacing/>
              <w:jc w:val="center"/>
              <w:rPr>
                <w:sz w:val="24"/>
                <w:szCs w:val="24"/>
              </w:rPr>
            </w:pPr>
          </w:p>
          <w:p w14:paraId="70088596" w14:textId="7038B031" w:rsidR="00FE47CC" w:rsidRPr="008339FD" w:rsidRDefault="003F440D" w:rsidP="005B5EDC">
            <w:pPr>
              <w:spacing w:line="276" w:lineRule="auto"/>
              <w:ind w:left="-14"/>
              <w:contextualSpacing/>
              <w:jc w:val="center"/>
              <w:rPr>
                <w:sz w:val="24"/>
                <w:szCs w:val="24"/>
              </w:rPr>
            </w:pPr>
            <w:r>
              <w:rPr>
                <w:sz w:val="24"/>
                <w:szCs w:val="24"/>
              </w:rPr>
              <w:t>5</w:t>
            </w:r>
          </w:p>
        </w:tc>
      </w:tr>
      <w:tr w:rsidR="00FE47CC" w:rsidRPr="00084EFB" w14:paraId="3D18C381" w14:textId="77777777" w:rsidTr="005B5EDC">
        <w:tc>
          <w:tcPr>
            <w:tcW w:w="621" w:type="dxa"/>
            <w:shd w:val="clear" w:color="auto" w:fill="auto"/>
          </w:tcPr>
          <w:p w14:paraId="32709262" w14:textId="77777777" w:rsidR="00FE47CC" w:rsidRPr="00FA7E8A" w:rsidRDefault="00FE47CC" w:rsidP="005B5EDC">
            <w:pPr>
              <w:spacing w:line="276" w:lineRule="auto"/>
              <w:contextualSpacing/>
              <w:rPr>
                <w:sz w:val="24"/>
                <w:szCs w:val="24"/>
              </w:rPr>
            </w:pPr>
            <w:r w:rsidRPr="00FA7E8A">
              <w:rPr>
                <w:sz w:val="24"/>
                <w:szCs w:val="24"/>
              </w:rPr>
              <w:t>5.1.</w:t>
            </w:r>
          </w:p>
        </w:tc>
        <w:tc>
          <w:tcPr>
            <w:tcW w:w="8345" w:type="dxa"/>
            <w:shd w:val="clear" w:color="auto" w:fill="auto"/>
          </w:tcPr>
          <w:p w14:paraId="23AC7818" w14:textId="77777777" w:rsidR="00FE47CC" w:rsidRPr="00FA7E8A" w:rsidRDefault="00FE47CC" w:rsidP="005B5EDC">
            <w:pPr>
              <w:spacing w:line="276" w:lineRule="auto"/>
              <w:contextualSpacing/>
              <w:jc w:val="both"/>
              <w:rPr>
                <w:sz w:val="24"/>
                <w:szCs w:val="24"/>
              </w:rPr>
            </w:pPr>
            <w:r w:rsidRPr="00FA7E8A">
              <w:rPr>
                <w:sz w:val="24"/>
                <w:szCs w:val="24"/>
              </w:rPr>
              <w:t>Содержание дисциплины……………………………………………………………</w:t>
            </w:r>
          </w:p>
        </w:tc>
        <w:tc>
          <w:tcPr>
            <w:tcW w:w="674" w:type="dxa"/>
          </w:tcPr>
          <w:p w14:paraId="2A87F6EE" w14:textId="387DF387" w:rsidR="00FE47CC" w:rsidRPr="008339FD" w:rsidRDefault="003F440D" w:rsidP="005B5EDC">
            <w:pPr>
              <w:spacing w:line="276" w:lineRule="auto"/>
              <w:ind w:left="-14"/>
              <w:contextualSpacing/>
              <w:jc w:val="center"/>
              <w:rPr>
                <w:sz w:val="24"/>
                <w:szCs w:val="24"/>
              </w:rPr>
            </w:pPr>
            <w:r>
              <w:rPr>
                <w:sz w:val="24"/>
                <w:szCs w:val="24"/>
              </w:rPr>
              <w:t>5</w:t>
            </w:r>
          </w:p>
        </w:tc>
      </w:tr>
      <w:tr w:rsidR="00FE47CC" w:rsidRPr="00084EFB" w14:paraId="089E05B9" w14:textId="77777777" w:rsidTr="005B5EDC">
        <w:tc>
          <w:tcPr>
            <w:tcW w:w="621" w:type="dxa"/>
            <w:shd w:val="clear" w:color="auto" w:fill="auto"/>
          </w:tcPr>
          <w:p w14:paraId="7A110ACB" w14:textId="77777777" w:rsidR="00FE47CC" w:rsidRPr="00FA7E8A" w:rsidRDefault="00FE47CC" w:rsidP="005B5EDC">
            <w:pPr>
              <w:spacing w:line="276" w:lineRule="auto"/>
              <w:contextualSpacing/>
              <w:rPr>
                <w:sz w:val="24"/>
                <w:szCs w:val="24"/>
              </w:rPr>
            </w:pPr>
            <w:r w:rsidRPr="00FA7E8A">
              <w:rPr>
                <w:sz w:val="24"/>
                <w:szCs w:val="24"/>
              </w:rPr>
              <w:t>5.2.</w:t>
            </w:r>
          </w:p>
        </w:tc>
        <w:tc>
          <w:tcPr>
            <w:tcW w:w="8345" w:type="dxa"/>
            <w:shd w:val="clear" w:color="auto" w:fill="auto"/>
          </w:tcPr>
          <w:p w14:paraId="7AD81344" w14:textId="77777777" w:rsidR="00FE47CC" w:rsidRPr="00FA7E8A" w:rsidRDefault="00FE47CC" w:rsidP="005B5EDC">
            <w:pPr>
              <w:spacing w:line="276" w:lineRule="auto"/>
              <w:contextualSpacing/>
              <w:jc w:val="both"/>
              <w:rPr>
                <w:sz w:val="24"/>
                <w:szCs w:val="24"/>
              </w:rPr>
            </w:pPr>
            <w:r w:rsidRPr="00FA7E8A">
              <w:rPr>
                <w:sz w:val="24"/>
                <w:szCs w:val="24"/>
              </w:rPr>
              <w:t>Учебно-тематический план…………………………………………………………</w:t>
            </w:r>
          </w:p>
        </w:tc>
        <w:tc>
          <w:tcPr>
            <w:tcW w:w="674" w:type="dxa"/>
          </w:tcPr>
          <w:p w14:paraId="4E680BEB" w14:textId="0372DEE8" w:rsidR="00FE47CC" w:rsidRPr="008339FD" w:rsidRDefault="003F440D" w:rsidP="005B5EDC">
            <w:pPr>
              <w:spacing w:line="276" w:lineRule="auto"/>
              <w:contextualSpacing/>
              <w:jc w:val="center"/>
              <w:rPr>
                <w:sz w:val="24"/>
                <w:szCs w:val="24"/>
              </w:rPr>
            </w:pPr>
            <w:r>
              <w:rPr>
                <w:sz w:val="24"/>
                <w:szCs w:val="24"/>
              </w:rPr>
              <w:t>7</w:t>
            </w:r>
          </w:p>
        </w:tc>
      </w:tr>
      <w:tr w:rsidR="00FE47CC" w:rsidRPr="00084EFB" w14:paraId="53AF7D20" w14:textId="77777777" w:rsidTr="005B5EDC">
        <w:trPr>
          <w:trHeight w:val="433"/>
        </w:trPr>
        <w:tc>
          <w:tcPr>
            <w:tcW w:w="621" w:type="dxa"/>
            <w:shd w:val="clear" w:color="auto" w:fill="auto"/>
          </w:tcPr>
          <w:p w14:paraId="314E4B65" w14:textId="77777777" w:rsidR="00FE47CC" w:rsidRPr="00FA7E8A" w:rsidRDefault="00FE47CC" w:rsidP="005B5EDC">
            <w:pPr>
              <w:spacing w:line="276" w:lineRule="auto"/>
              <w:contextualSpacing/>
              <w:rPr>
                <w:sz w:val="24"/>
                <w:szCs w:val="24"/>
              </w:rPr>
            </w:pPr>
            <w:r w:rsidRPr="00FA7E8A">
              <w:rPr>
                <w:sz w:val="24"/>
                <w:szCs w:val="24"/>
              </w:rPr>
              <w:t>5.3.</w:t>
            </w:r>
          </w:p>
        </w:tc>
        <w:tc>
          <w:tcPr>
            <w:tcW w:w="8345" w:type="dxa"/>
            <w:shd w:val="clear" w:color="auto" w:fill="auto"/>
          </w:tcPr>
          <w:p w14:paraId="23AF3C95" w14:textId="77777777" w:rsidR="00FE47CC" w:rsidRPr="00FA7E8A" w:rsidRDefault="00FE47CC" w:rsidP="005B5EDC">
            <w:pPr>
              <w:spacing w:line="276" w:lineRule="auto"/>
              <w:contextualSpacing/>
              <w:jc w:val="both"/>
              <w:rPr>
                <w:sz w:val="24"/>
                <w:szCs w:val="24"/>
              </w:rPr>
            </w:pPr>
            <w:r w:rsidRPr="00FA7E8A">
              <w:rPr>
                <w:sz w:val="24"/>
                <w:szCs w:val="24"/>
              </w:rPr>
              <w:t>Содержание семинаров, практических занятий………………..............................</w:t>
            </w:r>
          </w:p>
        </w:tc>
        <w:tc>
          <w:tcPr>
            <w:tcW w:w="674" w:type="dxa"/>
          </w:tcPr>
          <w:p w14:paraId="14B3E045" w14:textId="2CB546D0" w:rsidR="00FE47CC" w:rsidRPr="008339FD" w:rsidRDefault="003F440D" w:rsidP="005B5EDC">
            <w:pPr>
              <w:spacing w:line="276" w:lineRule="auto"/>
              <w:contextualSpacing/>
              <w:jc w:val="center"/>
              <w:rPr>
                <w:sz w:val="24"/>
                <w:szCs w:val="24"/>
              </w:rPr>
            </w:pPr>
            <w:r>
              <w:rPr>
                <w:sz w:val="24"/>
                <w:szCs w:val="24"/>
              </w:rPr>
              <w:t>8</w:t>
            </w:r>
          </w:p>
        </w:tc>
      </w:tr>
      <w:tr w:rsidR="00FE47CC" w:rsidRPr="00084EFB" w14:paraId="1118DAB1" w14:textId="77777777" w:rsidTr="005B5EDC">
        <w:tc>
          <w:tcPr>
            <w:tcW w:w="621" w:type="dxa"/>
            <w:shd w:val="clear" w:color="auto" w:fill="auto"/>
          </w:tcPr>
          <w:p w14:paraId="0E600819" w14:textId="77777777" w:rsidR="00FE47CC" w:rsidRPr="00FA7E8A" w:rsidRDefault="00FE47CC" w:rsidP="005B5EDC">
            <w:pPr>
              <w:spacing w:line="276" w:lineRule="auto"/>
              <w:contextualSpacing/>
              <w:rPr>
                <w:sz w:val="24"/>
                <w:szCs w:val="24"/>
              </w:rPr>
            </w:pPr>
            <w:r w:rsidRPr="00FA7E8A">
              <w:rPr>
                <w:sz w:val="24"/>
                <w:szCs w:val="24"/>
              </w:rPr>
              <w:t>6.</w:t>
            </w:r>
          </w:p>
        </w:tc>
        <w:tc>
          <w:tcPr>
            <w:tcW w:w="8345" w:type="dxa"/>
            <w:shd w:val="clear" w:color="auto" w:fill="auto"/>
          </w:tcPr>
          <w:p w14:paraId="152367E6" w14:textId="77777777" w:rsidR="00FE47CC" w:rsidRPr="00FA7E8A" w:rsidRDefault="00FE47CC" w:rsidP="005B5EDC">
            <w:pPr>
              <w:tabs>
                <w:tab w:val="left" w:pos="9214"/>
                <w:tab w:val="left" w:pos="9356"/>
              </w:tabs>
              <w:spacing w:line="276" w:lineRule="auto"/>
              <w:contextualSpacing/>
              <w:jc w:val="both"/>
              <w:rPr>
                <w:bCs/>
                <w:iCs/>
                <w:sz w:val="24"/>
                <w:szCs w:val="24"/>
              </w:rPr>
            </w:pPr>
            <w:r w:rsidRPr="00FA7E8A">
              <w:rPr>
                <w:sz w:val="24"/>
                <w:szCs w:val="24"/>
              </w:rPr>
              <w:t>Перечень учебно-методического обеспечения для самостоятельной работы обучающихся по дисциплине</w:t>
            </w:r>
            <w:r w:rsidRPr="00FA7E8A">
              <w:rPr>
                <w:bCs/>
                <w:iCs/>
                <w:sz w:val="24"/>
                <w:szCs w:val="24"/>
              </w:rPr>
              <w:t>……………………………………………………….</w:t>
            </w:r>
          </w:p>
        </w:tc>
        <w:tc>
          <w:tcPr>
            <w:tcW w:w="674" w:type="dxa"/>
          </w:tcPr>
          <w:p w14:paraId="0A559A9B" w14:textId="2E3D4B1C" w:rsidR="00FE47CC" w:rsidRPr="00B64D05" w:rsidRDefault="00B64D05" w:rsidP="003F440D">
            <w:pPr>
              <w:spacing w:line="276" w:lineRule="auto"/>
              <w:contextualSpacing/>
              <w:jc w:val="center"/>
              <w:rPr>
                <w:sz w:val="24"/>
                <w:szCs w:val="24"/>
              </w:rPr>
            </w:pPr>
            <w:r w:rsidRPr="00B64D05">
              <w:rPr>
                <w:sz w:val="24"/>
                <w:szCs w:val="24"/>
              </w:rPr>
              <w:t>1</w:t>
            </w:r>
            <w:r w:rsidR="003F440D">
              <w:rPr>
                <w:sz w:val="24"/>
                <w:szCs w:val="24"/>
              </w:rPr>
              <w:t>0</w:t>
            </w:r>
          </w:p>
        </w:tc>
      </w:tr>
      <w:tr w:rsidR="00FE47CC" w:rsidRPr="00084EFB" w14:paraId="0A93B72C" w14:textId="77777777" w:rsidTr="005B5EDC">
        <w:tc>
          <w:tcPr>
            <w:tcW w:w="621" w:type="dxa"/>
            <w:shd w:val="clear" w:color="auto" w:fill="auto"/>
          </w:tcPr>
          <w:p w14:paraId="018A7C7D" w14:textId="77777777" w:rsidR="00FE47CC" w:rsidRPr="00FA7E8A" w:rsidRDefault="00FE47CC" w:rsidP="005B5EDC">
            <w:pPr>
              <w:spacing w:line="276" w:lineRule="auto"/>
              <w:contextualSpacing/>
              <w:rPr>
                <w:sz w:val="24"/>
                <w:szCs w:val="24"/>
              </w:rPr>
            </w:pPr>
            <w:r w:rsidRPr="00FA7E8A">
              <w:rPr>
                <w:sz w:val="24"/>
                <w:szCs w:val="24"/>
              </w:rPr>
              <w:t>6.1.</w:t>
            </w:r>
          </w:p>
        </w:tc>
        <w:tc>
          <w:tcPr>
            <w:tcW w:w="8345" w:type="dxa"/>
            <w:shd w:val="clear" w:color="auto" w:fill="auto"/>
          </w:tcPr>
          <w:p w14:paraId="38D68620" w14:textId="77777777" w:rsidR="00FE47CC" w:rsidRPr="00FA7E8A" w:rsidRDefault="00FE47CC" w:rsidP="005B5EDC">
            <w:pPr>
              <w:tabs>
                <w:tab w:val="left" w:pos="9214"/>
                <w:tab w:val="left" w:pos="9356"/>
              </w:tabs>
              <w:spacing w:line="276" w:lineRule="auto"/>
              <w:contextualSpacing/>
              <w:jc w:val="both"/>
              <w:rPr>
                <w:bCs/>
                <w:iCs/>
                <w:sz w:val="24"/>
                <w:szCs w:val="24"/>
              </w:rPr>
            </w:pPr>
            <w:r w:rsidRPr="00FA7E8A">
              <w:rPr>
                <w:bCs/>
                <w:sz w:val="24"/>
                <w:szCs w:val="24"/>
              </w:rPr>
              <w:t>Перечень вопросов, отводимых на самостоятельное освоение дисциплины, формы внеаудиторной самостоятельной работы</w:t>
            </w:r>
            <w:r w:rsidRPr="00FA7E8A">
              <w:rPr>
                <w:bCs/>
                <w:iCs/>
                <w:sz w:val="24"/>
                <w:szCs w:val="24"/>
              </w:rPr>
              <w:t>………………………………….</w:t>
            </w:r>
          </w:p>
        </w:tc>
        <w:tc>
          <w:tcPr>
            <w:tcW w:w="674" w:type="dxa"/>
          </w:tcPr>
          <w:p w14:paraId="18E454BE" w14:textId="7858085C" w:rsidR="00FE47CC" w:rsidRPr="00B64D05" w:rsidRDefault="00207453" w:rsidP="003F440D">
            <w:pPr>
              <w:spacing w:line="276" w:lineRule="auto"/>
              <w:contextualSpacing/>
              <w:jc w:val="center"/>
              <w:rPr>
                <w:sz w:val="24"/>
                <w:szCs w:val="24"/>
              </w:rPr>
            </w:pPr>
            <w:r w:rsidRPr="00B64D05">
              <w:rPr>
                <w:sz w:val="24"/>
                <w:szCs w:val="24"/>
              </w:rPr>
              <w:t>1</w:t>
            </w:r>
            <w:r w:rsidR="003F440D">
              <w:rPr>
                <w:sz w:val="24"/>
                <w:szCs w:val="24"/>
              </w:rPr>
              <w:t>0</w:t>
            </w:r>
          </w:p>
        </w:tc>
      </w:tr>
      <w:tr w:rsidR="00FE47CC" w:rsidRPr="00084EFB" w14:paraId="4CD5C70A" w14:textId="77777777" w:rsidTr="005B5EDC">
        <w:tc>
          <w:tcPr>
            <w:tcW w:w="621" w:type="dxa"/>
            <w:shd w:val="clear" w:color="auto" w:fill="auto"/>
          </w:tcPr>
          <w:p w14:paraId="5FE6C4A9" w14:textId="77777777" w:rsidR="00FE47CC" w:rsidRPr="00FA7E8A" w:rsidRDefault="00FE47CC" w:rsidP="005B5EDC">
            <w:pPr>
              <w:spacing w:line="276" w:lineRule="auto"/>
              <w:contextualSpacing/>
              <w:rPr>
                <w:sz w:val="24"/>
                <w:szCs w:val="24"/>
              </w:rPr>
            </w:pPr>
            <w:r w:rsidRPr="00FA7E8A">
              <w:rPr>
                <w:sz w:val="24"/>
                <w:szCs w:val="24"/>
              </w:rPr>
              <w:t>6.2.</w:t>
            </w:r>
          </w:p>
        </w:tc>
        <w:tc>
          <w:tcPr>
            <w:tcW w:w="8345" w:type="dxa"/>
            <w:shd w:val="clear" w:color="auto" w:fill="auto"/>
          </w:tcPr>
          <w:p w14:paraId="331371A5" w14:textId="77777777" w:rsidR="00FE47CC" w:rsidRPr="00FA7E8A" w:rsidRDefault="00FE47CC" w:rsidP="005B5EDC">
            <w:pPr>
              <w:tabs>
                <w:tab w:val="left" w:pos="9214"/>
                <w:tab w:val="left" w:pos="9356"/>
              </w:tabs>
              <w:spacing w:line="276" w:lineRule="auto"/>
              <w:contextualSpacing/>
              <w:jc w:val="both"/>
              <w:rPr>
                <w:bCs/>
                <w:iCs/>
                <w:sz w:val="24"/>
                <w:szCs w:val="24"/>
              </w:rPr>
            </w:pPr>
            <w:r w:rsidRPr="00FA7E8A">
              <w:rPr>
                <w:bCs/>
                <w:sz w:val="24"/>
                <w:szCs w:val="24"/>
              </w:rPr>
              <w:t>Перечень вопросов, заданий, тем для подготовки к текущему контролю</w:t>
            </w:r>
            <w:r w:rsidRPr="00FA7E8A">
              <w:rPr>
                <w:bCs/>
                <w:iCs/>
                <w:sz w:val="24"/>
                <w:szCs w:val="24"/>
              </w:rPr>
              <w:t>...........</w:t>
            </w:r>
          </w:p>
        </w:tc>
        <w:tc>
          <w:tcPr>
            <w:tcW w:w="674" w:type="dxa"/>
          </w:tcPr>
          <w:p w14:paraId="0BFB9026" w14:textId="038AA5AF" w:rsidR="00FE47CC" w:rsidRPr="00084EFB" w:rsidRDefault="00305F7A" w:rsidP="005B5EDC">
            <w:pPr>
              <w:spacing w:line="276" w:lineRule="auto"/>
              <w:contextualSpacing/>
              <w:jc w:val="center"/>
              <w:rPr>
                <w:sz w:val="24"/>
                <w:szCs w:val="24"/>
                <w:highlight w:val="yellow"/>
              </w:rPr>
            </w:pPr>
            <w:r w:rsidRPr="00B64D05">
              <w:rPr>
                <w:sz w:val="24"/>
                <w:szCs w:val="24"/>
              </w:rPr>
              <w:t>12</w:t>
            </w:r>
          </w:p>
        </w:tc>
      </w:tr>
      <w:tr w:rsidR="00FE47CC" w:rsidRPr="00084EFB" w14:paraId="75F1997C" w14:textId="77777777" w:rsidTr="005B5EDC">
        <w:tc>
          <w:tcPr>
            <w:tcW w:w="621" w:type="dxa"/>
            <w:shd w:val="clear" w:color="auto" w:fill="auto"/>
          </w:tcPr>
          <w:p w14:paraId="40419E2E" w14:textId="77777777" w:rsidR="00FE47CC" w:rsidRPr="00FA7E8A" w:rsidRDefault="00FE47CC" w:rsidP="005B5EDC">
            <w:pPr>
              <w:spacing w:line="276" w:lineRule="auto"/>
              <w:contextualSpacing/>
              <w:rPr>
                <w:sz w:val="24"/>
                <w:szCs w:val="24"/>
              </w:rPr>
            </w:pPr>
            <w:r w:rsidRPr="00FA7E8A">
              <w:rPr>
                <w:sz w:val="24"/>
                <w:szCs w:val="24"/>
              </w:rPr>
              <w:t>7.</w:t>
            </w:r>
          </w:p>
        </w:tc>
        <w:tc>
          <w:tcPr>
            <w:tcW w:w="8345" w:type="dxa"/>
            <w:shd w:val="clear" w:color="auto" w:fill="auto"/>
          </w:tcPr>
          <w:p w14:paraId="305E127E" w14:textId="77777777" w:rsidR="00FE47CC" w:rsidRPr="00FA7E8A" w:rsidRDefault="00FE47CC" w:rsidP="005B5EDC">
            <w:pPr>
              <w:spacing w:line="276" w:lineRule="auto"/>
              <w:ind w:right="-1"/>
              <w:contextualSpacing/>
              <w:jc w:val="both"/>
              <w:rPr>
                <w:sz w:val="24"/>
                <w:szCs w:val="24"/>
              </w:rPr>
            </w:pPr>
            <w:r w:rsidRPr="00FA7E8A">
              <w:rPr>
                <w:sz w:val="24"/>
                <w:szCs w:val="24"/>
              </w:rPr>
              <w:t>Фонд оценочных средств для проведения промежуточной аттестации обучающихся по дисциплине……………………………………………………….</w:t>
            </w:r>
          </w:p>
        </w:tc>
        <w:tc>
          <w:tcPr>
            <w:tcW w:w="674" w:type="dxa"/>
          </w:tcPr>
          <w:p w14:paraId="23F84610" w14:textId="77777777" w:rsidR="00FE47CC" w:rsidRPr="00084EFB" w:rsidRDefault="00FE47CC" w:rsidP="005B5EDC">
            <w:pPr>
              <w:spacing w:line="276" w:lineRule="auto"/>
              <w:contextualSpacing/>
              <w:jc w:val="center"/>
              <w:rPr>
                <w:sz w:val="24"/>
                <w:szCs w:val="24"/>
                <w:highlight w:val="yellow"/>
              </w:rPr>
            </w:pPr>
          </w:p>
          <w:p w14:paraId="06A4A8EF" w14:textId="58B357CE" w:rsidR="00FE47CC" w:rsidRPr="00084EFB" w:rsidRDefault="003F440D" w:rsidP="005B5EDC">
            <w:pPr>
              <w:spacing w:line="276" w:lineRule="auto"/>
              <w:contextualSpacing/>
              <w:jc w:val="center"/>
              <w:rPr>
                <w:sz w:val="24"/>
                <w:szCs w:val="24"/>
                <w:highlight w:val="yellow"/>
              </w:rPr>
            </w:pPr>
            <w:r>
              <w:rPr>
                <w:sz w:val="24"/>
                <w:szCs w:val="24"/>
              </w:rPr>
              <w:t>16</w:t>
            </w:r>
          </w:p>
        </w:tc>
      </w:tr>
      <w:tr w:rsidR="00FE47CC" w:rsidRPr="00084EFB" w14:paraId="6D3BB949" w14:textId="77777777" w:rsidTr="005B5EDC">
        <w:tc>
          <w:tcPr>
            <w:tcW w:w="621" w:type="dxa"/>
            <w:shd w:val="clear" w:color="auto" w:fill="auto"/>
          </w:tcPr>
          <w:p w14:paraId="509A20E2" w14:textId="77777777" w:rsidR="00FE47CC" w:rsidRPr="00FA7E8A" w:rsidRDefault="00FE47CC" w:rsidP="005B5EDC">
            <w:pPr>
              <w:spacing w:line="276" w:lineRule="auto"/>
              <w:contextualSpacing/>
              <w:rPr>
                <w:sz w:val="24"/>
                <w:szCs w:val="24"/>
              </w:rPr>
            </w:pPr>
            <w:r w:rsidRPr="00FA7E8A">
              <w:rPr>
                <w:sz w:val="24"/>
                <w:szCs w:val="24"/>
              </w:rPr>
              <w:t>8.</w:t>
            </w:r>
          </w:p>
        </w:tc>
        <w:tc>
          <w:tcPr>
            <w:tcW w:w="8345" w:type="dxa"/>
            <w:shd w:val="clear" w:color="auto" w:fill="auto"/>
          </w:tcPr>
          <w:p w14:paraId="43EC5B3D" w14:textId="77777777" w:rsidR="00FE47CC" w:rsidRPr="00FA7E8A" w:rsidRDefault="00FE47CC" w:rsidP="005B5EDC">
            <w:pPr>
              <w:spacing w:line="276" w:lineRule="auto"/>
              <w:contextualSpacing/>
              <w:jc w:val="both"/>
              <w:rPr>
                <w:sz w:val="24"/>
                <w:szCs w:val="24"/>
              </w:rPr>
            </w:pPr>
            <w:r w:rsidRPr="00FA7E8A">
              <w:rPr>
                <w:bCs/>
                <w:iCs/>
                <w:sz w:val="24"/>
                <w:szCs w:val="24"/>
              </w:rPr>
              <w:t>Перечень основной и дополнительной учебной литературы, необходимой для освоения дисциплины……………………….......................................................</w:t>
            </w:r>
          </w:p>
        </w:tc>
        <w:tc>
          <w:tcPr>
            <w:tcW w:w="674" w:type="dxa"/>
          </w:tcPr>
          <w:p w14:paraId="5D750488" w14:textId="6CF29F0D" w:rsidR="00FE47CC" w:rsidRPr="00084EFB" w:rsidRDefault="00A4716B" w:rsidP="003F440D">
            <w:pPr>
              <w:spacing w:line="276" w:lineRule="auto"/>
              <w:contextualSpacing/>
              <w:jc w:val="center"/>
              <w:rPr>
                <w:sz w:val="24"/>
                <w:szCs w:val="24"/>
                <w:highlight w:val="yellow"/>
              </w:rPr>
            </w:pPr>
            <w:r w:rsidRPr="00A4716B">
              <w:rPr>
                <w:sz w:val="24"/>
                <w:szCs w:val="24"/>
              </w:rPr>
              <w:t>3</w:t>
            </w:r>
            <w:r w:rsidR="003F440D">
              <w:rPr>
                <w:sz w:val="24"/>
                <w:szCs w:val="24"/>
              </w:rPr>
              <w:t>3</w:t>
            </w:r>
          </w:p>
        </w:tc>
      </w:tr>
      <w:tr w:rsidR="00FE47CC" w:rsidRPr="00084EFB" w14:paraId="39217594" w14:textId="77777777" w:rsidTr="005B5EDC">
        <w:tc>
          <w:tcPr>
            <w:tcW w:w="621" w:type="dxa"/>
            <w:shd w:val="clear" w:color="auto" w:fill="auto"/>
          </w:tcPr>
          <w:p w14:paraId="2740043B" w14:textId="77777777" w:rsidR="00FE47CC" w:rsidRPr="00FA7E8A" w:rsidRDefault="00FE47CC" w:rsidP="005B5EDC">
            <w:pPr>
              <w:spacing w:line="276" w:lineRule="auto"/>
              <w:contextualSpacing/>
              <w:rPr>
                <w:sz w:val="24"/>
                <w:szCs w:val="24"/>
              </w:rPr>
            </w:pPr>
            <w:r w:rsidRPr="00FA7E8A">
              <w:rPr>
                <w:sz w:val="24"/>
                <w:szCs w:val="24"/>
              </w:rPr>
              <w:t>9.</w:t>
            </w:r>
          </w:p>
        </w:tc>
        <w:tc>
          <w:tcPr>
            <w:tcW w:w="8345" w:type="dxa"/>
            <w:shd w:val="clear" w:color="auto" w:fill="auto"/>
          </w:tcPr>
          <w:p w14:paraId="5DEF15B0" w14:textId="77777777" w:rsidR="00FE47CC" w:rsidRPr="00FA7E8A" w:rsidRDefault="00FE47CC" w:rsidP="005B5EDC">
            <w:pPr>
              <w:spacing w:line="276" w:lineRule="auto"/>
              <w:contextualSpacing/>
              <w:jc w:val="both"/>
              <w:rPr>
                <w:bCs/>
                <w:sz w:val="24"/>
                <w:szCs w:val="24"/>
              </w:rPr>
            </w:pPr>
            <w:r w:rsidRPr="00FA7E8A">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381FDB01" w14:textId="27779465" w:rsidR="00FE47CC" w:rsidRPr="00084EFB" w:rsidRDefault="003F440D" w:rsidP="005B5EDC">
            <w:pPr>
              <w:spacing w:line="276" w:lineRule="auto"/>
              <w:contextualSpacing/>
              <w:jc w:val="center"/>
              <w:rPr>
                <w:sz w:val="24"/>
                <w:szCs w:val="24"/>
                <w:highlight w:val="yellow"/>
              </w:rPr>
            </w:pPr>
            <w:r w:rsidRPr="003F440D">
              <w:rPr>
                <w:sz w:val="24"/>
                <w:szCs w:val="24"/>
              </w:rPr>
              <w:t>34</w:t>
            </w:r>
          </w:p>
        </w:tc>
      </w:tr>
      <w:tr w:rsidR="00FE47CC" w:rsidRPr="00084EFB" w14:paraId="4AF86BF5" w14:textId="77777777" w:rsidTr="005B5EDC">
        <w:tc>
          <w:tcPr>
            <w:tcW w:w="621" w:type="dxa"/>
            <w:shd w:val="clear" w:color="auto" w:fill="auto"/>
          </w:tcPr>
          <w:p w14:paraId="53A87BCB" w14:textId="77777777" w:rsidR="00FE47CC" w:rsidRPr="00FA7E8A" w:rsidRDefault="00FE47CC" w:rsidP="005B5EDC">
            <w:pPr>
              <w:spacing w:line="276" w:lineRule="auto"/>
              <w:contextualSpacing/>
              <w:rPr>
                <w:sz w:val="24"/>
                <w:szCs w:val="24"/>
              </w:rPr>
            </w:pPr>
            <w:r w:rsidRPr="00FA7E8A">
              <w:rPr>
                <w:sz w:val="24"/>
                <w:szCs w:val="24"/>
              </w:rPr>
              <w:t>10.</w:t>
            </w:r>
          </w:p>
        </w:tc>
        <w:tc>
          <w:tcPr>
            <w:tcW w:w="8345" w:type="dxa"/>
            <w:shd w:val="clear" w:color="auto" w:fill="auto"/>
          </w:tcPr>
          <w:p w14:paraId="01A1EA19" w14:textId="77777777" w:rsidR="00FE47CC" w:rsidRPr="00FA7E8A" w:rsidRDefault="00FE47CC" w:rsidP="005B5EDC">
            <w:pPr>
              <w:spacing w:line="276" w:lineRule="auto"/>
              <w:contextualSpacing/>
              <w:jc w:val="both"/>
              <w:rPr>
                <w:bCs/>
                <w:sz w:val="24"/>
                <w:szCs w:val="24"/>
              </w:rPr>
            </w:pPr>
            <w:r w:rsidRPr="00FA7E8A">
              <w:rPr>
                <w:sz w:val="24"/>
                <w:szCs w:val="24"/>
              </w:rPr>
              <w:t>Методические указания для обучающихся по освоению дисциплины</w:t>
            </w:r>
          </w:p>
        </w:tc>
        <w:tc>
          <w:tcPr>
            <w:tcW w:w="674" w:type="dxa"/>
          </w:tcPr>
          <w:p w14:paraId="3B9E8245" w14:textId="4A8DAD97" w:rsidR="00FE47CC" w:rsidRPr="00A4716B" w:rsidRDefault="00A4716B" w:rsidP="003F440D">
            <w:pPr>
              <w:spacing w:line="276" w:lineRule="auto"/>
              <w:contextualSpacing/>
              <w:jc w:val="center"/>
              <w:rPr>
                <w:sz w:val="24"/>
                <w:szCs w:val="24"/>
              </w:rPr>
            </w:pPr>
            <w:r w:rsidRPr="00A4716B">
              <w:rPr>
                <w:sz w:val="24"/>
                <w:szCs w:val="24"/>
              </w:rPr>
              <w:t>3</w:t>
            </w:r>
            <w:r w:rsidR="003F440D">
              <w:rPr>
                <w:sz w:val="24"/>
                <w:szCs w:val="24"/>
              </w:rPr>
              <w:t>5</w:t>
            </w:r>
          </w:p>
        </w:tc>
      </w:tr>
      <w:tr w:rsidR="00FE47CC" w:rsidRPr="00084EFB" w14:paraId="2E8EA45F" w14:textId="77777777" w:rsidTr="005B5EDC">
        <w:tc>
          <w:tcPr>
            <w:tcW w:w="621" w:type="dxa"/>
            <w:shd w:val="clear" w:color="auto" w:fill="auto"/>
          </w:tcPr>
          <w:p w14:paraId="3752619B" w14:textId="77777777" w:rsidR="00FE47CC" w:rsidRPr="00FA7E8A" w:rsidRDefault="00FE47CC" w:rsidP="005B5EDC">
            <w:pPr>
              <w:spacing w:line="276" w:lineRule="auto"/>
              <w:contextualSpacing/>
              <w:rPr>
                <w:sz w:val="24"/>
                <w:szCs w:val="24"/>
              </w:rPr>
            </w:pPr>
            <w:r w:rsidRPr="00FA7E8A">
              <w:rPr>
                <w:bCs/>
                <w:spacing w:val="10"/>
                <w:sz w:val="24"/>
                <w:szCs w:val="24"/>
              </w:rPr>
              <w:t>11.</w:t>
            </w:r>
          </w:p>
        </w:tc>
        <w:tc>
          <w:tcPr>
            <w:tcW w:w="8345" w:type="dxa"/>
            <w:shd w:val="clear" w:color="auto" w:fill="auto"/>
          </w:tcPr>
          <w:p w14:paraId="6E775BB6" w14:textId="77777777" w:rsidR="00FE47CC" w:rsidRPr="00FA7E8A" w:rsidRDefault="00FE47CC" w:rsidP="005B5EDC">
            <w:pPr>
              <w:jc w:val="both"/>
              <w:rPr>
                <w:sz w:val="24"/>
                <w:szCs w:val="24"/>
              </w:rPr>
            </w:pPr>
            <w:r w:rsidRPr="00FA7E8A">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4063E3D" w14:textId="702B04B0" w:rsidR="00FE47CC" w:rsidRPr="00A4716B" w:rsidRDefault="00A4716B" w:rsidP="003F440D">
            <w:pPr>
              <w:spacing w:line="276" w:lineRule="auto"/>
              <w:contextualSpacing/>
              <w:jc w:val="center"/>
              <w:rPr>
                <w:sz w:val="24"/>
                <w:szCs w:val="24"/>
              </w:rPr>
            </w:pPr>
            <w:r w:rsidRPr="00A4716B">
              <w:rPr>
                <w:sz w:val="24"/>
                <w:szCs w:val="24"/>
              </w:rPr>
              <w:t>3</w:t>
            </w:r>
            <w:r w:rsidR="003F440D">
              <w:rPr>
                <w:sz w:val="24"/>
                <w:szCs w:val="24"/>
              </w:rPr>
              <w:t>6</w:t>
            </w:r>
          </w:p>
        </w:tc>
      </w:tr>
      <w:tr w:rsidR="00FE47CC" w:rsidRPr="00084EFB" w14:paraId="2C81D24F" w14:textId="77777777" w:rsidTr="005B5EDC">
        <w:tc>
          <w:tcPr>
            <w:tcW w:w="621" w:type="dxa"/>
            <w:shd w:val="clear" w:color="auto" w:fill="auto"/>
          </w:tcPr>
          <w:p w14:paraId="31448DE1" w14:textId="77777777" w:rsidR="00FE47CC" w:rsidRPr="00FA7E8A" w:rsidRDefault="00FE47CC" w:rsidP="005B5EDC">
            <w:pPr>
              <w:spacing w:line="276" w:lineRule="auto"/>
              <w:contextualSpacing/>
              <w:rPr>
                <w:sz w:val="24"/>
                <w:szCs w:val="24"/>
              </w:rPr>
            </w:pPr>
            <w:r w:rsidRPr="00FA7E8A">
              <w:rPr>
                <w:bCs/>
                <w:spacing w:val="10"/>
                <w:sz w:val="24"/>
                <w:szCs w:val="24"/>
              </w:rPr>
              <w:t>12.</w:t>
            </w:r>
          </w:p>
        </w:tc>
        <w:tc>
          <w:tcPr>
            <w:tcW w:w="8345" w:type="dxa"/>
            <w:shd w:val="clear" w:color="auto" w:fill="auto"/>
          </w:tcPr>
          <w:p w14:paraId="2E03C183" w14:textId="77777777" w:rsidR="00FE47CC" w:rsidRPr="00FA7E8A" w:rsidRDefault="00FE47CC" w:rsidP="005B5EDC">
            <w:pPr>
              <w:tabs>
                <w:tab w:val="left" w:pos="993"/>
              </w:tabs>
              <w:jc w:val="both"/>
              <w:rPr>
                <w:sz w:val="24"/>
                <w:szCs w:val="24"/>
              </w:rPr>
            </w:pPr>
            <w:r w:rsidRPr="00FA7E8A">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61239116" w14:textId="1D327F3E" w:rsidR="00FE47CC" w:rsidRPr="00A4716B" w:rsidRDefault="00A4716B" w:rsidP="003F440D">
            <w:pPr>
              <w:spacing w:line="276" w:lineRule="auto"/>
              <w:contextualSpacing/>
              <w:jc w:val="center"/>
              <w:rPr>
                <w:sz w:val="24"/>
                <w:szCs w:val="24"/>
              </w:rPr>
            </w:pPr>
            <w:r w:rsidRPr="00A4716B">
              <w:rPr>
                <w:sz w:val="24"/>
                <w:szCs w:val="24"/>
              </w:rPr>
              <w:t>3</w:t>
            </w:r>
            <w:r w:rsidR="003F440D">
              <w:rPr>
                <w:sz w:val="24"/>
                <w:szCs w:val="24"/>
              </w:rPr>
              <w:t>6</w:t>
            </w:r>
          </w:p>
        </w:tc>
      </w:tr>
    </w:tbl>
    <w:p w14:paraId="0B6DE7F6" w14:textId="77777777" w:rsidR="00FE47CC" w:rsidRPr="00084EFB" w:rsidRDefault="00FE47CC" w:rsidP="00FE47CC">
      <w:pPr>
        <w:spacing w:after="160" w:line="259" w:lineRule="auto"/>
        <w:rPr>
          <w:sz w:val="28"/>
          <w:szCs w:val="28"/>
          <w:highlight w:val="yellow"/>
        </w:rPr>
      </w:pPr>
      <w:r w:rsidRPr="00084EFB">
        <w:rPr>
          <w:sz w:val="28"/>
          <w:szCs w:val="28"/>
          <w:highlight w:val="yellow"/>
        </w:rPr>
        <w:br w:type="page"/>
      </w:r>
    </w:p>
    <w:p w14:paraId="6A96A525" w14:textId="77777777" w:rsidR="00A364E9" w:rsidRPr="00FA7E8A" w:rsidRDefault="00A364E9" w:rsidP="00A364E9">
      <w:pPr>
        <w:pStyle w:val="1"/>
        <w:spacing w:before="120"/>
        <w:ind w:firstLine="709"/>
        <w:jc w:val="both"/>
        <w:rPr>
          <w:rFonts w:ascii="Times New Roman" w:hAnsi="Times New Roman" w:cs="Times New Roman"/>
          <w:b/>
          <w:bCs/>
          <w:color w:val="000000" w:themeColor="text1"/>
          <w:sz w:val="28"/>
          <w:szCs w:val="28"/>
        </w:rPr>
      </w:pPr>
      <w:r w:rsidRPr="00FA7E8A">
        <w:rPr>
          <w:rFonts w:ascii="Times New Roman" w:hAnsi="Times New Roman" w:cs="Times New Roman"/>
          <w:b/>
          <w:bCs/>
          <w:color w:val="000000" w:themeColor="text1"/>
          <w:sz w:val="28"/>
          <w:szCs w:val="28"/>
        </w:rPr>
        <w:lastRenderedPageBreak/>
        <w:t xml:space="preserve">1. Наименование дисциплины </w:t>
      </w:r>
    </w:p>
    <w:p w14:paraId="4AD48638" w14:textId="05DB3C9F" w:rsidR="009A10E5" w:rsidRPr="00FA7E8A" w:rsidRDefault="00FA7E8A" w:rsidP="009A10E5">
      <w:pPr>
        <w:rPr>
          <w:iCs/>
          <w:sz w:val="28"/>
          <w:szCs w:val="28"/>
        </w:rPr>
      </w:pPr>
      <w:r w:rsidRPr="00FA7E8A">
        <w:rPr>
          <w:iCs/>
          <w:sz w:val="28"/>
          <w:szCs w:val="28"/>
        </w:rPr>
        <w:t>Инфраструктурное обеспечение развития отраслей экономики.</w:t>
      </w:r>
      <w:r w:rsidR="00E35EE2" w:rsidRPr="00FA7E8A">
        <w:rPr>
          <w:iCs/>
          <w:sz w:val="28"/>
          <w:szCs w:val="28"/>
        </w:rPr>
        <w:t xml:space="preserve"> </w:t>
      </w:r>
    </w:p>
    <w:p w14:paraId="64CCD10F" w14:textId="77777777" w:rsidR="00E35EE2" w:rsidRPr="00FA7E8A" w:rsidRDefault="00E35EE2" w:rsidP="00941438">
      <w:pPr>
        <w:pStyle w:val="1"/>
        <w:spacing w:before="120"/>
        <w:ind w:firstLine="709"/>
        <w:jc w:val="both"/>
        <w:rPr>
          <w:rFonts w:ascii="Times New Roman" w:hAnsi="Times New Roman" w:cs="Times New Roman"/>
          <w:b/>
          <w:bCs/>
          <w:color w:val="000000" w:themeColor="text1"/>
          <w:sz w:val="28"/>
          <w:szCs w:val="28"/>
        </w:rPr>
      </w:pPr>
      <w:bookmarkStart w:id="1" w:name="_Toc118705314"/>
    </w:p>
    <w:p w14:paraId="0A00038A" w14:textId="19B6A80A" w:rsidR="0088321E" w:rsidRPr="00FA7E8A" w:rsidRDefault="00A364E9" w:rsidP="00941438">
      <w:pPr>
        <w:pStyle w:val="1"/>
        <w:spacing w:before="120"/>
        <w:ind w:firstLine="709"/>
        <w:jc w:val="both"/>
        <w:rPr>
          <w:rFonts w:ascii="Times New Roman" w:hAnsi="Times New Roman" w:cs="Times New Roman"/>
          <w:b/>
          <w:bCs/>
          <w:color w:val="000000" w:themeColor="text1"/>
          <w:sz w:val="28"/>
          <w:szCs w:val="28"/>
        </w:rPr>
      </w:pPr>
      <w:r w:rsidRPr="00FA7E8A">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4AC0A87" w14:textId="5C1FBFFD" w:rsidR="00F664FB" w:rsidRPr="00084EFB" w:rsidRDefault="00F664FB" w:rsidP="00941438">
      <w:pPr>
        <w:tabs>
          <w:tab w:val="left" w:pos="540"/>
        </w:tabs>
        <w:contextualSpacing/>
        <w:jc w:val="both"/>
        <w:rPr>
          <w:sz w:val="28"/>
          <w:szCs w:val="28"/>
          <w:highlight w:val="yellow"/>
        </w:rPr>
      </w:pPr>
    </w:p>
    <w:tbl>
      <w:tblPr>
        <w:tblStyle w:val="TableNormal"/>
        <w:tblW w:w="10151"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853"/>
        <w:gridCol w:w="2693"/>
        <w:gridCol w:w="4536"/>
      </w:tblGrid>
      <w:tr w:rsidR="00FE47CC" w:rsidRPr="00934E62" w14:paraId="27EDDC3E" w14:textId="77777777" w:rsidTr="00FE47CC">
        <w:trPr>
          <w:trHeight w:val="1103"/>
        </w:trPr>
        <w:tc>
          <w:tcPr>
            <w:tcW w:w="1069" w:type="dxa"/>
            <w:shd w:val="clear" w:color="auto" w:fill="auto"/>
            <w:tcMar>
              <w:left w:w="57" w:type="dxa"/>
              <w:right w:w="57" w:type="dxa"/>
            </w:tcMar>
          </w:tcPr>
          <w:p w14:paraId="1838B90A" w14:textId="5071F8BB" w:rsidR="00FE47CC" w:rsidRPr="00934E62" w:rsidRDefault="00FE47CC" w:rsidP="00FE47CC">
            <w:pPr>
              <w:pStyle w:val="a6"/>
              <w:tabs>
                <w:tab w:val="left" w:pos="287"/>
              </w:tabs>
              <w:adjustRightInd/>
              <w:ind w:left="3"/>
              <w:jc w:val="center"/>
              <w:rPr>
                <w:sz w:val="24"/>
                <w:szCs w:val="24"/>
                <w:lang w:val="ru-RU"/>
              </w:rPr>
            </w:pPr>
            <w:r w:rsidRPr="00934E62">
              <w:rPr>
                <w:sz w:val="24"/>
                <w:szCs w:val="24"/>
              </w:rPr>
              <w:t>Код компетенции</w:t>
            </w:r>
          </w:p>
        </w:tc>
        <w:tc>
          <w:tcPr>
            <w:tcW w:w="1853" w:type="dxa"/>
            <w:tcBorders>
              <w:bottom w:val="single" w:sz="4" w:space="0" w:color="auto"/>
            </w:tcBorders>
            <w:shd w:val="clear" w:color="auto" w:fill="auto"/>
            <w:tcMar>
              <w:left w:w="57" w:type="dxa"/>
              <w:right w:w="57" w:type="dxa"/>
            </w:tcMar>
          </w:tcPr>
          <w:p w14:paraId="531F76DE" w14:textId="5ED6D0D1" w:rsidR="00FE47CC" w:rsidRPr="00934E62" w:rsidRDefault="00FE47CC" w:rsidP="00FE47CC">
            <w:pPr>
              <w:pStyle w:val="a6"/>
              <w:tabs>
                <w:tab w:val="left" w:pos="287"/>
              </w:tabs>
              <w:adjustRightInd/>
              <w:spacing w:before="126"/>
              <w:ind w:left="3"/>
              <w:jc w:val="center"/>
              <w:rPr>
                <w:sz w:val="24"/>
                <w:szCs w:val="24"/>
              </w:rPr>
            </w:pPr>
            <w:r w:rsidRPr="00934E62">
              <w:rPr>
                <w:sz w:val="24"/>
                <w:szCs w:val="24"/>
              </w:rPr>
              <w:t>Наименование компетенции</w:t>
            </w:r>
          </w:p>
        </w:tc>
        <w:tc>
          <w:tcPr>
            <w:tcW w:w="2693" w:type="dxa"/>
            <w:shd w:val="clear" w:color="auto" w:fill="auto"/>
            <w:tcMar>
              <w:left w:w="57" w:type="dxa"/>
              <w:right w:w="57" w:type="dxa"/>
            </w:tcMar>
          </w:tcPr>
          <w:p w14:paraId="7920125D" w14:textId="46F95E10" w:rsidR="00FE47CC" w:rsidRPr="00934E62" w:rsidRDefault="00FE47CC" w:rsidP="00FE47CC">
            <w:pPr>
              <w:jc w:val="center"/>
              <w:rPr>
                <w:sz w:val="24"/>
                <w:szCs w:val="24"/>
              </w:rPr>
            </w:pPr>
            <w:r w:rsidRPr="00934E62">
              <w:rPr>
                <w:sz w:val="24"/>
                <w:szCs w:val="24"/>
              </w:rPr>
              <w:t>Индикаторы достижения компетенции</w:t>
            </w:r>
          </w:p>
        </w:tc>
        <w:tc>
          <w:tcPr>
            <w:tcW w:w="4536" w:type="dxa"/>
            <w:shd w:val="clear" w:color="auto" w:fill="auto"/>
            <w:tcMar>
              <w:left w:w="57" w:type="dxa"/>
              <w:right w:w="57" w:type="dxa"/>
            </w:tcMar>
          </w:tcPr>
          <w:p w14:paraId="12C7222D" w14:textId="77777777" w:rsidR="00FE47CC" w:rsidRDefault="00FE47CC" w:rsidP="00FE47CC">
            <w:pPr>
              <w:tabs>
                <w:tab w:val="left" w:pos="1991"/>
                <w:tab w:val="left" w:pos="4460"/>
              </w:tabs>
              <w:ind w:right="95"/>
              <w:jc w:val="center"/>
              <w:rPr>
                <w:sz w:val="24"/>
                <w:szCs w:val="24"/>
                <w:lang w:val="ru-RU"/>
              </w:rPr>
            </w:pPr>
            <w:r w:rsidRPr="00934E62">
              <w:rPr>
                <w:sz w:val="24"/>
                <w:szCs w:val="24"/>
                <w:lang w:val="ru-RU"/>
              </w:rPr>
              <w:t>Результаты обучения (умения и знания), соотнесенные с индикаторами достижения компетенции</w:t>
            </w:r>
          </w:p>
          <w:p w14:paraId="5E6D7351" w14:textId="1CADABCF" w:rsidR="00C7240C" w:rsidRPr="00934E62" w:rsidRDefault="00C7240C" w:rsidP="00FE47CC">
            <w:pPr>
              <w:tabs>
                <w:tab w:val="left" w:pos="1991"/>
                <w:tab w:val="left" w:pos="4460"/>
              </w:tabs>
              <w:ind w:right="95"/>
              <w:jc w:val="center"/>
              <w:rPr>
                <w:sz w:val="24"/>
                <w:szCs w:val="24"/>
                <w:lang w:val="ru-RU"/>
              </w:rPr>
            </w:pPr>
          </w:p>
        </w:tc>
      </w:tr>
      <w:tr w:rsidR="00E74965" w:rsidRPr="00934E62" w14:paraId="36E3086D" w14:textId="77777777" w:rsidTr="00934E62">
        <w:trPr>
          <w:trHeight w:val="1423"/>
        </w:trPr>
        <w:tc>
          <w:tcPr>
            <w:tcW w:w="1069" w:type="dxa"/>
            <w:vMerge w:val="restart"/>
            <w:tcBorders>
              <w:right w:val="single" w:sz="4" w:space="0" w:color="auto"/>
            </w:tcBorders>
            <w:shd w:val="clear" w:color="auto" w:fill="auto"/>
            <w:tcMar>
              <w:left w:w="57" w:type="dxa"/>
              <w:right w:w="57" w:type="dxa"/>
            </w:tcMar>
          </w:tcPr>
          <w:p w14:paraId="03EA6651" w14:textId="711E8E20" w:rsidR="00E74965" w:rsidRPr="00934E62" w:rsidRDefault="00E74965" w:rsidP="00934E62">
            <w:pPr>
              <w:spacing w:line="257" w:lineRule="exact"/>
              <w:jc w:val="both"/>
              <w:rPr>
                <w:sz w:val="24"/>
                <w:szCs w:val="24"/>
                <w:lang w:val="ru-RU"/>
              </w:rPr>
            </w:pPr>
            <w:r w:rsidRPr="00934E62">
              <w:rPr>
                <w:sz w:val="24"/>
                <w:szCs w:val="24"/>
              </w:rPr>
              <w:t>ПКП-4</w:t>
            </w:r>
          </w:p>
        </w:tc>
        <w:tc>
          <w:tcPr>
            <w:tcW w:w="1853" w:type="dxa"/>
            <w:vMerge w:val="restart"/>
            <w:tcBorders>
              <w:left w:val="single" w:sz="4" w:space="0" w:color="auto"/>
              <w:right w:val="single" w:sz="4" w:space="0" w:color="auto"/>
            </w:tcBorders>
            <w:shd w:val="clear" w:color="auto" w:fill="auto"/>
            <w:tcMar>
              <w:left w:w="57" w:type="dxa"/>
              <w:right w:w="57" w:type="dxa"/>
            </w:tcMar>
          </w:tcPr>
          <w:p w14:paraId="5263D7B7" w14:textId="471C4279" w:rsidR="00E74965" w:rsidRPr="00934E62" w:rsidRDefault="00E74965" w:rsidP="00E74965">
            <w:pPr>
              <w:widowControl/>
              <w:autoSpaceDE/>
              <w:autoSpaceDN/>
              <w:adjustRightInd/>
              <w:rPr>
                <w:color w:val="000000"/>
                <w:sz w:val="24"/>
                <w:szCs w:val="24"/>
                <w:lang w:val="ru-RU"/>
              </w:rPr>
            </w:pPr>
            <w:r w:rsidRPr="00934E62">
              <w:rPr>
                <w:color w:val="000000"/>
                <w:sz w:val="24"/>
                <w:szCs w:val="24"/>
                <w:lang w:val="ru-RU"/>
              </w:rPr>
              <w:t>Способность выявлять и решать наиболее значимые задачи государственно</w:t>
            </w:r>
            <w:r>
              <w:rPr>
                <w:color w:val="000000"/>
                <w:sz w:val="24"/>
                <w:szCs w:val="24"/>
                <w:lang w:val="ru-RU"/>
              </w:rPr>
              <w:t>-</w:t>
            </w:r>
            <w:r w:rsidRPr="00934E62">
              <w:rPr>
                <w:color w:val="000000"/>
                <w:sz w:val="24"/>
                <w:szCs w:val="24"/>
                <w:lang w:val="ru-RU"/>
              </w:rPr>
              <w:t>го регулирования топливно-энергетического комплекса</w:t>
            </w:r>
          </w:p>
        </w:tc>
        <w:tc>
          <w:tcPr>
            <w:tcW w:w="2693" w:type="dxa"/>
            <w:tcBorders>
              <w:left w:val="single" w:sz="4" w:space="0" w:color="auto"/>
            </w:tcBorders>
            <w:shd w:val="clear" w:color="auto" w:fill="auto"/>
            <w:tcMar>
              <w:left w:w="57" w:type="dxa"/>
              <w:right w:w="57" w:type="dxa"/>
            </w:tcMar>
          </w:tcPr>
          <w:p w14:paraId="5B575A5A" w14:textId="507F1646" w:rsidR="00E74965" w:rsidRPr="00934E62" w:rsidRDefault="00E74965" w:rsidP="00E74965">
            <w:pPr>
              <w:widowControl/>
              <w:tabs>
                <w:tab w:val="left" w:pos="278"/>
              </w:tabs>
              <w:autoSpaceDE/>
              <w:autoSpaceDN/>
              <w:adjustRightInd/>
              <w:spacing w:after="39" w:line="249" w:lineRule="auto"/>
              <w:ind w:right="10"/>
              <w:rPr>
                <w:rFonts w:eastAsia="Calibri"/>
                <w:sz w:val="24"/>
                <w:szCs w:val="24"/>
                <w:lang w:val="ru-RU"/>
              </w:rPr>
            </w:pPr>
            <w:r w:rsidRPr="00934E62">
              <w:rPr>
                <w:rFonts w:eastAsia="Calibri"/>
                <w:sz w:val="24"/>
                <w:szCs w:val="24"/>
                <w:lang w:val="ru-RU"/>
              </w:rPr>
              <w:t>1. Понимает направления экономической политики отдельного государства в ТЭК.</w:t>
            </w:r>
          </w:p>
        </w:tc>
        <w:tc>
          <w:tcPr>
            <w:tcW w:w="4536" w:type="dxa"/>
            <w:shd w:val="clear" w:color="auto" w:fill="auto"/>
            <w:tcMar>
              <w:left w:w="57" w:type="dxa"/>
              <w:right w:w="57" w:type="dxa"/>
            </w:tcMar>
          </w:tcPr>
          <w:p w14:paraId="4A0AD2C8" w14:textId="5A465B16" w:rsidR="00E74965" w:rsidRDefault="00E74965" w:rsidP="00E74965">
            <w:pPr>
              <w:rPr>
                <w:rFonts w:eastAsia="Calibri"/>
                <w:sz w:val="24"/>
                <w:szCs w:val="24"/>
                <w:lang w:val="ru-RU"/>
              </w:rPr>
            </w:pPr>
            <w:r w:rsidRPr="001874D3">
              <w:rPr>
                <w:rFonts w:eastAsia="Calibri"/>
                <w:b/>
                <w:i/>
                <w:sz w:val="24"/>
                <w:szCs w:val="24"/>
                <w:lang w:val="ru-RU"/>
              </w:rPr>
              <w:t>Знать:</w:t>
            </w:r>
            <w:r w:rsidRPr="001874D3">
              <w:rPr>
                <w:rFonts w:eastAsia="Calibri"/>
                <w:sz w:val="24"/>
                <w:szCs w:val="24"/>
                <w:lang w:val="ru-RU"/>
              </w:rPr>
              <w:t xml:space="preserve"> </w:t>
            </w:r>
            <w:r>
              <w:rPr>
                <w:rFonts w:eastAsia="Calibri"/>
                <w:sz w:val="24"/>
                <w:szCs w:val="24"/>
                <w:lang w:val="ru-RU"/>
              </w:rPr>
              <w:t>направления экономической политики государства в области цифровой трансформации ТЭК, осуществляемой ИТ-поставщиками ТЭК в России</w:t>
            </w:r>
          </w:p>
          <w:p w14:paraId="0A67495C" w14:textId="760AEC1E" w:rsidR="00E74965" w:rsidRPr="001874D3" w:rsidRDefault="00E74965" w:rsidP="00E74965">
            <w:pPr>
              <w:rPr>
                <w:color w:val="000000"/>
                <w:sz w:val="24"/>
                <w:szCs w:val="24"/>
                <w:lang w:val="ru-RU"/>
              </w:rPr>
            </w:pPr>
          </w:p>
          <w:p w14:paraId="1C452C88" w14:textId="1B84D34D" w:rsidR="00E74965" w:rsidRPr="001874D3" w:rsidRDefault="00E74965" w:rsidP="00E74965">
            <w:pPr>
              <w:spacing w:line="246" w:lineRule="exact"/>
              <w:rPr>
                <w:b/>
                <w:i/>
                <w:sz w:val="24"/>
                <w:szCs w:val="24"/>
                <w:lang w:val="ru-RU"/>
              </w:rPr>
            </w:pPr>
            <w:r w:rsidRPr="001874D3">
              <w:rPr>
                <w:b/>
                <w:i/>
                <w:color w:val="000000"/>
                <w:sz w:val="24"/>
                <w:szCs w:val="24"/>
                <w:lang w:val="ru-RU"/>
              </w:rPr>
              <w:t>Уметь</w:t>
            </w:r>
            <w:r w:rsidRPr="001874D3">
              <w:rPr>
                <w:color w:val="000000"/>
                <w:sz w:val="24"/>
                <w:szCs w:val="24"/>
                <w:lang w:val="ru-RU"/>
              </w:rPr>
              <w:t xml:space="preserve">: </w:t>
            </w:r>
            <w:r>
              <w:rPr>
                <w:color w:val="000000"/>
                <w:sz w:val="24"/>
                <w:szCs w:val="24"/>
                <w:lang w:val="ru-RU"/>
              </w:rPr>
              <w:t>видеть перспективы цифровой трансформации предприятий ТЭК на основе взаимодействия с сервисными ИТ-компаниями.</w:t>
            </w:r>
          </w:p>
          <w:p w14:paraId="4132047D" w14:textId="1C6751AF" w:rsidR="00E74965" w:rsidRPr="001874D3" w:rsidRDefault="00E74965" w:rsidP="00E74965">
            <w:pPr>
              <w:ind w:right="2"/>
              <w:rPr>
                <w:b/>
                <w:i/>
                <w:sz w:val="24"/>
                <w:szCs w:val="24"/>
                <w:lang w:val="ru-RU"/>
              </w:rPr>
            </w:pPr>
          </w:p>
        </w:tc>
      </w:tr>
      <w:tr w:rsidR="00E74965" w:rsidRPr="00934E62" w14:paraId="34D53D5B" w14:textId="77777777" w:rsidTr="009A10E5">
        <w:trPr>
          <w:trHeight w:val="1423"/>
        </w:trPr>
        <w:tc>
          <w:tcPr>
            <w:tcW w:w="1069" w:type="dxa"/>
            <w:vMerge/>
            <w:tcBorders>
              <w:right w:val="single" w:sz="4" w:space="0" w:color="auto"/>
            </w:tcBorders>
            <w:shd w:val="clear" w:color="auto" w:fill="auto"/>
            <w:tcMar>
              <w:left w:w="57" w:type="dxa"/>
              <w:right w:w="57" w:type="dxa"/>
            </w:tcMar>
          </w:tcPr>
          <w:p w14:paraId="5D6B4516" w14:textId="77777777" w:rsidR="00E74965" w:rsidRPr="00934E62" w:rsidRDefault="00E74965" w:rsidP="00934E62">
            <w:pPr>
              <w:spacing w:line="257" w:lineRule="exact"/>
              <w:jc w:val="both"/>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77463F98" w14:textId="77777777" w:rsidR="00E74965" w:rsidRPr="00934E62" w:rsidRDefault="00E74965" w:rsidP="00E74965">
            <w:pPr>
              <w:widowControl/>
              <w:autoSpaceDE/>
              <w:autoSpaceDN/>
              <w:adjustRightInd/>
              <w:rPr>
                <w:color w:val="000000"/>
                <w:sz w:val="24"/>
                <w:szCs w:val="24"/>
                <w:lang w:val="ru-RU"/>
              </w:rPr>
            </w:pPr>
          </w:p>
        </w:tc>
        <w:tc>
          <w:tcPr>
            <w:tcW w:w="2693" w:type="dxa"/>
            <w:tcBorders>
              <w:left w:val="single" w:sz="4" w:space="0" w:color="auto"/>
            </w:tcBorders>
            <w:shd w:val="clear" w:color="auto" w:fill="auto"/>
            <w:tcMar>
              <w:left w:w="57" w:type="dxa"/>
              <w:right w:w="57" w:type="dxa"/>
            </w:tcMar>
          </w:tcPr>
          <w:p w14:paraId="5D02ABEB" w14:textId="1F3A8E96" w:rsidR="00E74965" w:rsidRPr="00934E62" w:rsidRDefault="00E74965" w:rsidP="00E74965">
            <w:pPr>
              <w:widowControl/>
              <w:tabs>
                <w:tab w:val="left" w:pos="278"/>
              </w:tabs>
              <w:autoSpaceDE/>
              <w:autoSpaceDN/>
              <w:adjustRightInd/>
              <w:rPr>
                <w:rFonts w:eastAsia="Calibri"/>
                <w:sz w:val="24"/>
                <w:szCs w:val="24"/>
                <w:lang w:val="ru-RU"/>
              </w:rPr>
            </w:pPr>
            <w:r w:rsidRPr="00934E62">
              <w:rPr>
                <w:rFonts w:eastAsia="Calibri"/>
                <w:sz w:val="24"/>
                <w:szCs w:val="24"/>
                <w:lang w:val="ru-RU"/>
              </w:rPr>
              <w:t>2. Применяет нормативно-правовую базу, регулирующую деятельность компаний ТЭК</w:t>
            </w:r>
          </w:p>
        </w:tc>
        <w:tc>
          <w:tcPr>
            <w:tcW w:w="4536" w:type="dxa"/>
            <w:shd w:val="clear" w:color="auto" w:fill="auto"/>
            <w:tcMar>
              <w:left w:w="57" w:type="dxa"/>
              <w:right w:w="57" w:type="dxa"/>
            </w:tcMar>
          </w:tcPr>
          <w:p w14:paraId="660838BD" w14:textId="2552489C" w:rsidR="00E74965" w:rsidRPr="003501B3" w:rsidRDefault="00E74965" w:rsidP="00E74965">
            <w:pPr>
              <w:spacing w:line="248" w:lineRule="exact"/>
              <w:rPr>
                <w:color w:val="000000"/>
                <w:sz w:val="24"/>
                <w:szCs w:val="24"/>
                <w:lang w:val="ru-RU"/>
              </w:rPr>
            </w:pPr>
            <w:r w:rsidRPr="001874D3">
              <w:rPr>
                <w:rFonts w:eastAsia="Calibri"/>
                <w:b/>
                <w:i/>
                <w:sz w:val="24"/>
                <w:szCs w:val="24"/>
                <w:lang w:val="ru-RU"/>
              </w:rPr>
              <w:t>Знать:</w:t>
            </w:r>
            <w:r>
              <w:rPr>
                <w:rFonts w:eastAsia="Calibri"/>
                <w:b/>
                <w:i/>
                <w:sz w:val="24"/>
                <w:szCs w:val="24"/>
                <w:lang w:val="ru-RU"/>
              </w:rPr>
              <w:t xml:space="preserve"> </w:t>
            </w:r>
            <w:r w:rsidRPr="003501B3">
              <w:rPr>
                <w:color w:val="000000"/>
                <w:sz w:val="24"/>
                <w:szCs w:val="24"/>
                <w:lang w:val="ru-RU"/>
              </w:rPr>
              <w:t>термины и определения, закрепленные в е национальном стандарте Услуги для бизнеса</w:t>
            </w:r>
            <w:r>
              <w:rPr>
                <w:color w:val="000000"/>
                <w:sz w:val="24"/>
                <w:szCs w:val="24"/>
                <w:lang w:val="ru-RU"/>
              </w:rPr>
              <w:t>, применяемые при потреблении инфраструктурных услуг компаниями ТЭК</w:t>
            </w:r>
            <w:r w:rsidRPr="003501B3">
              <w:rPr>
                <w:color w:val="000000"/>
                <w:sz w:val="24"/>
                <w:szCs w:val="24"/>
                <w:lang w:val="ru-RU"/>
              </w:rPr>
              <w:t xml:space="preserve"> </w:t>
            </w:r>
          </w:p>
          <w:p w14:paraId="64759E6C" w14:textId="60B84357" w:rsidR="00E74965" w:rsidRPr="003501B3" w:rsidRDefault="00E74965" w:rsidP="00E74965">
            <w:pPr>
              <w:spacing w:line="246" w:lineRule="exact"/>
              <w:rPr>
                <w:color w:val="000000"/>
                <w:sz w:val="24"/>
                <w:szCs w:val="24"/>
                <w:lang w:val="ru-RU"/>
              </w:rPr>
            </w:pPr>
            <w:r w:rsidRPr="001874D3">
              <w:rPr>
                <w:rFonts w:eastAsia="Calibri"/>
                <w:b/>
                <w:i/>
                <w:sz w:val="24"/>
                <w:szCs w:val="24"/>
                <w:lang w:val="ru-RU"/>
              </w:rPr>
              <w:t>Уметь:</w:t>
            </w:r>
            <w:r w:rsidRPr="001874D3">
              <w:rPr>
                <w:rFonts w:eastAsia="Calibri"/>
                <w:sz w:val="24"/>
                <w:szCs w:val="24"/>
                <w:lang w:val="ru-RU"/>
              </w:rPr>
              <w:t xml:space="preserve"> </w:t>
            </w:r>
            <w:r w:rsidRPr="003501B3">
              <w:rPr>
                <w:color w:val="000000"/>
                <w:sz w:val="24"/>
                <w:szCs w:val="24"/>
                <w:lang w:val="ru-RU"/>
              </w:rPr>
              <w:t>применять классификацию и общие требования к услугам для бизнеса различных видов</w:t>
            </w:r>
            <w:r>
              <w:rPr>
                <w:color w:val="000000"/>
                <w:sz w:val="24"/>
                <w:szCs w:val="24"/>
                <w:lang w:val="ru-RU"/>
              </w:rPr>
              <w:t xml:space="preserve"> при потреблении инфраструктурных услуг компаниями ТЭК</w:t>
            </w:r>
          </w:p>
          <w:p w14:paraId="4A8A4065" w14:textId="2073FC95" w:rsidR="00E74965" w:rsidRPr="001874D3" w:rsidRDefault="00E74965" w:rsidP="00E74965">
            <w:pPr>
              <w:ind w:right="2"/>
              <w:rPr>
                <w:b/>
                <w:i/>
                <w:sz w:val="24"/>
                <w:szCs w:val="24"/>
                <w:lang w:val="ru-RU"/>
              </w:rPr>
            </w:pPr>
          </w:p>
        </w:tc>
      </w:tr>
      <w:tr w:rsidR="00E74965" w:rsidRPr="00934E62" w14:paraId="01D2BFC2" w14:textId="77777777" w:rsidTr="001874D3">
        <w:trPr>
          <w:trHeight w:val="2856"/>
        </w:trPr>
        <w:tc>
          <w:tcPr>
            <w:tcW w:w="1069" w:type="dxa"/>
            <w:vMerge/>
            <w:tcBorders>
              <w:right w:val="single" w:sz="4" w:space="0" w:color="auto"/>
            </w:tcBorders>
            <w:shd w:val="clear" w:color="auto" w:fill="auto"/>
            <w:tcMar>
              <w:left w:w="57" w:type="dxa"/>
              <w:right w:w="57" w:type="dxa"/>
            </w:tcMar>
          </w:tcPr>
          <w:p w14:paraId="579A757B" w14:textId="77777777" w:rsidR="00E74965" w:rsidRPr="00934E62" w:rsidRDefault="00E74965" w:rsidP="00934E62">
            <w:pPr>
              <w:spacing w:line="257" w:lineRule="exact"/>
              <w:jc w:val="both"/>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5B99E2D9" w14:textId="77777777" w:rsidR="00E74965" w:rsidRPr="00934E62" w:rsidRDefault="00E74965" w:rsidP="00E74965">
            <w:pPr>
              <w:widowControl/>
              <w:autoSpaceDE/>
              <w:autoSpaceDN/>
              <w:adjustRightInd/>
              <w:rPr>
                <w:color w:val="000000"/>
                <w:sz w:val="24"/>
                <w:szCs w:val="24"/>
                <w:lang w:val="ru-RU"/>
              </w:rPr>
            </w:pPr>
          </w:p>
        </w:tc>
        <w:tc>
          <w:tcPr>
            <w:tcW w:w="2693" w:type="dxa"/>
            <w:tcBorders>
              <w:left w:val="single" w:sz="4" w:space="0" w:color="auto"/>
            </w:tcBorders>
            <w:shd w:val="clear" w:color="auto" w:fill="auto"/>
            <w:tcMar>
              <w:left w:w="57" w:type="dxa"/>
              <w:right w:w="57" w:type="dxa"/>
            </w:tcMar>
          </w:tcPr>
          <w:p w14:paraId="39A07FA4" w14:textId="0ABE63AC" w:rsidR="00E74965" w:rsidRPr="00934E62" w:rsidRDefault="00E74965" w:rsidP="00E74965">
            <w:pPr>
              <w:widowControl/>
              <w:autoSpaceDE/>
              <w:autoSpaceDN/>
              <w:adjustRightInd/>
              <w:spacing w:after="39" w:line="249" w:lineRule="auto"/>
              <w:ind w:right="10"/>
              <w:rPr>
                <w:rFonts w:eastAsia="Calibri"/>
                <w:sz w:val="24"/>
                <w:szCs w:val="24"/>
                <w:lang w:val="ru-RU"/>
              </w:rPr>
            </w:pPr>
            <w:r w:rsidRPr="00934E62">
              <w:rPr>
                <w:rFonts w:eastAsia="Calibri"/>
                <w:sz w:val="24"/>
                <w:szCs w:val="24"/>
                <w:lang w:val="ru-RU"/>
              </w:rPr>
              <w:t>3.</w:t>
            </w:r>
            <w:r w:rsidRPr="00934E62">
              <w:rPr>
                <w:rFonts w:eastAsia="Calibri"/>
                <w:sz w:val="24"/>
                <w:szCs w:val="24"/>
                <w:lang w:val="ru-RU"/>
              </w:rPr>
              <w:tab/>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4536" w:type="dxa"/>
            <w:shd w:val="clear" w:color="auto" w:fill="auto"/>
            <w:tcMar>
              <w:left w:w="57" w:type="dxa"/>
              <w:right w:w="57" w:type="dxa"/>
            </w:tcMar>
          </w:tcPr>
          <w:p w14:paraId="43D206A6" w14:textId="2D4D605D" w:rsidR="00E74965" w:rsidRDefault="00E74965" w:rsidP="00E74965">
            <w:pPr>
              <w:spacing w:line="248" w:lineRule="exact"/>
              <w:rPr>
                <w:rFonts w:eastAsia="Calibri"/>
                <w:sz w:val="24"/>
                <w:szCs w:val="24"/>
                <w:lang w:val="ru-RU"/>
              </w:rPr>
            </w:pPr>
            <w:r w:rsidRPr="001874D3">
              <w:rPr>
                <w:rFonts w:eastAsia="Calibri"/>
                <w:b/>
                <w:i/>
                <w:sz w:val="24"/>
                <w:szCs w:val="24"/>
                <w:lang w:val="ru-RU"/>
              </w:rPr>
              <w:t>Знать:</w:t>
            </w:r>
            <w:r w:rsidRPr="001874D3">
              <w:rPr>
                <w:rFonts w:eastAsia="Calibri"/>
                <w:sz w:val="24"/>
                <w:szCs w:val="24"/>
                <w:lang w:val="ru-RU"/>
              </w:rPr>
              <w:t xml:space="preserve"> </w:t>
            </w:r>
            <w:r w:rsidRPr="00AD73FF">
              <w:rPr>
                <w:sz w:val="24"/>
                <w:szCs w:val="24"/>
                <w:lang w:val="ru-RU"/>
              </w:rPr>
              <w:t>целевой функционал, инструменты, цели и задачи Центра компетенций импортозамещения ТЭК созданного Агентством по технологическому развитию</w:t>
            </w:r>
          </w:p>
          <w:p w14:paraId="5D4D8421" w14:textId="4B84EA08" w:rsidR="00E74965" w:rsidRPr="001874D3" w:rsidRDefault="00E74965" w:rsidP="00E74965">
            <w:pPr>
              <w:spacing w:line="246" w:lineRule="exact"/>
              <w:rPr>
                <w:b/>
                <w:i/>
                <w:sz w:val="24"/>
                <w:szCs w:val="24"/>
                <w:lang w:val="ru-RU"/>
              </w:rPr>
            </w:pPr>
            <w:r w:rsidRPr="001874D3">
              <w:rPr>
                <w:rFonts w:eastAsia="Calibri"/>
                <w:b/>
                <w:i/>
                <w:sz w:val="24"/>
                <w:szCs w:val="24"/>
                <w:lang w:val="ru-RU"/>
              </w:rPr>
              <w:t>Уметь:</w:t>
            </w:r>
            <w:r w:rsidRPr="001874D3">
              <w:rPr>
                <w:rFonts w:eastAsia="Calibri"/>
                <w:sz w:val="24"/>
                <w:szCs w:val="24"/>
                <w:lang w:val="ru-RU"/>
              </w:rPr>
              <w:t xml:space="preserve"> </w:t>
            </w:r>
            <w:r w:rsidRPr="001F5B55">
              <w:rPr>
                <w:sz w:val="24"/>
                <w:szCs w:val="24"/>
                <w:lang w:val="ru-RU"/>
              </w:rPr>
              <w:t>реализовывать Распоряжение Правительства РФ от 28 декабря 2021 г. № 3924-р «Об утверждении стратегического направления в области цифровой трансформации топливно-энергетического комплекса»  в процессе взаимодействия с инфрастрватурными организациями ТЭК</w:t>
            </w:r>
          </w:p>
        </w:tc>
      </w:tr>
      <w:tr w:rsidR="006B31B2" w:rsidRPr="00934E62" w14:paraId="4D9CBB20" w14:textId="77777777" w:rsidTr="009A10E5">
        <w:trPr>
          <w:trHeight w:val="703"/>
        </w:trPr>
        <w:tc>
          <w:tcPr>
            <w:tcW w:w="1069" w:type="dxa"/>
            <w:vMerge w:val="restart"/>
            <w:shd w:val="clear" w:color="auto" w:fill="auto"/>
            <w:tcMar>
              <w:left w:w="57" w:type="dxa"/>
              <w:right w:w="57" w:type="dxa"/>
            </w:tcMar>
          </w:tcPr>
          <w:p w14:paraId="42868D56" w14:textId="54F6F58A" w:rsidR="006B31B2" w:rsidRPr="00934E62" w:rsidRDefault="009A10E5" w:rsidP="0037182C">
            <w:pPr>
              <w:tabs>
                <w:tab w:val="left" w:pos="540"/>
              </w:tabs>
              <w:contextualSpacing/>
              <w:jc w:val="center"/>
              <w:rPr>
                <w:sz w:val="24"/>
                <w:szCs w:val="24"/>
                <w:lang w:val="ru-RU"/>
              </w:rPr>
            </w:pPr>
            <w:r w:rsidRPr="00934E62">
              <w:rPr>
                <w:rFonts w:eastAsia="Calibri"/>
                <w:sz w:val="24"/>
                <w:szCs w:val="24"/>
              </w:rPr>
              <w:t>ПКН-6</w:t>
            </w:r>
          </w:p>
        </w:tc>
        <w:tc>
          <w:tcPr>
            <w:tcW w:w="1853" w:type="dxa"/>
            <w:vMerge w:val="restart"/>
            <w:shd w:val="clear" w:color="auto" w:fill="auto"/>
            <w:tcMar>
              <w:left w:w="57" w:type="dxa"/>
              <w:right w:w="57" w:type="dxa"/>
            </w:tcMar>
          </w:tcPr>
          <w:p w14:paraId="551C3C8B" w14:textId="77777777" w:rsidR="0005423D" w:rsidRPr="00934E62" w:rsidRDefault="0005423D" w:rsidP="00E74965">
            <w:pPr>
              <w:widowControl/>
              <w:autoSpaceDE/>
              <w:autoSpaceDN/>
              <w:adjustRightInd/>
              <w:rPr>
                <w:color w:val="000000"/>
                <w:sz w:val="24"/>
                <w:szCs w:val="24"/>
                <w:lang w:val="ru-RU"/>
              </w:rPr>
            </w:pPr>
            <w:r w:rsidRPr="00934E62">
              <w:rPr>
                <w:color w:val="000000"/>
                <w:sz w:val="24"/>
                <w:szCs w:val="24"/>
                <w:lang w:val="ru-RU"/>
              </w:rPr>
              <w:t>Способность предлагать решения профессиональных задач в меняющихся финансово-</w:t>
            </w:r>
            <w:r w:rsidRPr="00934E62">
              <w:rPr>
                <w:color w:val="000000"/>
                <w:sz w:val="24"/>
                <w:szCs w:val="24"/>
                <w:lang w:val="ru-RU"/>
              </w:rPr>
              <w:lastRenderedPageBreak/>
              <w:t>экономических условиях</w:t>
            </w:r>
          </w:p>
          <w:p w14:paraId="3EE8F21C" w14:textId="6ADD14C5" w:rsidR="006B31B2" w:rsidRPr="00934E62" w:rsidRDefault="006B31B2" w:rsidP="00E74965">
            <w:pPr>
              <w:tabs>
                <w:tab w:val="left" w:pos="540"/>
              </w:tabs>
              <w:contextualSpacing/>
              <w:rPr>
                <w:rFonts w:eastAsia="Calibri"/>
                <w:sz w:val="24"/>
                <w:szCs w:val="24"/>
                <w:lang w:val="ru-RU"/>
              </w:rPr>
            </w:pPr>
          </w:p>
        </w:tc>
        <w:tc>
          <w:tcPr>
            <w:tcW w:w="2693" w:type="dxa"/>
            <w:shd w:val="clear" w:color="auto" w:fill="auto"/>
            <w:tcMar>
              <w:left w:w="57" w:type="dxa"/>
              <w:right w:w="57" w:type="dxa"/>
            </w:tcMar>
          </w:tcPr>
          <w:p w14:paraId="66825828" w14:textId="674A73C6" w:rsidR="006B31B2" w:rsidRPr="00934E62" w:rsidRDefault="0005423D" w:rsidP="00E74965">
            <w:pPr>
              <w:rPr>
                <w:rFonts w:eastAsia="Calibri"/>
                <w:sz w:val="24"/>
                <w:szCs w:val="24"/>
                <w:lang w:val="ru-RU"/>
              </w:rPr>
            </w:pPr>
            <w:r w:rsidRPr="00934E62">
              <w:rPr>
                <w:rFonts w:eastAsia="Calibri"/>
                <w:sz w:val="24"/>
                <w:szCs w:val="24"/>
                <w:lang w:val="ru-RU"/>
              </w:rPr>
              <w:lastRenderedPageBreak/>
              <w:t xml:space="preserve">1. Понимает содержание и логику проведения анализа деятельности экономического субъекта, приемы обоснования оперативных, </w:t>
            </w:r>
            <w:r w:rsidRPr="00934E62">
              <w:rPr>
                <w:rFonts w:eastAsia="Calibri"/>
                <w:sz w:val="24"/>
                <w:szCs w:val="24"/>
                <w:lang w:val="ru-RU"/>
              </w:rPr>
              <w:lastRenderedPageBreak/>
              <w:t>тактических и стратегических управленческих решений.</w:t>
            </w:r>
          </w:p>
        </w:tc>
        <w:tc>
          <w:tcPr>
            <w:tcW w:w="4536" w:type="dxa"/>
            <w:shd w:val="clear" w:color="auto" w:fill="auto"/>
            <w:tcMar>
              <w:left w:w="57" w:type="dxa"/>
              <w:right w:w="57" w:type="dxa"/>
            </w:tcMar>
          </w:tcPr>
          <w:p w14:paraId="00BE7B9C" w14:textId="77777777" w:rsidR="00EF1C0C" w:rsidRPr="004C12D4" w:rsidRDefault="00EF1C0C" w:rsidP="00E74965">
            <w:pPr>
              <w:ind w:right="2"/>
              <w:rPr>
                <w:sz w:val="24"/>
                <w:szCs w:val="24"/>
                <w:lang w:val="ru-RU"/>
              </w:rPr>
            </w:pPr>
            <w:r w:rsidRPr="004C12D4">
              <w:rPr>
                <w:b/>
                <w:i/>
                <w:sz w:val="24"/>
                <w:szCs w:val="24"/>
                <w:lang w:val="ru-RU"/>
              </w:rPr>
              <w:lastRenderedPageBreak/>
              <w:t xml:space="preserve">Знать: </w:t>
            </w:r>
            <w:r w:rsidRPr="004C12D4">
              <w:rPr>
                <w:sz w:val="24"/>
                <w:szCs w:val="24"/>
                <w:lang w:val="ru-RU"/>
              </w:rPr>
              <w:t>Отличительные черты,  принципы коммерческой деятельности, организационные и финансовые аспекты бизнеса в сфере услуг для отраслей ТЭК</w:t>
            </w:r>
          </w:p>
          <w:p w14:paraId="1B209FBC" w14:textId="2698C180" w:rsidR="006B31B2" w:rsidRPr="001874D3" w:rsidRDefault="00EF1C0C" w:rsidP="00E74965">
            <w:pPr>
              <w:rPr>
                <w:rFonts w:eastAsia="Calibri"/>
                <w:sz w:val="24"/>
                <w:szCs w:val="24"/>
                <w:lang w:val="ru-RU"/>
              </w:rPr>
            </w:pPr>
            <w:r w:rsidRPr="004C12D4">
              <w:rPr>
                <w:b/>
                <w:i/>
                <w:sz w:val="24"/>
                <w:szCs w:val="24"/>
                <w:lang w:val="ru-RU"/>
              </w:rPr>
              <w:t>Уметь:</w:t>
            </w:r>
            <w:r w:rsidRPr="004C12D4">
              <w:rPr>
                <w:sz w:val="24"/>
                <w:szCs w:val="24"/>
                <w:lang w:val="ru-RU"/>
              </w:rPr>
              <w:t xml:space="preserve"> организовывать хозяйственные взаимоотношения предприятий сферы услуг с предприятиями отраслей ТЭК для </w:t>
            </w:r>
            <w:r w:rsidRPr="004C12D4">
              <w:rPr>
                <w:sz w:val="24"/>
                <w:szCs w:val="24"/>
                <w:lang w:val="ru-RU"/>
              </w:rPr>
              <w:lastRenderedPageBreak/>
              <w:t>их инфраструктурного обеспечения, анализировать эффекты от сервисизации предприятий ТЭК.</w:t>
            </w:r>
          </w:p>
        </w:tc>
      </w:tr>
      <w:tr w:rsidR="002B31B7" w:rsidRPr="00934E62" w14:paraId="1E95BFC8" w14:textId="77777777" w:rsidTr="009A10E5">
        <w:trPr>
          <w:trHeight w:val="699"/>
        </w:trPr>
        <w:tc>
          <w:tcPr>
            <w:tcW w:w="1069" w:type="dxa"/>
            <w:vMerge/>
            <w:shd w:val="clear" w:color="auto" w:fill="auto"/>
            <w:tcMar>
              <w:left w:w="57" w:type="dxa"/>
              <w:right w:w="57" w:type="dxa"/>
            </w:tcMar>
          </w:tcPr>
          <w:p w14:paraId="10C38D93" w14:textId="77777777" w:rsidR="002B31B7" w:rsidRPr="00934E62" w:rsidRDefault="002B31B7" w:rsidP="0037182C">
            <w:pPr>
              <w:spacing w:line="253" w:lineRule="exact"/>
              <w:jc w:val="center"/>
              <w:rPr>
                <w:sz w:val="24"/>
                <w:szCs w:val="24"/>
                <w:lang w:val="ru-RU"/>
              </w:rPr>
            </w:pPr>
          </w:p>
        </w:tc>
        <w:tc>
          <w:tcPr>
            <w:tcW w:w="1853" w:type="dxa"/>
            <w:vMerge/>
            <w:shd w:val="clear" w:color="auto" w:fill="auto"/>
            <w:tcMar>
              <w:left w:w="57" w:type="dxa"/>
              <w:right w:w="57" w:type="dxa"/>
            </w:tcMar>
          </w:tcPr>
          <w:p w14:paraId="391AF6CD" w14:textId="77777777" w:rsidR="002B31B7" w:rsidRPr="00934E62" w:rsidRDefault="002B31B7" w:rsidP="00E74965">
            <w:pPr>
              <w:spacing w:line="253" w:lineRule="exact"/>
              <w:rPr>
                <w:sz w:val="24"/>
                <w:szCs w:val="24"/>
                <w:lang w:val="ru-RU"/>
              </w:rPr>
            </w:pPr>
          </w:p>
        </w:tc>
        <w:tc>
          <w:tcPr>
            <w:tcW w:w="2693" w:type="dxa"/>
            <w:shd w:val="clear" w:color="auto" w:fill="auto"/>
            <w:tcMar>
              <w:left w:w="57" w:type="dxa"/>
              <w:right w:w="57" w:type="dxa"/>
            </w:tcMar>
          </w:tcPr>
          <w:p w14:paraId="7DE84B84" w14:textId="77777777" w:rsidR="0005423D" w:rsidRPr="00934E62" w:rsidRDefault="0005423D" w:rsidP="00E74965">
            <w:pPr>
              <w:rPr>
                <w:rFonts w:eastAsia="Calibri"/>
                <w:sz w:val="24"/>
                <w:szCs w:val="24"/>
                <w:lang w:val="ru-RU"/>
              </w:rPr>
            </w:pPr>
            <w:r w:rsidRPr="00934E62">
              <w:rPr>
                <w:rFonts w:eastAsia="Calibri"/>
                <w:sz w:val="24"/>
                <w:szCs w:val="24"/>
                <w:lang w:val="ru-RU"/>
              </w:rPr>
              <w:t xml:space="preserve">2. Предлагает варианты решения профессиональных задач в условиях неопределенности. </w:t>
            </w:r>
          </w:p>
          <w:p w14:paraId="38A44745" w14:textId="628D0463" w:rsidR="002B31B7" w:rsidRPr="00934E62" w:rsidRDefault="002B31B7" w:rsidP="00E74965">
            <w:pPr>
              <w:spacing w:line="253" w:lineRule="exact"/>
              <w:rPr>
                <w:rFonts w:eastAsia="Calibri"/>
                <w:sz w:val="24"/>
                <w:szCs w:val="24"/>
                <w:lang w:val="ru-RU"/>
              </w:rPr>
            </w:pPr>
          </w:p>
        </w:tc>
        <w:tc>
          <w:tcPr>
            <w:tcW w:w="4536" w:type="dxa"/>
            <w:shd w:val="clear" w:color="auto" w:fill="auto"/>
            <w:tcMar>
              <w:left w:w="57" w:type="dxa"/>
              <w:right w:w="57" w:type="dxa"/>
            </w:tcMar>
          </w:tcPr>
          <w:p w14:paraId="2EB756C2" w14:textId="77777777" w:rsidR="00EF1C0C" w:rsidRPr="004C12D4" w:rsidRDefault="00EF1C0C" w:rsidP="00E74965">
            <w:pPr>
              <w:ind w:right="2"/>
              <w:rPr>
                <w:sz w:val="24"/>
                <w:szCs w:val="24"/>
                <w:lang w:val="ru-RU"/>
              </w:rPr>
            </w:pPr>
            <w:r w:rsidRPr="004C12D4">
              <w:rPr>
                <w:b/>
                <w:i/>
                <w:sz w:val="24"/>
                <w:szCs w:val="24"/>
                <w:lang w:val="ru-RU"/>
              </w:rPr>
              <w:t xml:space="preserve">Знать: </w:t>
            </w:r>
            <w:r w:rsidRPr="004C12D4">
              <w:rPr>
                <w:sz w:val="24"/>
                <w:szCs w:val="24"/>
                <w:lang w:val="ru-RU"/>
              </w:rPr>
              <w:t>основные направления аналитических, консалтинговых и аутсорсинговых услуг, востребованные предприятиями ТЭК в условиях неопределенности.</w:t>
            </w:r>
          </w:p>
          <w:p w14:paraId="114EFEE8" w14:textId="4A881350" w:rsidR="002B31B7" w:rsidRPr="001874D3" w:rsidRDefault="00EF1C0C" w:rsidP="00E74965">
            <w:pPr>
              <w:ind w:right="2"/>
              <w:rPr>
                <w:sz w:val="24"/>
                <w:szCs w:val="24"/>
                <w:lang w:val="ru-RU"/>
              </w:rPr>
            </w:pPr>
            <w:r w:rsidRPr="004C12D4">
              <w:rPr>
                <w:b/>
                <w:i/>
                <w:sz w:val="24"/>
                <w:szCs w:val="24"/>
                <w:lang w:val="ru-RU"/>
              </w:rPr>
              <w:t>Уметь:</w:t>
            </w:r>
            <w:r w:rsidRPr="004C12D4">
              <w:rPr>
                <w:sz w:val="24"/>
                <w:szCs w:val="24"/>
                <w:lang w:val="ru-RU"/>
              </w:rPr>
              <w:t xml:space="preserve"> предложить аналитические услуги, консалтинг и аутсорсинг  персонала предприятиям отраслей ТЭК в условиях неопределенности.</w:t>
            </w:r>
          </w:p>
        </w:tc>
      </w:tr>
      <w:tr w:rsidR="009A10E5" w:rsidRPr="00934E62" w14:paraId="47F0F39D" w14:textId="77777777" w:rsidTr="009A10E5">
        <w:trPr>
          <w:trHeight w:val="552"/>
        </w:trPr>
        <w:tc>
          <w:tcPr>
            <w:tcW w:w="1069" w:type="dxa"/>
            <w:vMerge w:val="restart"/>
            <w:tcBorders>
              <w:right w:val="single" w:sz="4" w:space="0" w:color="auto"/>
            </w:tcBorders>
            <w:shd w:val="clear" w:color="auto" w:fill="auto"/>
            <w:tcMar>
              <w:left w:w="57" w:type="dxa"/>
              <w:right w:w="57" w:type="dxa"/>
            </w:tcMar>
          </w:tcPr>
          <w:p w14:paraId="2BEE4602" w14:textId="2DBDB157" w:rsidR="009A10E5" w:rsidRPr="00934E62" w:rsidRDefault="0005423D" w:rsidP="009A10E5">
            <w:pPr>
              <w:jc w:val="center"/>
              <w:rPr>
                <w:sz w:val="24"/>
                <w:szCs w:val="24"/>
                <w:lang w:val="ru-RU"/>
              </w:rPr>
            </w:pPr>
            <w:r w:rsidRPr="00934E62">
              <w:rPr>
                <w:sz w:val="24"/>
                <w:szCs w:val="24"/>
              </w:rPr>
              <w:t>ПКП-2</w:t>
            </w:r>
          </w:p>
        </w:tc>
        <w:tc>
          <w:tcPr>
            <w:tcW w:w="1853" w:type="dxa"/>
            <w:vMerge w:val="restart"/>
            <w:tcBorders>
              <w:left w:val="single" w:sz="4" w:space="0" w:color="auto"/>
              <w:right w:val="single" w:sz="4" w:space="0" w:color="auto"/>
            </w:tcBorders>
            <w:shd w:val="clear" w:color="auto" w:fill="auto"/>
            <w:tcMar>
              <w:left w:w="57" w:type="dxa"/>
              <w:right w:w="57" w:type="dxa"/>
            </w:tcMar>
          </w:tcPr>
          <w:p w14:paraId="78FBE924" w14:textId="77777777" w:rsidR="0005423D" w:rsidRPr="00934E62" w:rsidRDefault="0005423D" w:rsidP="00E74965">
            <w:pPr>
              <w:widowControl/>
              <w:autoSpaceDE/>
              <w:autoSpaceDN/>
              <w:adjustRightInd/>
              <w:rPr>
                <w:color w:val="000000"/>
                <w:sz w:val="24"/>
                <w:szCs w:val="24"/>
                <w:lang w:val="ru-RU"/>
              </w:rPr>
            </w:pPr>
            <w:r w:rsidRPr="00934E62">
              <w:rPr>
                <w:color w:val="000000"/>
                <w:sz w:val="24"/>
                <w:szCs w:val="24"/>
                <w:lang w:val="ru-RU"/>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p w14:paraId="6F009217" w14:textId="77777777" w:rsidR="009A10E5" w:rsidRPr="00934E62" w:rsidRDefault="009A10E5" w:rsidP="00E74965">
            <w:pPr>
              <w:rPr>
                <w:sz w:val="24"/>
                <w:szCs w:val="24"/>
                <w:lang w:val="ru-RU"/>
              </w:rPr>
            </w:pPr>
          </w:p>
        </w:tc>
        <w:tc>
          <w:tcPr>
            <w:tcW w:w="2693" w:type="dxa"/>
            <w:tcBorders>
              <w:left w:val="single" w:sz="4" w:space="0" w:color="auto"/>
            </w:tcBorders>
            <w:shd w:val="clear" w:color="auto" w:fill="auto"/>
            <w:tcMar>
              <w:left w:w="57" w:type="dxa"/>
              <w:right w:w="57" w:type="dxa"/>
            </w:tcMar>
          </w:tcPr>
          <w:p w14:paraId="4235BE1A" w14:textId="77777777" w:rsidR="0005423D" w:rsidRPr="00934E62" w:rsidRDefault="0005423D" w:rsidP="00E74965">
            <w:pPr>
              <w:spacing w:line="268" w:lineRule="exact"/>
              <w:rPr>
                <w:color w:val="000000"/>
                <w:sz w:val="24"/>
                <w:szCs w:val="24"/>
                <w:lang w:val="ru-RU"/>
              </w:rPr>
            </w:pPr>
            <w:r w:rsidRPr="00934E62">
              <w:rPr>
                <w:color w:val="000000"/>
                <w:sz w:val="24"/>
                <w:szCs w:val="24"/>
                <w:lang w:val="ru-RU"/>
              </w:rPr>
              <w:t>1. Системно</w:t>
            </w:r>
          </w:p>
          <w:p w14:paraId="22CACEE1" w14:textId="77777777" w:rsidR="0005423D" w:rsidRPr="00934E62" w:rsidRDefault="0005423D" w:rsidP="00E74965">
            <w:pPr>
              <w:rPr>
                <w:color w:val="000000"/>
                <w:sz w:val="24"/>
                <w:szCs w:val="24"/>
                <w:lang w:val="ru-RU"/>
              </w:rPr>
            </w:pPr>
            <w:r w:rsidRPr="00934E62">
              <w:rPr>
                <w:color w:val="000000"/>
                <w:sz w:val="24"/>
                <w:szCs w:val="24"/>
                <w:lang w:val="ru-RU"/>
              </w:rPr>
              <w:t>выбирает годовые   и квартальные финансово- экономические планы, и</w:t>
            </w:r>
          </w:p>
          <w:p w14:paraId="596F42A3" w14:textId="77777777" w:rsidR="0005423D" w:rsidRPr="00934E62" w:rsidRDefault="0005423D" w:rsidP="00E74965">
            <w:pPr>
              <w:ind w:right="124"/>
              <w:rPr>
                <w:color w:val="000000"/>
                <w:sz w:val="24"/>
                <w:szCs w:val="24"/>
                <w:lang w:val="ru-RU"/>
              </w:rPr>
            </w:pPr>
            <w:r w:rsidRPr="00934E62">
              <w:rPr>
                <w:color w:val="000000"/>
                <w:sz w:val="24"/>
                <w:szCs w:val="24"/>
                <w:lang w:val="ru-RU"/>
              </w:rPr>
              <w:t>информационные технологии для решения конкретных задач в      профессиональной</w:t>
            </w:r>
          </w:p>
          <w:p w14:paraId="03F1749F" w14:textId="1C5C4A33" w:rsidR="009A10E5" w:rsidRPr="00934E62" w:rsidRDefault="0005423D" w:rsidP="00E74965">
            <w:pPr>
              <w:widowControl/>
              <w:autoSpaceDE/>
              <w:autoSpaceDN/>
              <w:adjustRightInd/>
              <w:spacing w:after="39" w:line="249" w:lineRule="auto"/>
              <w:ind w:right="10"/>
              <w:rPr>
                <w:sz w:val="24"/>
                <w:szCs w:val="24"/>
                <w:lang w:val="ru-RU"/>
              </w:rPr>
            </w:pPr>
            <w:r w:rsidRPr="00934E62">
              <w:rPr>
                <w:color w:val="000000"/>
                <w:sz w:val="24"/>
                <w:szCs w:val="24"/>
                <w:lang w:val="ru-RU"/>
              </w:rPr>
              <w:t>области.</w:t>
            </w:r>
          </w:p>
        </w:tc>
        <w:tc>
          <w:tcPr>
            <w:tcW w:w="4536" w:type="dxa"/>
            <w:shd w:val="clear" w:color="auto" w:fill="auto"/>
            <w:tcMar>
              <w:left w:w="57" w:type="dxa"/>
              <w:right w:w="57" w:type="dxa"/>
            </w:tcMar>
          </w:tcPr>
          <w:p w14:paraId="754D279B" w14:textId="77777777" w:rsidR="00EF1C0C" w:rsidRPr="005B5BB8" w:rsidRDefault="00EF1C0C" w:rsidP="00E74965">
            <w:pPr>
              <w:ind w:right="212"/>
              <w:rPr>
                <w:color w:val="000000"/>
                <w:sz w:val="24"/>
                <w:szCs w:val="24"/>
                <w:lang w:val="ru-RU"/>
              </w:rPr>
            </w:pPr>
            <w:r w:rsidRPr="005B5BB8">
              <w:rPr>
                <w:b/>
                <w:i/>
                <w:color w:val="000000"/>
                <w:sz w:val="24"/>
                <w:szCs w:val="24"/>
                <w:lang w:val="ru-RU"/>
              </w:rPr>
              <w:t>Знать:</w:t>
            </w:r>
            <w:r w:rsidRPr="005B5BB8">
              <w:rPr>
                <w:color w:val="000000"/>
                <w:sz w:val="24"/>
                <w:szCs w:val="24"/>
                <w:lang w:val="ru-RU"/>
              </w:rPr>
              <w:t xml:space="preserve">  характеристики рынка услуг для бизнеса,  на котором организации ТЭК их приобретают</w:t>
            </w:r>
          </w:p>
          <w:p w14:paraId="61139967" w14:textId="2BF54B96" w:rsidR="009A10E5" w:rsidRPr="001874D3" w:rsidRDefault="00EF1C0C" w:rsidP="00E74965">
            <w:pPr>
              <w:ind w:right="2"/>
              <w:rPr>
                <w:sz w:val="24"/>
                <w:szCs w:val="24"/>
                <w:lang w:val="ru-RU"/>
              </w:rPr>
            </w:pPr>
            <w:r w:rsidRPr="005B5BB8">
              <w:rPr>
                <w:b/>
                <w:i/>
                <w:color w:val="000000"/>
                <w:sz w:val="24"/>
                <w:szCs w:val="24"/>
                <w:lang w:val="ru-RU"/>
              </w:rPr>
              <w:t>Уметь:</w:t>
            </w:r>
            <w:r w:rsidRPr="005B5BB8">
              <w:rPr>
                <w:color w:val="000000"/>
                <w:sz w:val="24"/>
                <w:szCs w:val="24"/>
                <w:lang w:val="ru-RU"/>
              </w:rPr>
              <w:t xml:space="preserve"> использовать инструменты анализа факторов, влияющих на коммерческую деятельность по инфраструктурному обеспечению отраслей ТЭК  </w:t>
            </w:r>
          </w:p>
        </w:tc>
      </w:tr>
      <w:tr w:rsidR="009A10E5" w:rsidRPr="00934E62" w14:paraId="4AB8C8BA" w14:textId="77777777" w:rsidTr="009A10E5">
        <w:trPr>
          <w:trHeight w:val="844"/>
        </w:trPr>
        <w:tc>
          <w:tcPr>
            <w:tcW w:w="1069" w:type="dxa"/>
            <w:vMerge/>
            <w:tcBorders>
              <w:right w:val="single" w:sz="4" w:space="0" w:color="auto"/>
            </w:tcBorders>
            <w:shd w:val="clear" w:color="auto" w:fill="auto"/>
            <w:tcMar>
              <w:left w:w="57" w:type="dxa"/>
              <w:right w:w="57" w:type="dxa"/>
            </w:tcMar>
          </w:tcPr>
          <w:p w14:paraId="01BE96CB" w14:textId="77777777" w:rsidR="009A10E5" w:rsidRPr="00934E62" w:rsidRDefault="009A10E5" w:rsidP="009A10E5">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07ABAB89" w14:textId="77777777" w:rsidR="009A10E5" w:rsidRPr="00934E62" w:rsidRDefault="009A10E5" w:rsidP="00E74965">
            <w:pPr>
              <w:rPr>
                <w:sz w:val="24"/>
                <w:szCs w:val="24"/>
                <w:lang w:val="ru-RU"/>
              </w:rPr>
            </w:pPr>
          </w:p>
        </w:tc>
        <w:tc>
          <w:tcPr>
            <w:tcW w:w="2693" w:type="dxa"/>
            <w:tcBorders>
              <w:left w:val="single" w:sz="4" w:space="0" w:color="auto"/>
            </w:tcBorders>
            <w:shd w:val="clear" w:color="auto" w:fill="auto"/>
            <w:tcMar>
              <w:left w:w="57" w:type="dxa"/>
              <w:right w:w="57" w:type="dxa"/>
            </w:tcMar>
          </w:tcPr>
          <w:p w14:paraId="5FE06CAE" w14:textId="6504664E" w:rsidR="009A10E5" w:rsidRPr="00934E62" w:rsidRDefault="0005423D" w:rsidP="00E74965">
            <w:pPr>
              <w:spacing w:line="266" w:lineRule="exact"/>
              <w:rPr>
                <w:sz w:val="24"/>
                <w:szCs w:val="24"/>
                <w:lang w:val="ru-RU"/>
              </w:rPr>
            </w:pPr>
            <w:r w:rsidRPr="00934E62">
              <w:rPr>
                <w:color w:val="000000"/>
                <w:sz w:val="24"/>
                <w:szCs w:val="24"/>
                <w:lang w:val="ru-RU"/>
              </w:rPr>
              <w:t>2. Использует   современные технические средства и специальные программные продукты в расчет финансово- экономических планов компаний ТЭК.</w:t>
            </w:r>
          </w:p>
        </w:tc>
        <w:tc>
          <w:tcPr>
            <w:tcW w:w="4536" w:type="dxa"/>
            <w:shd w:val="clear" w:color="auto" w:fill="auto"/>
            <w:tcMar>
              <w:left w:w="57" w:type="dxa"/>
              <w:right w:w="57" w:type="dxa"/>
            </w:tcMar>
          </w:tcPr>
          <w:p w14:paraId="074D1E2E" w14:textId="77777777" w:rsidR="00EF1C0C" w:rsidRDefault="00EF1C0C" w:rsidP="00E74965">
            <w:pPr>
              <w:ind w:right="144"/>
              <w:rPr>
                <w:color w:val="000000"/>
                <w:sz w:val="24"/>
                <w:szCs w:val="24"/>
                <w:lang w:val="ru-RU"/>
              </w:rPr>
            </w:pPr>
            <w:r w:rsidRPr="003D7EF8">
              <w:rPr>
                <w:b/>
                <w:i/>
                <w:color w:val="000000"/>
                <w:sz w:val="24"/>
                <w:szCs w:val="24"/>
                <w:lang w:val="ru-RU"/>
              </w:rPr>
              <w:t>Знать:</w:t>
            </w:r>
            <w:r w:rsidRPr="003D7EF8">
              <w:rPr>
                <w:color w:val="000000"/>
                <w:sz w:val="24"/>
                <w:szCs w:val="24"/>
                <w:lang w:val="ru-RU"/>
              </w:rPr>
              <w:t xml:space="preserve"> функциональные возможности</w:t>
            </w:r>
            <w:r>
              <w:rPr>
                <w:color w:val="000000"/>
                <w:sz w:val="24"/>
                <w:szCs w:val="24"/>
                <w:lang w:val="ru-RU"/>
              </w:rPr>
              <w:t xml:space="preserve"> современных программных инструментов для создания бизнес-плана</w:t>
            </w:r>
            <w:r w:rsidRPr="003D7EF8">
              <w:rPr>
                <w:color w:val="000000"/>
                <w:sz w:val="24"/>
                <w:szCs w:val="24"/>
                <w:lang w:val="ru-RU"/>
              </w:rPr>
              <w:t xml:space="preserve"> </w:t>
            </w:r>
          </w:p>
          <w:p w14:paraId="3FB62BBD" w14:textId="348B8D06" w:rsidR="009A10E5" w:rsidRPr="001874D3" w:rsidRDefault="00EF1C0C" w:rsidP="00E74965">
            <w:pPr>
              <w:rPr>
                <w:sz w:val="24"/>
                <w:szCs w:val="24"/>
                <w:lang w:val="ru-RU"/>
              </w:rPr>
            </w:pPr>
            <w:r w:rsidRPr="003D7EF8">
              <w:rPr>
                <w:b/>
                <w:i/>
                <w:color w:val="000000"/>
                <w:sz w:val="24"/>
                <w:szCs w:val="24"/>
                <w:lang w:val="ru-RU"/>
              </w:rPr>
              <w:t>Уметь:</w:t>
            </w:r>
            <w:r w:rsidRPr="003D7EF8">
              <w:rPr>
                <w:color w:val="000000"/>
                <w:sz w:val="24"/>
                <w:szCs w:val="24"/>
                <w:lang w:val="ru-RU"/>
              </w:rPr>
              <w:t xml:space="preserve"> использовать федеральные и специализированные  базы данных для </w:t>
            </w:r>
            <w:r>
              <w:rPr>
                <w:color w:val="000000"/>
                <w:sz w:val="24"/>
                <w:szCs w:val="24"/>
                <w:lang w:val="ru-RU"/>
              </w:rPr>
              <w:t>получения информации о потенциальных контрагентах, на взаимодействии с которыми строились финансово-экономические планы</w:t>
            </w:r>
          </w:p>
        </w:tc>
      </w:tr>
      <w:tr w:rsidR="009A10E5" w:rsidRPr="00934E62" w14:paraId="1A1AAF1E" w14:textId="77777777" w:rsidTr="009A10E5">
        <w:trPr>
          <w:trHeight w:val="842"/>
        </w:trPr>
        <w:tc>
          <w:tcPr>
            <w:tcW w:w="1069" w:type="dxa"/>
            <w:vMerge/>
            <w:tcBorders>
              <w:right w:val="single" w:sz="4" w:space="0" w:color="auto"/>
            </w:tcBorders>
            <w:shd w:val="clear" w:color="auto" w:fill="auto"/>
            <w:tcMar>
              <w:left w:w="57" w:type="dxa"/>
              <w:right w:w="57" w:type="dxa"/>
            </w:tcMar>
          </w:tcPr>
          <w:p w14:paraId="2DF963F5" w14:textId="77777777" w:rsidR="009A10E5" w:rsidRPr="00934E62" w:rsidRDefault="009A10E5" w:rsidP="009A10E5">
            <w:pPr>
              <w:tabs>
                <w:tab w:val="left" w:pos="540"/>
              </w:tabs>
              <w:contextualSpacing/>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537C866B" w14:textId="77777777" w:rsidR="009A10E5" w:rsidRPr="00934E62" w:rsidRDefault="009A10E5" w:rsidP="00E74965">
            <w:pPr>
              <w:tabs>
                <w:tab w:val="left" w:pos="540"/>
              </w:tabs>
              <w:contextualSpacing/>
              <w:rPr>
                <w:rFonts w:eastAsia="Calibri"/>
                <w:sz w:val="24"/>
                <w:szCs w:val="24"/>
                <w:lang w:val="ru-RU"/>
              </w:rPr>
            </w:pPr>
          </w:p>
        </w:tc>
        <w:tc>
          <w:tcPr>
            <w:tcW w:w="2693" w:type="dxa"/>
            <w:tcBorders>
              <w:left w:val="single" w:sz="4" w:space="0" w:color="auto"/>
            </w:tcBorders>
            <w:shd w:val="clear" w:color="auto" w:fill="auto"/>
            <w:tcMar>
              <w:left w:w="57" w:type="dxa"/>
              <w:right w:w="57" w:type="dxa"/>
            </w:tcMar>
          </w:tcPr>
          <w:p w14:paraId="6B3D9D98" w14:textId="3ED17FFF" w:rsidR="009A10E5" w:rsidRPr="00934E62" w:rsidRDefault="0005423D" w:rsidP="00E74965">
            <w:pPr>
              <w:rPr>
                <w:rFonts w:eastAsia="Calibri"/>
                <w:sz w:val="24"/>
                <w:szCs w:val="24"/>
                <w:lang w:val="ru-RU"/>
              </w:rPr>
            </w:pPr>
            <w:r w:rsidRPr="00934E62">
              <w:rPr>
                <w:color w:val="000000"/>
                <w:sz w:val="24"/>
                <w:szCs w:val="24"/>
                <w:lang w:val="ru-RU"/>
              </w:rPr>
              <w:t>3. Использует результаты анализа финансовой, бухгалтерской, статистической отчетности при составлении финансовых планов           компаний ТЭК</w:t>
            </w:r>
          </w:p>
        </w:tc>
        <w:tc>
          <w:tcPr>
            <w:tcW w:w="4536" w:type="dxa"/>
            <w:shd w:val="clear" w:color="auto" w:fill="auto"/>
            <w:tcMar>
              <w:left w:w="57" w:type="dxa"/>
              <w:right w:w="57" w:type="dxa"/>
            </w:tcMar>
          </w:tcPr>
          <w:p w14:paraId="66E886A8" w14:textId="77777777" w:rsidR="00EF1C0C" w:rsidRPr="00BC2062" w:rsidRDefault="00EF1C0C" w:rsidP="00E74965">
            <w:pPr>
              <w:rPr>
                <w:color w:val="000000"/>
                <w:sz w:val="24"/>
                <w:szCs w:val="24"/>
                <w:lang w:val="ru-RU"/>
              </w:rPr>
            </w:pPr>
            <w:r w:rsidRPr="00BC2062">
              <w:rPr>
                <w:b/>
                <w:i/>
                <w:color w:val="000000"/>
                <w:sz w:val="24"/>
                <w:szCs w:val="24"/>
                <w:lang w:val="ru-RU"/>
              </w:rPr>
              <w:t>Знать:</w:t>
            </w:r>
            <w:r w:rsidRPr="00BC2062">
              <w:rPr>
                <w:color w:val="000000"/>
                <w:sz w:val="24"/>
                <w:szCs w:val="24"/>
                <w:lang w:val="ru-RU"/>
              </w:rPr>
              <w:t xml:space="preserve"> </w:t>
            </w:r>
            <w:r>
              <w:rPr>
                <w:color w:val="000000"/>
                <w:sz w:val="24"/>
                <w:szCs w:val="24"/>
                <w:lang w:val="ru-RU"/>
              </w:rPr>
              <w:t xml:space="preserve">инструменты анализа финансовой, бухгалтерской и статистической отчетности, необходимые для изучения организационных и финансовых аспектов </w:t>
            </w:r>
          </w:p>
          <w:p w14:paraId="0182CD4D" w14:textId="77777777" w:rsidR="00EF1C0C" w:rsidRPr="00E24748" w:rsidRDefault="00EF1C0C" w:rsidP="00E74965">
            <w:pPr>
              <w:rPr>
                <w:color w:val="000000"/>
                <w:sz w:val="24"/>
                <w:szCs w:val="24"/>
                <w:lang w:val="ru-RU"/>
              </w:rPr>
            </w:pPr>
            <w:r w:rsidRPr="00E24748">
              <w:rPr>
                <w:color w:val="000000"/>
                <w:sz w:val="24"/>
                <w:szCs w:val="24"/>
                <w:lang w:val="ru-RU"/>
              </w:rPr>
              <w:t>бизнеса в сфере услуг для отраслей ТЭК.</w:t>
            </w:r>
          </w:p>
          <w:p w14:paraId="35D3D18C" w14:textId="120AB687" w:rsidR="009A10E5" w:rsidRPr="001874D3" w:rsidRDefault="00EF1C0C" w:rsidP="00E74965">
            <w:pPr>
              <w:rPr>
                <w:rFonts w:eastAsia="Calibri"/>
                <w:sz w:val="24"/>
                <w:szCs w:val="24"/>
                <w:lang w:val="ru-RU"/>
              </w:rPr>
            </w:pPr>
            <w:r w:rsidRPr="00E24748">
              <w:rPr>
                <w:b/>
                <w:i/>
                <w:color w:val="000000"/>
                <w:sz w:val="24"/>
                <w:szCs w:val="24"/>
                <w:lang w:val="ru-RU"/>
              </w:rPr>
              <w:t>Уметь:</w:t>
            </w:r>
            <w:r w:rsidRPr="00E24748">
              <w:rPr>
                <w:color w:val="000000"/>
                <w:sz w:val="24"/>
                <w:szCs w:val="24"/>
                <w:lang w:val="ru-RU"/>
              </w:rPr>
              <w:t xml:space="preserve"> интерпретировать показатели  финансовой, бухгалтерской</w:t>
            </w:r>
            <w:r>
              <w:rPr>
                <w:color w:val="000000"/>
                <w:sz w:val="24"/>
                <w:szCs w:val="24"/>
                <w:lang w:val="ru-RU"/>
              </w:rPr>
              <w:t xml:space="preserve"> и </w:t>
            </w:r>
            <w:r w:rsidRPr="00E24748">
              <w:rPr>
                <w:color w:val="000000"/>
                <w:sz w:val="24"/>
                <w:szCs w:val="24"/>
                <w:lang w:val="ru-RU"/>
              </w:rPr>
              <w:t xml:space="preserve"> статистической отчетности для принятия решений по организации хозяйственных взаимоотношений на предприятиях сферы услуг.</w:t>
            </w:r>
          </w:p>
        </w:tc>
      </w:tr>
      <w:tr w:rsidR="009A10E5" w:rsidRPr="00934E62" w14:paraId="25F9EAED" w14:textId="77777777" w:rsidTr="009A10E5">
        <w:trPr>
          <w:trHeight w:val="685"/>
        </w:trPr>
        <w:tc>
          <w:tcPr>
            <w:tcW w:w="1069" w:type="dxa"/>
            <w:vMerge/>
            <w:tcBorders>
              <w:right w:val="single" w:sz="4" w:space="0" w:color="auto"/>
            </w:tcBorders>
            <w:shd w:val="clear" w:color="auto" w:fill="auto"/>
            <w:tcMar>
              <w:left w:w="57" w:type="dxa"/>
              <w:right w:w="57" w:type="dxa"/>
            </w:tcMar>
          </w:tcPr>
          <w:p w14:paraId="0CBCE1C7" w14:textId="77777777" w:rsidR="009A10E5" w:rsidRPr="00934E62" w:rsidRDefault="009A10E5" w:rsidP="009A10E5">
            <w:pPr>
              <w:spacing w:line="253" w:lineRule="exact"/>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452E3488" w14:textId="77777777" w:rsidR="009A10E5" w:rsidRPr="00934E62" w:rsidRDefault="009A10E5" w:rsidP="00E74965">
            <w:pPr>
              <w:spacing w:line="253" w:lineRule="exact"/>
              <w:rPr>
                <w:sz w:val="24"/>
                <w:szCs w:val="24"/>
                <w:lang w:val="ru-RU"/>
              </w:rPr>
            </w:pPr>
          </w:p>
        </w:tc>
        <w:tc>
          <w:tcPr>
            <w:tcW w:w="2693" w:type="dxa"/>
            <w:tcBorders>
              <w:left w:val="single" w:sz="4" w:space="0" w:color="auto"/>
            </w:tcBorders>
            <w:shd w:val="clear" w:color="auto" w:fill="auto"/>
            <w:tcMar>
              <w:left w:w="57" w:type="dxa"/>
              <w:right w:w="57" w:type="dxa"/>
            </w:tcMar>
          </w:tcPr>
          <w:p w14:paraId="18A229D0" w14:textId="1BEF9684" w:rsidR="0005423D" w:rsidRPr="00934E62" w:rsidRDefault="0005423D" w:rsidP="00E74965">
            <w:pPr>
              <w:spacing w:line="253" w:lineRule="exact"/>
              <w:rPr>
                <w:rFonts w:eastAsia="Calibri"/>
                <w:sz w:val="24"/>
                <w:szCs w:val="24"/>
                <w:lang w:val="ru-RU"/>
              </w:rPr>
            </w:pPr>
          </w:p>
          <w:p w14:paraId="516E129B" w14:textId="54D71D8D" w:rsidR="009A10E5" w:rsidRPr="00934E62" w:rsidRDefault="0005423D" w:rsidP="00E74965">
            <w:pPr>
              <w:rPr>
                <w:rFonts w:eastAsia="Calibri"/>
                <w:sz w:val="24"/>
                <w:szCs w:val="24"/>
                <w:lang w:val="ru-RU"/>
              </w:rPr>
            </w:pPr>
            <w:r w:rsidRPr="00934E62">
              <w:rPr>
                <w:color w:val="000000"/>
                <w:sz w:val="24"/>
                <w:szCs w:val="24"/>
                <w:lang w:val="ru-RU"/>
              </w:rPr>
              <w:t>4. Предлагает варианты решения   финансово- экономических задач в условиях</w:t>
            </w:r>
            <w:r w:rsidR="00C7240C">
              <w:rPr>
                <w:color w:val="000000"/>
                <w:sz w:val="24"/>
                <w:szCs w:val="24"/>
                <w:lang w:val="ru-RU"/>
              </w:rPr>
              <w:t xml:space="preserve"> </w:t>
            </w:r>
            <w:r w:rsidRPr="00934E62">
              <w:rPr>
                <w:color w:val="000000"/>
                <w:sz w:val="24"/>
                <w:szCs w:val="24"/>
                <w:lang w:val="ru-RU"/>
              </w:rPr>
              <w:t>неопределенности</w:t>
            </w:r>
          </w:p>
        </w:tc>
        <w:tc>
          <w:tcPr>
            <w:tcW w:w="4536" w:type="dxa"/>
            <w:shd w:val="clear" w:color="auto" w:fill="auto"/>
            <w:tcMar>
              <w:left w:w="57" w:type="dxa"/>
              <w:right w:w="57" w:type="dxa"/>
            </w:tcMar>
          </w:tcPr>
          <w:p w14:paraId="20336D3D" w14:textId="77777777" w:rsidR="00EF1C0C" w:rsidRPr="00E24748" w:rsidRDefault="00EF1C0C" w:rsidP="00E74965">
            <w:pPr>
              <w:ind w:right="2"/>
              <w:rPr>
                <w:color w:val="000000"/>
                <w:sz w:val="24"/>
                <w:szCs w:val="24"/>
                <w:lang w:val="ru-RU"/>
              </w:rPr>
            </w:pPr>
            <w:r w:rsidRPr="00E24748">
              <w:rPr>
                <w:b/>
                <w:i/>
                <w:color w:val="000000"/>
                <w:sz w:val="24"/>
                <w:szCs w:val="24"/>
                <w:lang w:val="ru-RU"/>
              </w:rPr>
              <w:t>Знать:</w:t>
            </w:r>
            <w:r w:rsidRPr="00E24748">
              <w:rPr>
                <w:color w:val="000000"/>
                <w:sz w:val="24"/>
                <w:szCs w:val="24"/>
                <w:lang w:val="ru-RU"/>
              </w:rPr>
              <w:t xml:space="preserve"> ситуацию в международной торговле услугами ее влияние на возможности инфраструктурного обеспечения ТЭК. </w:t>
            </w:r>
          </w:p>
          <w:p w14:paraId="202AD353" w14:textId="6FF2768D" w:rsidR="009A10E5" w:rsidRPr="001874D3" w:rsidRDefault="00EF1C0C" w:rsidP="00E74965">
            <w:pPr>
              <w:ind w:right="2"/>
              <w:rPr>
                <w:sz w:val="24"/>
                <w:szCs w:val="24"/>
                <w:lang w:val="ru-RU"/>
              </w:rPr>
            </w:pPr>
            <w:r w:rsidRPr="00E24748">
              <w:rPr>
                <w:b/>
                <w:i/>
                <w:color w:val="000000"/>
                <w:sz w:val="24"/>
                <w:szCs w:val="24"/>
                <w:lang w:val="ru-RU"/>
              </w:rPr>
              <w:t>Уметь:</w:t>
            </w:r>
            <w:r w:rsidRPr="00E24748">
              <w:rPr>
                <w:color w:val="000000"/>
                <w:sz w:val="24"/>
                <w:szCs w:val="24"/>
                <w:lang w:val="ru-RU"/>
              </w:rPr>
              <w:t xml:space="preserve"> выявлять современные тенденции развития международной торговли услугами, необходимыми для инфраструктурного обеспечения ТЭК</w:t>
            </w:r>
          </w:p>
        </w:tc>
      </w:tr>
    </w:tbl>
    <w:p w14:paraId="429551B7" w14:textId="77777777" w:rsidR="00C52F7B" w:rsidRPr="00084EFB"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2" w:name="_Toc118705315"/>
      <w:r w:rsidRPr="00084EFB">
        <w:rPr>
          <w:rFonts w:ascii="Times New Roman" w:hAnsi="Times New Roman" w:cs="Times New Roman"/>
          <w:b/>
          <w:bCs/>
          <w:color w:val="000000" w:themeColor="text1"/>
          <w:sz w:val="28"/>
          <w:szCs w:val="28"/>
        </w:rPr>
        <w:lastRenderedPageBreak/>
        <w:t xml:space="preserve">3. Место </w:t>
      </w:r>
      <w:r w:rsidR="00C74FA8" w:rsidRPr="00084EFB">
        <w:rPr>
          <w:rFonts w:ascii="Times New Roman" w:hAnsi="Times New Roman" w:cs="Times New Roman"/>
          <w:b/>
          <w:bCs/>
          <w:color w:val="000000" w:themeColor="text1"/>
          <w:sz w:val="28"/>
          <w:szCs w:val="28"/>
        </w:rPr>
        <w:t>дисциплины</w:t>
      </w:r>
      <w:r w:rsidRPr="00084EFB">
        <w:rPr>
          <w:rFonts w:ascii="Times New Roman" w:hAnsi="Times New Roman" w:cs="Times New Roman"/>
          <w:b/>
          <w:bCs/>
          <w:color w:val="000000" w:themeColor="text1"/>
          <w:sz w:val="28"/>
          <w:szCs w:val="28"/>
        </w:rPr>
        <w:t xml:space="preserve"> в структуре образовательной программы</w:t>
      </w:r>
      <w:bookmarkEnd w:id="2"/>
    </w:p>
    <w:p w14:paraId="60BE2216" w14:textId="77777777" w:rsidR="009B0B5A" w:rsidRPr="00084EFB" w:rsidRDefault="009B0B5A" w:rsidP="00CC76A5">
      <w:pPr>
        <w:ind w:firstLine="709"/>
        <w:jc w:val="both"/>
        <w:rPr>
          <w:sz w:val="28"/>
          <w:szCs w:val="28"/>
        </w:rPr>
      </w:pPr>
    </w:p>
    <w:p w14:paraId="1A826F9F" w14:textId="48AAE2E8" w:rsidR="00905EDD" w:rsidRPr="00084EFB" w:rsidRDefault="009B0B5A" w:rsidP="001874D3">
      <w:pPr>
        <w:ind w:firstLine="709"/>
        <w:jc w:val="both"/>
        <w:rPr>
          <w:sz w:val="28"/>
          <w:szCs w:val="28"/>
        </w:rPr>
      </w:pPr>
      <w:r w:rsidRPr="00A91859">
        <w:rPr>
          <w:rFonts w:eastAsiaTheme="minorHAnsi"/>
          <w:color w:val="000000"/>
          <w:sz w:val="28"/>
          <w:szCs w:val="28"/>
          <w:lang w:eastAsia="en-US"/>
        </w:rPr>
        <w:t>Дисциплина «</w:t>
      </w:r>
      <w:r w:rsidR="00A91859" w:rsidRPr="00A91859">
        <w:rPr>
          <w:rFonts w:eastAsiaTheme="minorHAnsi"/>
          <w:color w:val="000000"/>
          <w:sz w:val="28"/>
          <w:szCs w:val="28"/>
          <w:lang w:eastAsia="en-US"/>
        </w:rPr>
        <w:t>Инфраструктурное обеспечение развития отраслей экономики</w:t>
      </w:r>
      <w:r w:rsidR="00660CB6">
        <w:rPr>
          <w:rFonts w:eastAsiaTheme="minorHAnsi"/>
          <w:color w:val="000000"/>
          <w:sz w:val="28"/>
          <w:szCs w:val="28"/>
          <w:lang w:eastAsia="en-US"/>
        </w:rPr>
        <w:t xml:space="preserve">» </w:t>
      </w:r>
      <w:r w:rsidRPr="00A91859">
        <w:rPr>
          <w:rFonts w:eastAsiaTheme="minorHAnsi"/>
          <w:color w:val="000000"/>
          <w:sz w:val="28"/>
          <w:szCs w:val="28"/>
          <w:lang w:eastAsia="en-US"/>
        </w:rPr>
        <w:t xml:space="preserve"> относится к </w:t>
      </w:r>
      <w:r w:rsidR="00905EDD" w:rsidRPr="00A91859">
        <w:rPr>
          <w:rFonts w:eastAsiaTheme="minorHAnsi"/>
          <w:color w:val="000000"/>
          <w:sz w:val="28"/>
          <w:szCs w:val="28"/>
          <w:lang w:eastAsia="en-US"/>
        </w:rPr>
        <w:t xml:space="preserve"> дисциплинам </w:t>
      </w:r>
      <w:r w:rsidR="00A91859" w:rsidRPr="00A91859">
        <w:rPr>
          <w:rFonts w:eastAsiaTheme="minorHAnsi"/>
          <w:color w:val="000000"/>
          <w:sz w:val="28"/>
          <w:szCs w:val="28"/>
          <w:lang w:eastAsia="en-US"/>
        </w:rPr>
        <w:t xml:space="preserve">модуля </w:t>
      </w:r>
      <w:r w:rsidR="00905EDD" w:rsidRPr="00A91859">
        <w:rPr>
          <w:rFonts w:eastAsiaTheme="minorHAnsi"/>
          <w:color w:val="000000"/>
          <w:sz w:val="28"/>
          <w:szCs w:val="28"/>
          <w:lang w:eastAsia="en-US"/>
        </w:rPr>
        <w:t>«</w:t>
      </w:r>
      <w:r w:rsidR="001874D3" w:rsidRPr="00A91859">
        <w:rPr>
          <w:rFonts w:eastAsiaTheme="minorHAnsi"/>
          <w:color w:val="000000"/>
          <w:sz w:val="28"/>
          <w:szCs w:val="28"/>
          <w:lang w:eastAsia="en-US"/>
        </w:rPr>
        <w:t>Инфраструктурное</w:t>
      </w:r>
      <w:r w:rsidR="00A91859" w:rsidRPr="00A91859">
        <w:rPr>
          <w:rFonts w:eastAsiaTheme="minorHAnsi"/>
          <w:color w:val="000000"/>
          <w:sz w:val="28"/>
          <w:szCs w:val="28"/>
          <w:lang w:eastAsia="en-US"/>
        </w:rPr>
        <w:t xml:space="preserve"> обеспечение организаций топливно-энергетического комплекса» цикла профиля (элективный), части, формируемой участниками образовательных отношений.</w:t>
      </w:r>
      <w:r w:rsidR="00905EDD" w:rsidRPr="00084EFB">
        <w:rPr>
          <w:sz w:val="28"/>
          <w:szCs w:val="28"/>
        </w:rPr>
        <w:t xml:space="preserve"> </w:t>
      </w:r>
    </w:p>
    <w:p w14:paraId="50FAA53F" w14:textId="77777777" w:rsidR="00905EDD" w:rsidRPr="00084EFB" w:rsidRDefault="00905EDD" w:rsidP="00E35EE2">
      <w:pPr>
        <w:rPr>
          <w:sz w:val="28"/>
          <w:szCs w:val="28"/>
        </w:rPr>
      </w:pPr>
    </w:p>
    <w:p w14:paraId="1130A295" w14:textId="34226B19" w:rsidR="00C52F7B" w:rsidRPr="00084EFB" w:rsidRDefault="00C52F7B" w:rsidP="002676CE">
      <w:pPr>
        <w:pStyle w:val="1"/>
        <w:spacing w:before="120"/>
        <w:ind w:firstLine="709"/>
        <w:jc w:val="both"/>
        <w:rPr>
          <w:sz w:val="28"/>
          <w:szCs w:val="28"/>
        </w:rPr>
      </w:pPr>
      <w:bookmarkStart w:id="3" w:name="_Toc118705316"/>
      <w:r w:rsidRPr="00084EFB">
        <w:rPr>
          <w:rFonts w:ascii="Times New Roman" w:hAnsi="Times New Roman" w:cs="Times New Roman"/>
          <w:b/>
          <w:bCs/>
          <w:color w:val="000000" w:themeColor="text1"/>
          <w:sz w:val="28"/>
          <w:szCs w:val="28"/>
        </w:rPr>
        <w:t xml:space="preserve">4. Объем </w:t>
      </w:r>
      <w:r w:rsidR="00EC45DF" w:rsidRPr="00084EFB">
        <w:rPr>
          <w:rFonts w:ascii="Times New Roman" w:hAnsi="Times New Roman" w:cs="Times New Roman"/>
          <w:b/>
          <w:bCs/>
          <w:color w:val="000000" w:themeColor="text1"/>
          <w:sz w:val="28"/>
          <w:szCs w:val="28"/>
        </w:rPr>
        <w:t>дисциплины</w:t>
      </w:r>
      <w:r w:rsidR="00C91B61" w:rsidRPr="00084EFB">
        <w:rPr>
          <w:rFonts w:ascii="Times New Roman" w:hAnsi="Times New Roman" w:cs="Times New Roman"/>
          <w:b/>
          <w:bCs/>
          <w:color w:val="000000" w:themeColor="text1"/>
          <w:sz w:val="28"/>
          <w:szCs w:val="28"/>
        </w:rPr>
        <w:t xml:space="preserve"> </w:t>
      </w:r>
      <w:r w:rsidR="001B4C63" w:rsidRPr="00084EFB">
        <w:rPr>
          <w:rFonts w:ascii="Times New Roman" w:hAnsi="Times New Roman" w:cs="Times New Roman"/>
          <w:b/>
          <w:bCs/>
          <w:color w:val="000000" w:themeColor="text1"/>
          <w:sz w:val="28"/>
          <w:szCs w:val="28"/>
        </w:rPr>
        <w:t>(модуля)</w:t>
      </w:r>
      <w:r w:rsidRPr="00084EFB">
        <w:rPr>
          <w:rFonts w:ascii="Times New Roman" w:hAnsi="Times New Roman" w:cs="Times New Roman"/>
          <w:b/>
          <w:bCs/>
          <w:color w:val="000000" w:themeColor="text1"/>
          <w:sz w:val="28"/>
          <w:szCs w:val="28"/>
        </w:rPr>
        <w:t xml:space="preserve"> в зачетных единицах и в академических </w:t>
      </w:r>
      <w:r w:rsidR="00400154" w:rsidRPr="00084EFB">
        <w:rPr>
          <w:rFonts w:ascii="Times New Roman" w:hAnsi="Times New Roman" w:cs="Times New Roman"/>
          <w:b/>
          <w:bCs/>
          <w:color w:val="000000" w:themeColor="text1"/>
          <w:sz w:val="28"/>
          <w:szCs w:val="28"/>
        </w:rPr>
        <w:t>ча</w:t>
      </w:r>
      <w:r w:rsidRPr="00084EFB">
        <w:rPr>
          <w:rFonts w:ascii="Times New Roman" w:hAnsi="Times New Roman" w:cs="Times New Roman"/>
          <w:b/>
          <w:bCs/>
          <w:color w:val="000000" w:themeColor="text1"/>
          <w:sz w:val="28"/>
          <w:szCs w:val="28"/>
        </w:rPr>
        <w:t xml:space="preserve">сах с выделением объема </w:t>
      </w:r>
      <w:r w:rsidR="00400154" w:rsidRPr="00084EFB">
        <w:rPr>
          <w:rFonts w:ascii="Times New Roman" w:hAnsi="Times New Roman" w:cs="Times New Roman"/>
          <w:b/>
          <w:bCs/>
          <w:color w:val="000000" w:themeColor="text1"/>
          <w:sz w:val="28"/>
          <w:szCs w:val="28"/>
        </w:rPr>
        <w:t>аудиторной (лекции, семинары) и</w:t>
      </w:r>
      <w:r w:rsidRPr="00084EFB">
        <w:rPr>
          <w:rFonts w:ascii="Times New Roman" w:hAnsi="Times New Roman" w:cs="Times New Roman"/>
          <w:b/>
          <w:bCs/>
          <w:color w:val="000000" w:themeColor="text1"/>
          <w:sz w:val="28"/>
          <w:szCs w:val="28"/>
        </w:rPr>
        <w:t xml:space="preserve"> самостоятельной работы обучающихся</w:t>
      </w:r>
      <w:bookmarkEnd w:id="3"/>
      <w:r w:rsidR="00400154" w:rsidRPr="00084EFB">
        <w:rPr>
          <w:rFonts w:ascii="Times New Roman" w:hAnsi="Times New Roman" w:cs="Times New Roman"/>
          <w:b/>
          <w:bCs/>
          <w:color w:val="000000" w:themeColor="text1"/>
          <w:sz w:val="28"/>
          <w:szCs w:val="28"/>
        </w:rPr>
        <w:t xml:space="preserve"> </w:t>
      </w:r>
    </w:p>
    <w:tbl>
      <w:tblPr>
        <w:tblpPr w:leftFromText="180" w:rightFromText="180" w:vertAnchor="text" w:horzAnchor="margin" w:tblpY="130"/>
        <w:tblW w:w="10198" w:type="dxa"/>
        <w:tblLayout w:type="fixed"/>
        <w:tblCellMar>
          <w:left w:w="40" w:type="dxa"/>
          <w:right w:w="40" w:type="dxa"/>
        </w:tblCellMar>
        <w:tblLook w:val="0000" w:firstRow="0" w:lastRow="0" w:firstColumn="0" w:lastColumn="0" w:noHBand="0" w:noVBand="0"/>
      </w:tblPr>
      <w:tblGrid>
        <w:gridCol w:w="6796"/>
        <w:gridCol w:w="1701"/>
        <w:gridCol w:w="1701"/>
      </w:tblGrid>
      <w:tr w:rsidR="009B0B5A" w:rsidRPr="00084EFB" w14:paraId="1684B95A" w14:textId="77777777" w:rsidTr="009B0B5A">
        <w:tc>
          <w:tcPr>
            <w:tcW w:w="6796" w:type="dxa"/>
            <w:tcBorders>
              <w:top w:val="single" w:sz="6" w:space="0" w:color="auto"/>
              <w:left w:val="single" w:sz="6" w:space="0" w:color="auto"/>
              <w:right w:val="single" w:sz="6" w:space="0" w:color="auto"/>
            </w:tcBorders>
            <w:shd w:val="clear" w:color="auto" w:fill="FFFFFF"/>
            <w:vAlign w:val="center"/>
          </w:tcPr>
          <w:p w14:paraId="70ED6A0D" w14:textId="77777777" w:rsidR="009B0B5A" w:rsidRPr="00084EFB" w:rsidRDefault="009B0B5A" w:rsidP="009B0B5A">
            <w:pPr>
              <w:shd w:val="clear" w:color="auto" w:fill="FFFFFF"/>
              <w:rPr>
                <w:sz w:val="24"/>
                <w:szCs w:val="24"/>
              </w:rPr>
            </w:pPr>
            <w:r w:rsidRPr="00084EFB">
              <w:rPr>
                <w:b/>
                <w:bCs/>
                <w:spacing w:val="-2"/>
                <w:sz w:val="24"/>
                <w:szCs w:val="24"/>
              </w:rPr>
              <w:t>Вид учебной работы по дисциплине</w:t>
            </w:r>
          </w:p>
        </w:tc>
        <w:tc>
          <w:tcPr>
            <w:tcW w:w="1701" w:type="dxa"/>
            <w:tcBorders>
              <w:top w:val="single" w:sz="6" w:space="0" w:color="auto"/>
              <w:left w:val="single" w:sz="6" w:space="0" w:color="auto"/>
              <w:right w:val="single" w:sz="6" w:space="0" w:color="auto"/>
            </w:tcBorders>
            <w:shd w:val="clear" w:color="auto" w:fill="FFFFFF"/>
            <w:vAlign w:val="center"/>
          </w:tcPr>
          <w:p w14:paraId="5F0A590D" w14:textId="77777777" w:rsidR="009B0B5A" w:rsidRPr="00084EFB" w:rsidRDefault="009B0B5A" w:rsidP="009B0B5A">
            <w:pPr>
              <w:shd w:val="clear" w:color="auto" w:fill="FFFFFF"/>
              <w:jc w:val="center"/>
              <w:rPr>
                <w:b/>
                <w:bCs/>
                <w:sz w:val="24"/>
                <w:szCs w:val="24"/>
              </w:rPr>
            </w:pPr>
            <w:r w:rsidRPr="00084EFB">
              <w:rPr>
                <w:b/>
                <w:bCs/>
                <w:sz w:val="24"/>
                <w:szCs w:val="24"/>
              </w:rPr>
              <w:t xml:space="preserve">Всего </w:t>
            </w:r>
          </w:p>
          <w:p w14:paraId="2B07357F" w14:textId="77777777" w:rsidR="009B0B5A" w:rsidRPr="00084EFB" w:rsidRDefault="009B0B5A" w:rsidP="009B0B5A">
            <w:pPr>
              <w:shd w:val="clear" w:color="auto" w:fill="FFFFFF"/>
              <w:jc w:val="center"/>
              <w:rPr>
                <w:b/>
                <w:bCs/>
                <w:spacing w:val="-1"/>
                <w:sz w:val="24"/>
                <w:szCs w:val="24"/>
              </w:rPr>
            </w:pPr>
            <w:r w:rsidRPr="00084EFB">
              <w:rPr>
                <w:b/>
                <w:bCs/>
                <w:sz w:val="24"/>
                <w:szCs w:val="24"/>
              </w:rPr>
              <w:t>(в з/е и часах)</w:t>
            </w:r>
          </w:p>
        </w:tc>
        <w:tc>
          <w:tcPr>
            <w:tcW w:w="1701" w:type="dxa"/>
            <w:tcBorders>
              <w:top w:val="single" w:sz="6" w:space="0" w:color="auto"/>
              <w:left w:val="single" w:sz="6" w:space="0" w:color="auto"/>
              <w:right w:val="single" w:sz="6" w:space="0" w:color="auto"/>
            </w:tcBorders>
            <w:shd w:val="clear" w:color="auto" w:fill="FFFFFF"/>
            <w:vAlign w:val="center"/>
          </w:tcPr>
          <w:p w14:paraId="4E9C0095" w14:textId="10EC82A0" w:rsidR="009B0B5A" w:rsidRPr="00084EFB" w:rsidRDefault="00905EDD" w:rsidP="009B0B5A">
            <w:pPr>
              <w:shd w:val="clear" w:color="auto" w:fill="FFFFFF"/>
              <w:jc w:val="center"/>
              <w:rPr>
                <w:b/>
                <w:bCs/>
                <w:spacing w:val="-1"/>
                <w:sz w:val="24"/>
                <w:szCs w:val="24"/>
              </w:rPr>
            </w:pPr>
            <w:r w:rsidRPr="00084EFB">
              <w:rPr>
                <w:b/>
                <w:bCs/>
                <w:spacing w:val="-1"/>
                <w:sz w:val="24"/>
                <w:szCs w:val="24"/>
              </w:rPr>
              <w:t>7</w:t>
            </w:r>
            <w:r w:rsidR="009B0B5A" w:rsidRPr="00084EFB">
              <w:rPr>
                <w:b/>
                <w:bCs/>
                <w:spacing w:val="-1"/>
                <w:sz w:val="24"/>
                <w:szCs w:val="24"/>
              </w:rPr>
              <w:t xml:space="preserve"> семестр</w:t>
            </w:r>
          </w:p>
          <w:p w14:paraId="51CF3DDA" w14:textId="77777777" w:rsidR="009B0B5A" w:rsidRPr="00084EFB" w:rsidRDefault="009B0B5A" w:rsidP="009B0B5A">
            <w:pPr>
              <w:shd w:val="clear" w:color="auto" w:fill="FFFFFF"/>
              <w:jc w:val="center"/>
              <w:rPr>
                <w:b/>
                <w:bCs/>
                <w:spacing w:val="-1"/>
                <w:sz w:val="24"/>
                <w:szCs w:val="24"/>
              </w:rPr>
            </w:pPr>
            <w:r w:rsidRPr="00084EFB">
              <w:rPr>
                <w:b/>
                <w:bCs/>
                <w:sz w:val="24"/>
                <w:szCs w:val="24"/>
              </w:rPr>
              <w:t>(в часах)</w:t>
            </w:r>
          </w:p>
        </w:tc>
      </w:tr>
      <w:tr w:rsidR="009B0B5A" w:rsidRPr="00084EFB" w14:paraId="6D6F2635"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CC76D69" w14:textId="77777777" w:rsidR="009B0B5A" w:rsidRPr="00084EFB" w:rsidRDefault="009B0B5A" w:rsidP="009B0B5A">
            <w:pPr>
              <w:shd w:val="clear" w:color="auto" w:fill="FFFFFF"/>
              <w:rPr>
                <w:sz w:val="24"/>
                <w:szCs w:val="24"/>
              </w:rPr>
            </w:pPr>
            <w:r w:rsidRPr="00084EFB">
              <w:rPr>
                <w:b/>
                <w:bCs/>
                <w:sz w:val="24"/>
                <w:szCs w:val="24"/>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BD4C6F" w14:textId="43C27C06" w:rsidR="009B0B5A" w:rsidRPr="00084EFB" w:rsidRDefault="00084EFB" w:rsidP="009B0B5A">
            <w:pPr>
              <w:shd w:val="clear" w:color="auto" w:fill="FFFFFF"/>
              <w:jc w:val="center"/>
              <w:rPr>
                <w:sz w:val="24"/>
                <w:szCs w:val="24"/>
              </w:rPr>
            </w:pPr>
            <w:r w:rsidRPr="00084EFB">
              <w:rPr>
                <w:sz w:val="24"/>
                <w:szCs w:val="24"/>
              </w:rPr>
              <w:t>3</w:t>
            </w:r>
            <w:r w:rsidR="009B0B5A" w:rsidRPr="00084EFB">
              <w:rPr>
                <w:sz w:val="24"/>
                <w:szCs w:val="24"/>
              </w:rPr>
              <w:t xml:space="preserve"> з/е </w:t>
            </w:r>
          </w:p>
          <w:p w14:paraId="3E29F865" w14:textId="49806E52" w:rsidR="009B0B5A" w:rsidRPr="00084EFB" w:rsidRDefault="009B0B5A" w:rsidP="00084EFB">
            <w:pPr>
              <w:shd w:val="clear" w:color="auto" w:fill="FFFFFF"/>
              <w:jc w:val="center"/>
              <w:rPr>
                <w:sz w:val="24"/>
                <w:szCs w:val="24"/>
              </w:rPr>
            </w:pPr>
            <w:r w:rsidRPr="00084EFB">
              <w:rPr>
                <w:sz w:val="24"/>
                <w:szCs w:val="24"/>
              </w:rPr>
              <w:t>(1</w:t>
            </w:r>
            <w:r w:rsidR="00BE66F2" w:rsidRPr="00084EFB">
              <w:rPr>
                <w:sz w:val="24"/>
                <w:szCs w:val="24"/>
              </w:rPr>
              <w:t>0</w:t>
            </w:r>
            <w:r w:rsidR="00084EFB" w:rsidRPr="00084EFB">
              <w:rPr>
                <w:sz w:val="24"/>
                <w:szCs w:val="24"/>
              </w:rPr>
              <w:t>8</w:t>
            </w:r>
            <w:r w:rsidRPr="00084EFB">
              <w:rPr>
                <w:sz w:val="24"/>
                <w:szCs w:val="24"/>
              </w:rPr>
              <w:t>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2B0BC3" w14:textId="4817A090" w:rsidR="009B0B5A" w:rsidRPr="00084EFB" w:rsidRDefault="009B0B5A" w:rsidP="00084EFB">
            <w:pPr>
              <w:shd w:val="clear" w:color="auto" w:fill="FFFFFF"/>
              <w:jc w:val="center"/>
              <w:rPr>
                <w:sz w:val="24"/>
                <w:szCs w:val="24"/>
              </w:rPr>
            </w:pPr>
            <w:r w:rsidRPr="00084EFB">
              <w:rPr>
                <w:sz w:val="24"/>
                <w:szCs w:val="24"/>
              </w:rPr>
              <w:t>1</w:t>
            </w:r>
            <w:r w:rsidR="00084EFB">
              <w:rPr>
                <w:sz w:val="24"/>
                <w:szCs w:val="24"/>
              </w:rPr>
              <w:t>0</w:t>
            </w:r>
            <w:r w:rsidR="00BE66F2" w:rsidRPr="00084EFB">
              <w:rPr>
                <w:sz w:val="24"/>
                <w:szCs w:val="24"/>
              </w:rPr>
              <w:t>8</w:t>
            </w:r>
          </w:p>
        </w:tc>
      </w:tr>
      <w:tr w:rsidR="009B0B5A" w:rsidRPr="00084EFB" w14:paraId="0E97FCF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C19AE85" w14:textId="77777777" w:rsidR="009B0B5A" w:rsidRPr="00084EFB" w:rsidRDefault="009B0B5A" w:rsidP="009B0B5A">
            <w:pPr>
              <w:shd w:val="clear" w:color="auto" w:fill="FFFFFF"/>
              <w:rPr>
                <w:sz w:val="24"/>
                <w:szCs w:val="24"/>
              </w:rPr>
            </w:pPr>
            <w:r w:rsidRPr="00084EFB">
              <w:rPr>
                <w:b/>
                <w:bCs/>
                <w:i/>
                <w:iCs/>
                <w:sz w:val="24"/>
                <w:szCs w:val="24"/>
              </w:rPr>
              <w:t xml:space="preserve">Контактная работа - Аудиторные 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491A7A" w14:textId="1FE1A40B" w:rsidR="009B0B5A" w:rsidRPr="00084EFB" w:rsidRDefault="00084EFB" w:rsidP="009B0B5A">
            <w:pPr>
              <w:shd w:val="clear" w:color="auto" w:fill="FFFFFF"/>
              <w:jc w:val="center"/>
              <w:rPr>
                <w:sz w:val="24"/>
                <w:szCs w:val="24"/>
                <w:highlight w:val="yellow"/>
              </w:rPr>
            </w:pPr>
            <w:r w:rsidRPr="00084EFB">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89A551" w14:textId="6AC36EE7" w:rsidR="009B0B5A" w:rsidRPr="00084EFB" w:rsidRDefault="00084EFB" w:rsidP="009B0B5A">
            <w:pPr>
              <w:shd w:val="clear" w:color="auto" w:fill="FFFFFF"/>
              <w:jc w:val="center"/>
              <w:rPr>
                <w:sz w:val="24"/>
                <w:szCs w:val="24"/>
              </w:rPr>
            </w:pPr>
            <w:r w:rsidRPr="00084EFB">
              <w:rPr>
                <w:sz w:val="24"/>
                <w:szCs w:val="24"/>
              </w:rPr>
              <w:t>34</w:t>
            </w:r>
          </w:p>
        </w:tc>
      </w:tr>
      <w:tr w:rsidR="009B0B5A" w:rsidRPr="00084EFB" w14:paraId="0C32248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7CFDF19" w14:textId="77777777" w:rsidR="009B0B5A" w:rsidRPr="00084EFB" w:rsidRDefault="009B0B5A" w:rsidP="009B0B5A">
            <w:pPr>
              <w:shd w:val="clear" w:color="auto" w:fill="FFFFFF"/>
              <w:rPr>
                <w:sz w:val="24"/>
                <w:szCs w:val="24"/>
              </w:rPr>
            </w:pPr>
            <w:r w:rsidRPr="00084EFB">
              <w:rPr>
                <w:i/>
                <w:iCs/>
                <w:sz w:val="24"/>
                <w:szCs w:val="24"/>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AEC6B4" w14:textId="01837E17" w:rsidR="009B0B5A" w:rsidRPr="00084EFB" w:rsidRDefault="00084EFB" w:rsidP="009B0B5A">
            <w:pPr>
              <w:shd w:val="clear" w:color="auto" w:fill="FFFFFF"/>
              <w:jc w:val="center"/>
              <w:rPr>
                <w:sz w:val="24"/>
                <w:szCs w:val="24"/>
                <w:highlight w:val="yellow"/>
              </w:rPr>
            </w:pPr>
            <w:r w:rsidRPr="00084EFB">
              <w:rPr>
                <w:sz w:val="24"/>
                <w:szCs w:val="24"/>
              </w:rPr>
              <w:t>16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09D4B6" w14:textId="66827DA4" w:rsidR="009B0B5A" w:rsidRPr="00084EFB" w:rsidRDefault="00084EFB" w:rsidP="009B0B5A">
            <w:pPr>
              <w:shd w:val="clear" w:color="auto" w:fill="FFFFFF"/>
              <w:jc w:val="center"/>
              <w:rPr>
                <w:sz w:val="24"/>
                <w:szCs w:val="24"/>
              </w:rPr>
            </w:pPr>
            <w:r w:rsidRPr="00084EFB">
              <w:rPr>
                <w:sz w:val="24"/>
                <w:szCs w:val="24"/>
              </w:rPr>
              <w:t>16</w:t>
            </w:r>
          </w:p>
        </w:tc>
      </w:tr>
      <w:tr w:rsidR="009B0B5A" w:rsidRPr="00084EFB" w14:paraId="67E4D79D"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AB13EA3" w14:textId="77777777" w:rsidR="009B0B5A" w:rsidRPr="00084EFB" w:rsidRDefault="009B0B5A" w:rsidP="009B0B5A">
            <w:pPr>
              <w:shd w:val="clear" w:color="auto" w:fill="FFFFFF"/>
              <w:rPr>
                <w:sz w:val="24"/>
                <w:szCs w:val="24"/>
              </w:rPr>
            </w:pPr>
            <w:r w:rsidRPr="00084EFB">
              <w:rPr>
                <w:i/>
                <w:iCs/>
                <w:spacing w:val="-3"/>
                <w:sz w:val="24"/>
                <w:szCs w:val="24"/>
              </w:rPr>
              <w:t>Семинары, практические занятия, т.ч.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BCF85C" w14:textId="1B843F4A" w:rsidR="009B0B5A" w:rsidRPr="00084EFB" w:rsidRDefault="00084EFB" w:rsidP="009B0B5A">
            <w:pPr>
              <w:shd w:val="clear" w:color="auto" w:fill="FFFFFF"/>
              <w:jc w:val="center"/>
              <w:rPr>
                <w:sz w:val="24"/>
                <w:szCs w:val="24"/>
                <w:highlight w:val="yellow"/>
              </w:rPr>
            </w:pPr>
            <w:r w:rsidRPr="00084EFB">
              <w:rPr>
                <w:sz w:val="24"/>
                <w:szCs w:val="24"/>
              </w:rPr>
              <w:t>18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90D914" w14:textId="371AE1BB" w:rsidR="009B0B5A" w:rsidRPr="00084EFB" w:rsidRDefault="00084EFB" w:rsidP="009B0B5A">
            <w:pPr>
              <w:shd w:val="clear" w:color="auto" w:fill="FFFFFF"/>
              <w:jc w:val="center"/>
              <w:rPr>
                <w:sz w:val="24"/>
                <w:szCs w:val="24"/>
              </w:rPr>
            </w:pPr>
            <w:r w:rsidRPr="00084EFB">
              <w:rPr>
                <w:sz w:val="24"/>
                <w:szCs w:val="24"/>
              </w:rPr>
              <w:t>18</w:t>
            </w:r>
          </w:p>
        </w:tc>
      </w:tr>
      <w:tr w:rsidR="009B0B5A" w:rsidRPr="00084EFB" w14:paraId="2851B25E"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1308BE8" w14:textId="77777777" w:rsidR="009B0B5A" w:rsidRPr="00084EFB" w:rsidRDefault="009B0B5A" w:rsidP="009B0B5A">
            <w:pPr>
              <w:shd w:val="clear" w:color="auto" w:fill="FFFFFF"/>
              <w:rPr>
                <w:sz w:val="24"/>
                <w:szCs w:val="24"/>
              </w:rPr>
            </w:pPr>
            <w:r w:rsidRPr="00084EFB">
              <w:rPr>
                <w:b/>
                <w:bCs/>
                <w:i/>
                <w:iCs/>
                <w:sz w:val="24"/>
                <w:szCs w:val="24"/>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74365F" w14:textId="38ECA5D7" w:rsidR="009B0B5A" w:rsidRPr="00084EFB" w:rsidRDefault="00084EFB" w:rsidP="009B0B5A">
            <w:pPr>
              <w:shd w:val="clear" w:color="auto" w:fill="FFFFFF"/>
              <w:jc w:val="center"/>
              <w:rPr>
                <w:sz w:val="24"/>
                <w:szCs w:val="24"/>
              </w:rPr>
            </w:pPr>
            <w:r w:rsidRPr="00084EFB">
              <w:rPr>
                <w:sz w:val="24"/>
                <w:szCs w:val="24"/>
              </w:rPr>
              <w:t>74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56B459" w14:textId="1D52A504" w:rsidR="009B0B5A" w:rsidRPr="00084EFB" w:rsidRDefault="00084EFB" w:rsidP="009B0B5A">
            <w:pPr>
              <w:shd w:val="clear" w:color="auto" w:fill="FFFFFF"/>
              <w:jc w:val="center"/>
              <w:rPr>
                <w:sz w:val="24"/>
                <w:szCs w:val="24"/>
              </w:rPr>
            </w:pPr>
            <w:r w:rsidRPr="00084EFB">
              <w:rPr>
                <w:sz w:val="24"/>
                <w:szCs w:val="24"/>
              </w:rPr>
              <w:t>74</w:t>
            </w:r>
          </w:p>
        </w:tc>
      </w:tr>
      <w:tr w:rsidR="009B0B5A" w:rsidRPr="00084EFB" w14:paraId="083F0454" w14:textId="77777777" w:rsidTr="00692CD0">
        <w:trPr>
          <w:trHeight w:val="955"/>
        </w:trPr>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61349989" w14:textId="77777777" w:rsidR="009B0B5A" w:rsidRPr="00084EFB" w:rsidRDefault="009B0B5A" w:rsidP="009B0B5A">
            <w:pPr>
              <w:shd w:val="clear" w:color="auto" w:fill="FFFFFF"/>
              <w:rPr>
                <w:bCs/>
                <w:iCs/>
                <w:sz w:val="24"/>
                <w:szCs w:val="24"/>
              </w:rPr>
            </w:pPr>
            <w:r w:rsidRPr="00084EFB">
              <w:rPr>
                <w:bCs/>
                <w:iCs/>
                <w:sz w:val="24"/>
                <w:szCs w:val="24"/>
              </w:rPr>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F3115C" w14:textId="0C1A8D7C" w:rsidR="002012BC" w:rsidRPr="00692CD0" w:rsidRDefault="002012BC" w:rsidP="00692CD0">
            <w:pPr>
              <w:shd w:val="clear" w:color="auto" w:fill="FFFFFF"/>
              <w:jc w:val="center"/>
              <w:rPr>
                <w:sz w:val="24"/>
                <w:szCs w:val="24"/>
              </w:rPr>
            </w:pPr>
            <w:r w:rsidRPr="00692CD0">
              <w:rPr>
                <w:sz w:val="24"/>
                <w:szCs w:val="24"/>
              </w:rPr>
              <w:t>домашнее творческое задание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EDC22D" w14:textId="2B19A729" w:rsidR="002012BC" w:rsidRPr="00692CD0" w:rsidRDefault="002012BC" w:rsidP="00692CD0">
            <w:pPr>
              <w:shd w:val="clear" w:color="auto" w:fill="FFFFFF"/>
              <w:jc w:val="center"/>
              <w:rPr>
                <w:strike/>
                <w:sz w:val="24"/>
                <w:szCs w:val="24"/>
              </w:rPr>
            </w:pPr>
            <w:r w:rsidRPr="00692CD0">
              <w:rPr>
                <w:sz w:val="24"/>
                <w:szCs w:val="24"/>
              </w:rPr>
              <w:t>домашнее творческое задание</w:t>
            </w:r>
          </w:p>
        </w:tc>
      </w:tr>
      <w:tr w:rsidR="009B0B5A" w:rsidRPr="00084EFB" w14:paraId="4FE7D49F" w14:textId="77777777" w:rsidTr="00084EFB">
        <w:trPr>
          <w:trHeight w:val="74"/>
        </w:trPr>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495C508" w14:textId="77777777" w:rsidR="009B0B5A" w:rsidRPr="00084EFB" w:rsidRDefault="009B0B5A" w:rsidP="009B0B5A">
            <w:pPr>
              <w:shd w:val="clear" w:color="auto" w:fill="FFFFFF"/>
              <w:rPr>
                <w:bCs/>
                <w:iCs/>
                <w:sz w:val="24"/>
                <w:szCs w:val="24"/>
              </w:rPr>
            </w:pPr>
            <w:r w:rsidRPr="00084EFB">
              <w:rPr>
                <w:bCs/>
                <w:iCs/>
                <w:sz w:val="24"/>
                <w:szCs w:val="24"/>
              </w:rPr>
              <w:t xml:space="preserve">Вид промежуточной аттестации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B4BECA" w14:textId="2D5BB399" w:rsidR="009B0B5A" w:rsidRPr="00084EFB" w:rsidRDefault="00084EFB" w:rsidP="009B0B5A">
            <w:pPr>
              <w:shd w:val="clear" w:color="auto" w:fill="FFFFFF"/>
              <w:jc w:val="center"/>
              <w:rPr>
                <w:sz w:val="24"/>
                <w:szCs w:val="24"/>
              </w:rPr>
            </w:pPr>
            <w:r w:rsidRPr="00084EFB">
              <w:rPr>
                <w:sz w:val="24"/>
                <w:szCs w:val="24"/>
              </w:rPr>
              <w:t>зачет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082107" w14:textId="0D894CF3" w:rsidR="009B0B5A" w:rsidRPr="00084EFB" w:rsidRDefault="00084EFB" w:rsidP="009B0B5A">
            <w:pPr>
              <w:shd w:val="clear" w:color="auto" w:fill="FFFFFF"/>
              <w:jc w:val="center"/>
              <w:rPr>
                <w:sz w:val="24"/>
                <w:szCs w:val="24"/>
              </w:rPr>
            </w:pPr>
            <w:r w:rsidRPr="00084EFB">
              <w:rPr>
                <w:sz w:val="24"/>
                <w:szCs w:val="24"/>
              </w:rPr>
              <w:t>зачет</w:t>
            </w:r>
          </w:p>
        </w:tc>
      </w:tr>
    </w:tbl>
    <w:p w14:paraId="013C751E" w14:textId="77777777" w:rsidR="00A03A7B" w:rsidRPr="00084EFB" w:rsidRDefault="00A03A7B" w:rsidP="00CC76A5">
      <w:pPr>
        <w:keepNext/>
        <w:ind w:left="567"/>
        <w:jc w:val="right"/>
        <w:rPr>
          <w:sz w:val="28"/>
          <w:szCs w:val="28"/>
          <w:highlight w:val="yellow"/>
        </w:rPr>
      </w:pPr>
    </w:p>
    <w:p w14:paraId="3CAAC2FA" w14:textId="77777777" w:rsidR="009B0B5A" w:rsidRPr="00084EFB" w:rsidRDefault="00C52F7B" w:rsidP="009B0B5A">
      <w:pPr>
        <w:pStyle w:val="1"/>
        <w:spacing w:before="0"/>
        <w:ind w:firstLine="709"/>
        <w:jc w:val="both"/>
        <w:rPr>
          <w:rFonts w:ascii="Times New Roman" w:hAnsi="Times New Roman" w:cs="Times New Roman"/>
          <w:b/>
          <w:bCs/>
          <w:color w:val="auto"/>
          <w:sz w:val="28"/>
          <w:szCs w:val="28"/>
        </w:rPr>
      </w:pPr>
      <w:bookmarkStart w:id="4" w:name="_Toc118705317"/>
      <w:r w:rsidRPr="00084EFB">
        <w:rPr>
          <w:rFonts w:ascii="Times New Roman" w:hAnsi="Times New Roman" w:cs="Times New Roman"/>
          <w:b/>
          <w:bCs/>
          <w:color w:val="auto"/>
          <w:sz w:val="28"/>
          <w:szCs w:val="28"/>
        </w:rPr>
        <w:t xml:space="preserve">5. Содержание </w:t>
      </w:r>
      <w:r w:rsidR="00EC45DF" w:rsidRPr="00084EFB">
        <w:rPr>
          <w:rFonts w:ascii="Times New Roman" w:hAnsi="Times New Roman" w:cs="Times New Roman"/>
          <w:b/>
          <w:bCs/>
          <w:color w:val="auto"/>
          <w:sz w:val="28"/>
          <w:szCs w:val="28"/>
        </w:rPr>
        <w:t>дисциплины</w:t>
      </w:r>
      <w:r w:rsidRPr="00084EFB">
        <w:rPr>
          <w:rFonts w:ascii="Times New Roman" w:hAnsi="Times New Roman" w:cs="Times New Roman"/>
          <w:b/>
          <w:bCs/>
          <w:color w:val="auto"/>
          <w:sz w:val="28"/>
          <w:szCs w:val="28"/>
        </w:rPr>
        <w:t>, структурированное по темам (разделам) дисциплины с указани</w:t>
      </w:r>
      <w:r w:rsidR="009C4968" w:rsidRPr="00084EFB">
        <w:rPr>
          <w:rFonts w:ascii="Times New Roman" w:hAnsi="Times New Roman" w:cs="Times New Roman"/>
          <w:b/>
          <w:bCs/>
          <w:color w:val="auto"/>
          <w:sz w:val="28"/>
          <w:szCs w:val="28"/>
        </w:rPr>
        <w:t>ем их объемов (в академических часах) и видов</w:t>
      </w:r>
      <w:r w:rsidRPr="00084EFB">
        <w:rPr>
          <w:rFonts w:ascii="Times New Roman" w:hAnsi="Times New Roman" w:cs="Times New Roman"/>
          <w:b/>
          <w:bCs/>
          <w:color w:val="auto"/>
          <w:sz w:val="28"/>
          <w:szCs w:val="28"/>
        </w:rPr>
        <w:t xml:space="preserve"> учебных занятий</w:t>
      </w:r>
      <w:bookmarkStart w:id="5" w:name="_Toc118705318"/>
      <w:bookmarkEnd w:id="4"/>
    </w:p>
    <w:p w14:paraId="458F8C0A" w14:textId="77777777" w:rsidR="009B0B5A" w:rsidRPr="00084EFB" w:rsidRDefault="00C52F7B" w:rsidP="009B0B5A">
      <w:pPr>
        <w:pStyle w:val="1"/>
        <w:spacing w:before="0"/>
        <w:ind w:firstLine="709"/>
        <w:jc w:val="both"/>
        <w:rPr>
          <w:rFonts w:ascii="Times New Roman" w:hAnsi="Times New Roman" w:cs="Times New Roman"/>
          <w:b/>
          <w:bCs/>
          <w:color w:val="auto"/>
          <w:sz w:val="28"/>
          <w:szCs w:val="28"/>
        </w:rPr>
      </w:pPr>
      <w:r w:rsidRPr="00084EFB">
        <w:rPr>
          <w:rFonts w:ascii="Times New Roman" w:hAnsi="Times New Roman" w:cs="Times New Roman"/>
          <w:b/>
          <w:bCs/>
          <w:color w:val="auto"/>
          <w:sz w:val="28"/>
          <w:szCs w:val="28"/>
        </w:rPr>
        <w:t xml:space="preserve">5.1. Содержание </w:t>
      </w:r>
      <w:r w:rsidR="00EC45DF" w:rsidRPr="00084EFB">
        <w:rPr>
          <w:rFonts w:ascii="Times New Roman" w:hAnsi="Times New Roman" w:cs="Times New Roman"/>
          <w:b/>
          <w:bCs/>
          <w:color w:val="auto"/>
          <w:sz w:val="28"/>
          <w:szCs w:val="28"/>
        </w:rPr>
        <w:t>дисциплины</w:t>
      </w:r>
      <w:bookmarkEnd w:id="5"/>
    </w:p>
    <w:p w14:paraId="2F62DB07" w14:textId="77777777" w:rsidR="009B0B5A" w:rsidRPr="00084EFB" w:rsidRDefault="009B0B5A" w:rsidP="009B0B5A">
      <w:pPr>
        <w:pStyle w:val="1"/>
        <w:spacing w:before="0"/>
        <w:ind w:firstLine="709"/>
        <w:jc w:val="both"/>
        <w:rPr>
          <w:rFonts w:ascii="Times New Roman" w:hAnsi="Times New Roman" w:cs="Times New Roman"/>
          <w:b/>
          <w:bCs/>
          <w:color w:val="auto"/>
          <w:sz w:val="28"/>
          <w:szCs w:val="28"/>
        </w:rPr>
      </w:pPr>
    </w:p>
    <w:p w14:paraId="2DC1C4FC" w14:textId="0DC332A0" w:rsidR="00BE66F2" w:rsidRPr="00084EFB" w:rsidRDefault="00DE5667" w:rsidP="00084EFB">
      <w:pPr>
        <w:jc w:val="both"/>
        <w:rPr>
          <w:sz w:val="28"/>
          <w:szCs w:val="28"/>
        </w:rPr>
      </w:pPr>
      <w:r w:rsidRPr="00084EFB">
        <w:rPr>
          <w:b/>
          <w:sz w:val="28"/>
          <w:szCs w:val="28"/>
        </w:rPr>
        <w:t>Тема 1. Инфраструктура</w:t>
      </w:r>
      <w:r w:rsidR="00126CAA">
        <w:rPr>
          <w:b/>
          <w:sz w:val="28"/>
          <w:szCs w:val="28"/>
        </w:rPr>
        <w:t xml:space="preserve"> </w:t>
      </w:r>
      <w:r w:rsidR="00744AA4">
        <w:rPr>
          <w:b/>
          <w:sz w:val="28"/>
          <w:szCs w:val="28"/>
        </w:rPr>
        <w:t xml:space="preserve">и инфраструктурное обеспечение </w:t>
      </w:r>
      <w:r w:rsidR="00A91859">
        <w:rPr>
          <w:b/>
          <w:sz w:val="28"/>
          <w:szCs w:val="28"/>
        </w:rPr>
        <w:t xml:space="preserve">развития </w:t>
      </w:r>
      <w:r w:rsidR="00084EFB" w:rsidRPr="00084EFB">
        <w:rPr>
          <w:b/>
          <w:sz w:val="28"/>
          <w:szCs w:val="28"/>
        </w:rPr>
        <w:t>отраслей экономики</w:t>
      </w:r>
    </w:p>
    <w:p w14:paraId="6B1A0EED" w14:textId="124A9146" w:rsidR="00744AA4" w:rsidRDefault="00374F88" w:rsidP="00454D8E">
      <w:pPr>
        <w:ind w:firstLine="709"/>
        <w:jc w:val="both"/>
        <w:rPr>
          <w:sz w:val="28"/>
          <w:szCs w:val="28"/>
        </w:rPr>
      </w:pPr>
      <w:r>
        <w:rPr>
          <w:sz w:val="28"/>
          <w:szCs w:val="28"/>
        </w:rPr>
        <w:t xml:space="preserve">Содержание и взаимосвязь понятий: </w:t>
      </w:r>
      <w:r w:rsidR="005F03D2">
        <w:rPr>
          <w:sz w:val="28"/>
          <w:szCs w:val="28"/>
        </w:rPr>
        <w:t>развитие</w:t>
      </w:r>
      <w:r>
        <w:rPr>
          <w:sz w:val="28"/>
          <w:szCs w:val="28"/>
        </w:rPr>
        <w:t xml:space="preserve"> отраслей экономики,</w:t>
      </w:r>
      <w:r w:rsidR="00126CAA">
        <w:rPr>
          <w:sz w:val="28"/>
          <w:szCs w:val="28"/>
        </w:rPr>
        <w:t xml:space="preserve"> </w:t>
      </w:r>
      <w:r w:rsidR="00D77172" w:rsidRPr="00744AA4">
        <w:rPr>
          <w:sz w:val="28"/>
          <w:szCs w:val="28"/>
        </w:rPr>
        <w:t>инфраструктур</w:t>
      </w:r>
      <w:r>
        <w:rPr>
          <w:sz w:val="28"/>
          <w:szCs w:val="28"/>
        </w:rPr>
        <w:t xml:space="preserve">а, </w:t>
      </w:r>
      <w:r w:rsidR="00A8048E" w:rsidRPr="00744AA4">
        <w:rPr>
          <w:sz w:val="28"/>
          <w:szCs w:val="28"/>
        </w:rPr>
        <w:t>инфраструктурны</w:t>
      </w:r>
      <w:r w:rsidR="005F03D2">
        <w:rPr>
          <w:sz w:val="28"/>
          <w:szCs w:val="28"/>
        </w:rPr>
        <w:t>е</w:t>
      </w:r>
      <w:r w:rsidR="00A8048E" w:rsidRPr="00744AA4">
        <w:rPr>
          <w:sz w:val="28"/>
          <w:szCs w:val="28"/>
        </w:rPr>
        <w:t xml:space="preserve"> потребност</w:t>
      </w:r>
      <w:r w:rsidR="005F03D2">
        <w:rPr>
          <w:sz w:val="28"/>
          <w:szCs w:val="28"/>
        </w:rPr>
        <w:t xml:space="preserve">и развития, </w:t>
      </w:r>
      <w:r w:rsidR="00744AA4" w:rsidRPr="00744AA4">
        <w:rPr>
          <w:sz w:val="28"/>
          <w:szCs w:val="28"/>
        </w:rPr>
        <w:t>инфраструктурного обеспечения</w:t>
      </w:r>
      <w:r w:rsidR="00D77172" w:rsidRPr="00744AA4">
        <w:rPr>
          <w:sz w:val="28"/>
          <w:szCs w:val="28"/>
        </w:rPr>
        <w:t xml:space="preserve">. </w:t>
      </w:r>
      <w:r w:rsidR="00744AA4" w:rsidRPr="00744AA4">
        <w:rPr>
          <w:sz w:val="28"/>
          <w:szCs w:val="28"/>
        </w:rPr>
        <w:t xml:space="preserve">Классификация инфраструктуры: </w:t>
      </w:r>
      <w:r w:rsidR="00402FCF" w:rsidRPr="00744AA4">
        <w:rPr>
          <w:sz w:val="28"/>
          <w:szCs w:val="28"/>
        </w:rPr>
        <w:t>по функциональному наз</w:t>
      </w:r>
      <w:r w:rsidR="00DE5667" w:rsidRPr="00744AA4">
        <w:rPr>
          <w:sz w:val="28"/>
          <w:szCs w:val="28"/>
        </w:rPr>
        <w:t>начению, по масштабу, по типу оказываемых услуг, по сфере хозяйственной деятельности.</w:t>
      </w:r>
      <w:r w:rsidR="003920D2" w:rsidRPr="00744AA4">
        <w:rPr>
          <w:sz w:val="28"/>
          <w:szCs w:val="28"/>
        </w:rPr>
        <w:t xml:space="preserve"> </w:t>
      </w:r>
      <w:r w:rsidR="00D77172" w:rsidRPr="00744AA4">
        <w:rPr>
          <w:sz w:val="28"/>
          <w:szCs w:val="28"/>
        </w:rPr>
        <w:t xml:space="preserve">Основные элементы инфраструктуры: товарный рынок, рынок труда, финансовый рынок, информационный рынок. </w:t>
      </w:r>
    </w:p>
    <w:p w14:paraId="22054654" w14:textId="755E831A" w:rsidR="00D77172" w:rsidRPr="00744AA4" w:rsidRDefault="00D77172" w:rsidP="00454D8E">
      <w:pPr>
        <w:ind w:firstLine="709"/>
        <w:jc w:val="both"/>
        <w:rPr>
          <w:sz w:val="28"/>
          <w:szCs w:val="28"/>
        </w:rPr>
      </w:pPr>
      <w:r w:rsidRPr="00744AA4">
        <w:rPr>
          <w:sz w:val="28"/>
          <w:szCs w:val="28"/>
        </w:rPr>
        <w:t>Функции инфраструктуры</w:t>
      </w:r>
      <w:r w:rsidR="00402FCF" w:rsidRPr="00744AA4">
        <w:rPr>
          <w:sz w:val="28"/>
          <w:szCs w:val="28"/>
        </w:rPr>
        <w:t>. Виды инфраструктуры: производственная, торгово-посредническая, финансово-кредитная, информационная, организационно-правовая, экологическая, социальная и институциональная</w:t>
      </w:r>
      <w:r w:rsidR="003920D2" w:rsidRPr="00744AA4">
        <w:rPr>
          <w:sz w:val="28"/>
          <w:szCs w:val="28"/>
        </w:rPr>
        <w:t xml:space="preserve"> инфраструктура</w:t>
      </w:r>
      <w:r w:rsidR="00402FCF" w:rsidRPr="00744AA4">
        <w:rPr>
          <w:sz w:val="28"/>
          <w:szCs w:val="28"/>
        </w:rPr>
        <w:t xml:space="preserve">. </w:t>
      </w:r>
      <w:r w:rsidR="00AE61C3">
        <w:rPr>
          <w:sz w:val="28"/>
          <w:szCs w:val="28"/>
        </w:rPr>
        <w:t>Принципы стратегического планирования в формировании инфраструктурного обеспечения.</w:t>
      </w:r>
    </w:p>
    <w:p w14:paraId="1082A459" w14:textId="2A5DC9F9" w:rsidR="00402FCF" w:rsidRPr="00744AA4" w:rsidRDefault="00402FCF" w:rsidP="00454D8E">
      <w:pPr>
        <w:ind w:firstLine="709"/>
        <w:jc w:val="both"/>
        <w:rPr>
          <w:sz w:val="28"/>
          <w:szCs w:val="28"/>
        </w:rPr>
      </w:pPr>
      <w:r w:rsidRPr="00744AA4">
        <w:rPr>
          <w:sz w:val="28"/>
          <w:szCs w:val="28"/>
        </w:rPr>
        <w:t>Понятие производственной инфраструктуры. Факторы развития инфраструктурного обеспечения производственной деятельности. Объекты инженерной инфраструктуры. Инновационная инфраструктура отраслей.</w:t>
      </w:r>
      <w:r w:rsidR="00744AA4" w:rsidRPr="00744AA4">
        <w:rPr>
          <w:sz w:val="28"/>
          <w:szCs w:val="28"/>
        </w:rPr>
        <w:t xml:space="preserve"> Особенности инфраструктуры отраслей ТЭК.</w:t>
      </w:r>
    </w:p>
    <w:p w14:paraId="430455FF" w14:textId="77777777" w:rsidR="00402FCF" w:rsidRPr="00084EFB" w:rsidRDefault="00402FCF" w:rsidP="00AA7DEF">
      <w:pPr>
        <w:jc w:val="both"/>
        <w:rPr>
          <w:b/>
          <w:sz w:val="28"/>
          <w:szCs w:val="28"/>
          <w:highlight w:val="yellow"/>
        </w:rPr>
      </w:pPr>
    </w:p>
    <w:p w14:paraId="1821F61C" w14:textId="0BD69B96" w:rsidR="0090576A" w:rsidRPr="009622E0" w:rsidRDefault="00454D8E" w:rsidP="00AA7DEF">
      <w:pPr>
        <w:jc w:val="both"/>
        <w:rPr>
          <w:b/>
          <w:sz w:val="28"/>
          <w:szCs w:val="28"/>
        </w:rPr>
      </w:pPr>
      <w:r w:rsidRPr="009622E0">
        <w:rPr>
          <w:b/>
          <w:sz w:val="28"/>
          <w:szCs w:val="28"/>
        </w:rPr>
        <w:lastRenderedPageBreak/>
        <w:t xml:space="preserve">Тема 2. Сервисная деятельность </w:t>
      </w:r>
      <w:r w:rsidR="00CE3F83" w:rsidRPr="009622E0">
        <w:rPr>
          <w:b/>
          <w:sz w:val="28"/>
          <w:szCs w:val="28"/>
        </w:rPr>
        <w:t xml:space="preserve">как способ </w:t>
      </w:r>
      <w:r w:rsidR="00744AA4" w:rsidRPr="009622E0">
        <w:rPr>
          <w:b/>
          <w:sz w:val="28"/>
          <w:szCs w:val="28"/>
        </w:rPr>
        <w:t>инфраструктурного обеспечения развития отраслей экономики</w:t>
      </w:r>
    </w:p>
    <w:p w14:paraId="7A55198A" w14:textId="77777777" w:rsidR="00BE66F2" w:rsidRPr="009622E0" w:rsidRDefault="00BE66F2" w:rsidP="00454D8E">
      <w:pPr>
        <w:ind w:firstLine="709"/>
        <w:jc w:val="both"/>
        <w:rPr>
          <w:sz w:val="28"/>
          <w:szCs w:val="28"/>
        </w:rPr>
      </w:pPr>
    </w:p>
    <w:p w14:paraId="1BE79ECE" w14:textId="431B7D1E" w:rsidR="00454D8E" w:rsidRPr="009622E0" w:rsidRDefault="00454D8E" w:rsidP="00454D8E">
      <w:pPr>
        <w:ind w:firstLine="709"/>
        <w:jc w:val="both"/>
        <w:rPr>
          <w:b/>
          <w:sz w:val="28"/>
          <w:szCs w:val="28"/>
        </w:rPr>
      </w:pPr>
      <w:r w:rsidRPr="009622E0">
        <w:rPr>
          <w:sz w:val="28"/>
          <w:szCs w:val="28"/>
        </w:rPr>
        <w:t xml:space="preserve">Понятия услуг и </w:t>
      </w:r>
      <w:r w:rsidR="00357248" w:rsidRPr="009622E0">
        <w:rPr>
          <w:sz w:val="28"/>
          <w:szCs w:val="28"/>
        </w:rPr>
        <w:t xml:space="preserve">сервисной деятельности. Отличительные особенности </w:t>
      </w:r>
      <w:r w:rsidRPr="009622E0">
        <w:rPr>
          <w:sz w:val="28"/>
          <w:szCs w:val="28"/>
        </w:rPr>
        <w:t xml:space="preserve">и принципы организации </w:t>
      </w:r>
      <w:r w:rsidR="00357248" w:rsidRPr="009622E0">
        <w:rPr>
          <w:sz w:val="28"/>
          <w:szCs w:val="28"/>
        </w:rPr>
        <w:t xml:space="preserve">услуг. </w:t>
      </w:r>
      <w:r w:rsidRPr="009622E0">
        <w:rPr>
          <w:sz w:val="28"/>
          <w:szCs w:val="28"/>
        </w:rPr>
        <w:t xml:space="preserve">Классификация видов деятельности в сфере услуг. </w:t>
      </w:r>
      <w:r w:rsidR="00357248" w:rsidRPr="009622E0">
        <w:rPr>
          <w:sz w:val="28"/>
          <w:szCs w:val="28"/>
        </w:rPr>
        <w:t xml:space="preserve">Основные функции </w:t>
      </w:r>
      <w:r w:rsidR="009622E0" w:rsidRPr="009622E0">
        <w:rPr>
          <w:sz w:val="28"/>
          <w:szCs w:val="28"/>
        </w:rPr>
        <w:t xml:space="preserve">инфраструктурного </w:t>
      </w:r>
      <w:r w:rsidR="00357248" w:rsidRPr="009622E0">
        <w:rPr>
          <w:sz w:val="28"/>
          <w:szCs w:val="28"/>
        </w:rPr>
        <w:t xml:space="preserve">сервиса. Виды сервисной деятельности. </w:t>
      </w:r>
      <w:r w:rsidRPr="009622E0">
        <w:rPr>
          <w:b/>
          <w:sz w:val="28"/>
          <w:szCs w:val="28"/>
        </w:rPr>
        <w:t xml:space="preserve"> </w:t>
      </w:r>
    </w:p>
    <w:p w14:paraId="149B56E6" w14:textId="51B8F38B" w:rsidR="003920D2" w:rsidRPr="009622E0" w:rsidRDefault="00454D8E" w:rsidP="00454D8E">
      <w:pPr>
        <w:ind w:firstLine="709"/>
        <w:jc w:val="both"/>
        <w:rPr>
          <w:b/>
          <w:sz w:val="28"/>
          <w:szCs w:val="28"/>
        </w:rPr>
      </w:pPr>
      <w:r w:rsidRPr="009622E0">
        <w:rPr>
          <w:sz w:val="28"/>
          <w:szCs w:val="28"/>
        </w:rPr>
        <w:t>Характеристики рынка услуг для бизнеса. Сервисная деятельность как форма</w:t>
      </w:r>
      <w:r w:rsidR="009622E0" w:rsidRPr="009622E0">
        <w:rPr>
          <w:sz w:val="28"/>
          <w:szCs w:val="28"/>
        </w:rPr>
        <w:t xml:space="preserve"> инфраструктурного обеспечения развития отраслей экономики</w:t>
      </w:r>
      <w:r w:rsidRPr="009622E0">
        <w:rPr>
          <w:sz w:val="28"/>
          <w:szCs w:val="28"/>
        </w:rPr>
        <w:t>.</w:t>
      </w:r>
    </w:p>
    <w:p w14:paraId="599283CB" w14:textId="199ADFE9" w:rsidR="0083494B" w:rsidRPr="009622E0" w:rsidRDefault="00D97EF4" w:rsidP="00454D8E">
      <w:pPr>
        <w:ind w:firstLine="709"/>
        <w:jc w:val="both"/>
        <w:rPr>
          <w:sz w:val="28"/>
          <w:szCs w:val="28"/>
        </w:rPr>
      </w:pPr>
      <w:r w:rsidRPr="009622E0">
        <w:rPr>
          <w:sz w:val="28"/>
          <w:szCs w:val="28"/>
        </w:rPr>
        <w:t>Понятие и области сервисизации. Классификация услуг промышленных предприятий</w:t>
      </w:r>
      <w:r w:rsidR="00357248" w:rsidRPr="009622E0">
        <w:rPr>
          <w:sz w:val="28"/>
          <w:szCs w:val="28"/>
        </w:rPr>
        <w:t xml:space="preserve">: </w:t>
      </w:r>
      <w:r w:rsidRPr="009622E0">
        <w:rPr>
          <w:sz w:val="28"/>
          <w:szCs w:val="28"/>
        </w:rPr>
        <w:t xml:space="preserve"> по группам</w:t>
      </w:r>
      <w:r w:rsidR="00357248" w:rsidRPr="009622E0">
        <w:rPr>
          <w:sz w:val="28"/>
          <w:szCs w:val="28"/>
        </w:rPr>
        <w:t>;</w:t>
      </w:r>
      <w:r w:rsidRPr="009622E0">
        <w:rPr>
          <w:sz w:val="28"/>
          <w:szCs w:val="28"/>
        </w:rPr>
        <w:t xml:space="preserve"> в соответствии с этапами цепочки создания стоимости. Драйверы сервисизации в современных условиях. </w:t>
      </w:r>
      <w:r w:rsidR="00454D8E" w:rsidRPr="009622E0">
        <w:rPr>
          <w:sz w:val="28"/>
          <w:szCs w:val="28"/>
        </w:rPr>
        <w:t>Компромисс</w:t>
      </w:r>
      <w:r w:rsidRPr="009622E0">
        <w:rPr>
          <w:sz w:val="28"/>
          <w:szCs w:val="28"/>
        </w:rPr>
        <w:t xml:space="preserve"> между проблемами и преимуществами сервисизации. Статистика услуг в деятельности российских промышленных предприятий.</w:t>
      </w:r>
      <w:r w:rsidR="008339FD">
        <w:rPr>
          <w:sz w:val="28"/>
          <w:szCs w:val="28"/>
        </w:rPr>
        <w:t xml:space="preserve"> Сервисные компании ТЭК.</w:t>
      </w:r>
    </w:p>
    <w:p w14:paraId="39D31066" w14:textId="77777777" w:rsidR="00286103" w:rsidRPr="009622E0" w:rsidRDefault="00286103" w:rsidP="00454D8E">
      <w:pPr>
        <w:ind w:firstLine="709"/>
        <w:jc w:val="both"/>
        <w:rPr>
          <w:sz w:val="28"/>
          <w:szCs w:val="28"/>
        </w:rPr>
      </w:pPr>
    </w:p>
    <w:p w14:paraId="06FF4CC3" w14:textId="77777777" w:rsidR="00286103" w:rsidRPr="009622E0" w:rsidRDefault="00286103" w:rsidP="00454D8E">
      <w:pPr>
        <w:ind w:firstLine="709"/>
        <w:jc w:val="both"/>
        <w:rPr>
          <w:sz w:val="28"/>
          <w:szCs w:val="28"/>
        </w:rPr>
      </w:pPr>
    </w:p>
    <w:p w14:paraId="3DBA3CE7" w14:textId="31A73274" w:rsidR="00286103" w:rsidRPr="009622E0" w:rsidRDefault="00DE5667" w:rsidP="009622E0">
      <w:pPr>
        <w:spacing w:line="248" w:lineRule="exact"/>
        <w:jc w:val="both"/>
        <w:rPr>
          <w:b/>
          <w:sz w:val="28"/>
          <w:szCs w:val="28"/>
        </w:rPr>
      </w:pPr>
      <w:r w:rsidRPr="009622E0">
        <w:rPr>
          <w:b/>
          <w:sz w:val="28"/>
          <w:szCs w:val="28"/>
        </w:rPr>
        <w:t xml:space="preserve">Тема </w:t>
      </w:r>
      <w:r w:rsidR="00084EFB" w:rsidRPr="009622E0">
        <w:rPr>
          <w:b/>
          <w:sz w:val="28"/>
          <w:szCs w:val="28"/>
        </w:rPr>
        <w:t>3</w:t>
      </w:r>
      <w:r w:rsidRPr="009622E0">
        <w:rPr>
          <w:b/>
          <w:sz w:val="28"/>
          <w:szCs w:val="28"/>
        </w:rPr>
        <w:t xml:space="preserve">. </w:t>
      </w:r>
      <w:r w:rsidR="00286103" w:rsidRPr="009622E0">
        <w:rPr>
          <w:b/>
          <w:sz w:val="28"/>
          <w:szCs w:val="28"/>
        </w:rPr>
        <w:t xml:space="preserve">Характеристика различных направлений инфраструктурного обеспечения отраслей </w:t>
      </w:r>
      <w:r w:rsidR="009622E0" w:rsidRPr="009622E0">
        <w:rPr>
          <w:b/>
          <w:sz w:val="28"/>
          <w:szCs w:val="28"/>
        </w:rPr>
        <w:t>экономики</w:t>
      </w:r>
    </w:p>
    <w:p w14:paraId="55A2EF92" w14:textId="77777777" w:rsidR="00BE66F2" w:rsidRPr="009622E0" w:rsidRDefault="00BE66F2" w:rsidP="000B1EFE">
      <w:pPr>
        <w:ind w:firstLine="709"/>
        <w:jc w:val="both"/>
        <w:rPr>
          <w:sz w:val="28"/>
          <w:szCs w:val="28"/>
        </w:rPr>
      </w:pPr>
    </w:p>
    <w:p w14:paraId="45C8043E" w14:textId="616EEDB0" w:rsidR="003920D2" w:rsidRPr="008339FD" w:rsidRDefault="000B1EFE" w:rsidP="000B1EFE">
      <w:pPr>
        <w:ind w:firstLine="709"/>
        <w:jc w:val="both"/>
        <w:rPr>
          <w:sz w:val="28"/>
          <w:szCs w:val="28"/>
        </w:rPr>
      </w:pPr>
      <w:r w:rsidRPr="008339FD">
        <w:rPr>
          <w:sz w:val="28"/>
          <w:szCs w:val="28"/>
        </w:rPr>
        <w:t>Специфика финансово-кредитных потребностей предприятий</w:t>
      </w:r>
      <w:r w:rsidR="00D93207" w:rsidRPr="008339FD">
        <w:rPr>
          <w:sz w:val="28"/>
          <w:szCs w:val="28"/>
        </w:rPr>
        <w:t xml:space="preserve"> отраслей экономики</w:t>
      </w:r>
      <w:r w:rsidRPr="008339FD">
        <w:rPr>
          <w:sz w:val="28"/>
          <w:szCs w:val="28"/>
        </w:rPr>
        <w:t xml:space="preserve">. Принципы организации финансирования </w:t>
      </w:r>
      <w:r w:rsidR="00D93207" w:rsidRPr="008339FD">
        <w:rPr>
          <w:sz w:val="28"/>
          <w:szCs w:val="28"/>
        </w:rPr>
        <w:t xml:space="preserve">инвестиционных </w:t>
      </w:r>
      <w:r w:rsidRPr="008339FD">
        <w:rPr>
          <w:sz w:val="28"/>
          <w:szCs w:val="28"/>
        </w:rPr>
        <w:t xml:space="preserve">проектов топливно-энергетического комплекса. Льготные кредиты </w:t>
      </w:r>
      <w:r w:rsidR="00D93207" w:rsidRPr="008339FD">
        <w:rPr>
          <w:sz w:val="28"/>
          <w:szCs w:val="28"/>
        </w:rPr>
        <w:t xml:space="preserve">отраслевым </w:t>
      </w:r>
      <w:r w:rsidRPr="008339FD">
        <w:rPr>
          <w:sz w:val="28"/>
          <w:szCs w:val="28"/>
        </w:rPr>
        <w:t>предприятиям.</w:t>
      </w:r>
    </w:p>
    <w:p w14:paraId="65984A7B" w14:textId="58B101B2" w:rsidR="009F7E37" w:rsidRPr="008339FD" w:rsidRDefault="000B1EFE" w:rsidP="009F7E37">
      <w:pPr>
        <w:ind w:firstLine="709"/>
        <w:jc w:val="both"/>
        <w:rPr>
          <w:sz w:val="28"/>
          <w:szCs w:val="28"/>
        </w:rPr>
      </w:pPr>
      <w:r w:rsidRPr="008339FD">
        <w:rPr>
          <w:sz w:val="28"/>
          <w:szCs w:val="28"/>
        </w:rPr>
        <w:t>Основные направления анали</w:t>
      </w:r>
      <w:r w:rsidR="008339FD" w:rsidRPr="008339FD">
        <w:rPr>
          <w:sz w:val="28"/>
          <w:szCs w:val="28"/>
        </w:rPr>
        <w:t>тических и консалтинговых услуг</w:t>
      </w:r>
      <w:r w:rsidRPr="008339FD">
        <w:rPr>
          <w:sz w:val="28"/>
          <w:szCs w:val="28"/>
        </w:rPr>
        <w:t xml:space="preserve"> финансовое консультирование</w:t>
      </w:r>
      <w:r w:rsidR="009F7E37" w:rsidRPr="008339FD">
        <w:rPr>
          <w:sz w:val="28"/>
          <w:szCs w:val="28"/>
        </w:rPr>
        <w:t xml:space="preserve">, налоговое консультирование, </w:t>
      </w:r>
      <w:r w:rsidRPr="008339FD">
        <w:rPr>
          <w:sz w:val="28"/>
          <w:szCs w:val="28"/>
        </w:rPr>
        <w:t>технический консалтинг</w:t>
      </w:r>
      <w:r w:rsidR="009F7E37" w:rsidRPr="008339FD">
        <w:rPr>
          <w:sz w:val="28"/>
          <w:szCs w:val="28"/>
        </w:rPr>
        <w:t>, правовой консалтинг, СОУТ.</w:t>
      </w:r>
      <w:r w:rsidRPr="008339FD">
        <w:rPr>
          <w:sz w:val="28"/>
          <w:szCs w:val="28"/>
        </w:rPr>
        <w:t xml:space="preserve"> </w:t>
      </w:r>
      <w:r w:rsidR="009F7E37" w:rsidRPr="008339FD">
        <w:rPr>
          <w:sz w:val="28"/>
          <w:szCs w:val="28"/>
        </w:rPr>
        <w:t>Аутсорсинг персонала в сфере ИТ, финансовой сфере, в сфере управления персоналом.</w:t>
      </w:r>
    </w:p>
    <w:p w14:paraId="281FC15B" w14:textId="72E90CED" w:rsidR="00DE5667" w:rsidRPr="008339FD" w:rsidRDefault="00286103" w:rsidP="000B1EFE">
      <w:pPr>
        <w:ind w:firstLine="709"/>
        <w:jc w:val="both"/>
        <w:rPr>
          <w:sz w:val="28"/>
          <w:szCs w:val="28"/>
        </w:rPr>
      </w:pPr>
      <w:r w:rsidRPr="008339FD">
        <w:rPr>
          <w:sz w:val="28"/>
          <w:szCs w:val="28"/>
        </w:rPr>
        <w:t xml:space="preserve">Бизнес в сфере </w:t>
      </w:r>
      <w:r w:rsidR="000B1EFE" w:rsidRPr="008339FD">
        <w:rPr>
          <w:sz w:val="28"/>
          <w:szCs w:val="28"/>
        </w:rPr>
        <w:t xml:space="preserve">информационных технологий: содержание, особенности, основные направления. Услуги </w:t>
      </w:r>
      <w:r w:rsidRPr="008339FD">
        <w:rPr>
          <w:sz w:val="28"/>
          <w:szCs w:val="28"/>
        </w:rPr>
        <w:t xml:space="preserve">информатизации бизнес-процессов и информационного обеспечения </w:t>
      </w:r>
      <w:r w:rsidR="000B1EFE" w:rsidRPr="008339FD">
        <w:rPr>
          <w:sz w:val="28"/>
          <w:szCs w:val="28"/>
        </w:rPr>
        <w:t xml:space="preserve">предприятий </w:t>
      </w:r>
      <w:r w:rsidRPr="008339FD">
        <w:rPr>
          <w:sz w:val="28"/>
          <w:szCs w:val="28"/>
        </w:rPr>
        <w:t>отраслей</w:t>
      </w:r>
      <w:r w:rsidR="008339FD" w:rsidRPr="008339FD">
        <w:rPr>
          <w:sz w:val="28"/>
          <w:szCs w:val="28"/>
        </w:rPr>
        <w:t xml:space="preserve"> экономики</w:t>
      </w:r>
      <w:r w:rsidR="000B1EFE" w:rsidRPr="008339FD">
        <w:rPr>
          <w:sz w:val="28"/>
          <w:szCs w:val="28"/>
        </w:rPr>
        <w:t>: потребности, возможности, состояние.</w:t>
      </w:r>
      <w:r w:rsidRPr="008339FD">
        <w:rPr>
          <w:sz w:val="28"/>
          <w:szCs w:val="28"/>
        </w:rPr>
        <w:t xml:space="preserve"> </w:t>
      </w:r>
    </w:p>
    <w:p w14:paraId="65499314" w14:textId="47235508" w:rsidR="00DE5667" w:rsidRPr="008339FD" w:rsidRDefault="009F7E37" w:rsidP="009F7E37">
      <w:pPr>
        <w:ind w:firstLine="709"/>
        <w:jc w:val="both"/>
        <w:rPr>
          <w:sz w:val="28"/>
          <w:szCs w:val="28"/>
        </w:rPr>
      </w:pPr>
      <w:r w:rsidRPr="008339FD">
        <w:rPr>
          <w:sz w:val="28"/>
          <w:szCs w:val="28"/>
        </w:rPr>
        <w:t>Бизнес в сфере ремонта технологического оборудования предприятий</w:t>
      </w:r>
      <w:r w:rsidR="00711107" w:rsidRPr="008339FD">
        <w:rPr>
          <w:sz w:val="28"/>
          <w:szCs w:val="28"/>
        </w:rPr>
        <w:t xml:space="preserve">. Техническое обслуживание и ремонт промышленного </w:t>
      </w:r>
      <w:r w:rsidR="006C6FC9" w:rsidRPr="008339FD">
        <w:rPr>
          <w:sz w:val="28"/>
          <w:szCs w:val="28"/>
        </w:rPr>
        <w:t>оборудования</w:t>
      </w:r>
      <w:r w:rsidR="00711107" w:rsidRPr="008339FD">
        <w:rPr>
          <w:sz w:val="28"/>
          <w:szCs w:val="28"/>
        </w:rPr>
        <w:t>. Операции и виды ремонта ГОС 18322-2016.</w:t>
      </w:r>
      <w:r w:rsidRPr="008339FD">
        <w:rPr>
          <w:sz w:val="28"/>
          <w:szCs w:val="28"/>
        </w:rPr>
        <w:t xml:space="preserve"> Крупнейшие российские</w:t>
      </w:r>
      <w:r w:rsidR="008339FD" w:rsidRPr="008339FD">
        <w:rPr>
          <w:sz w:val="28"/>
          <w:szCs w:val="28"/>
        </w:rPr>
        <w:t xml:space="preserve"> предприятия, осуществляющие ремонт оборудования</w:t>
      </w:r>
      <w:r w:rsidRPr="008339FD">
        <w:rPr>
          <w:sz w:val="28"/>
          <w:szCs w:val="28"/>
        </w:rPr>
        <w:t>.</w:t>
      </w:r>
    </w:p>
    <w:p w14:paraId="6704254B" w14:textId="77777777" w:rsidR="00407798" w:rsidRPr="00084EFB" w:rsidRDefault="00407798" w:rsidP="009F7E37">
      <w:pPr>
        <w:ind w:firstLine="709"/>
        <w:jc w:val="both"/>
        <w:rPr>
          <w:sz w:val="28"/>
          <w:szCs w:val="28"/>
          <w:highlight w:val="yellow"/>
        </w:rPr>
      </w:pPr>
    </w:p>
    <w:p w14:paraId="76085F88" w14:textId="7E77071B" w:rsidR="00834430" w:rsidRPr="00BD021F" w:rsidRDefault="00D77172" w:rsidP="00834430">
      <w:pPr>
        <w:jc w:val="both"/>
        <w:rPr>
          <w:b/>
          <w:sz w:val="28"/>
          <w:szCs w:val="28"/>
        </w:rPr>
      </w:pPr>
      <w:r w:rsidRPr="00BD021F">
        <w:rPr>
          <w:b/>
          <w:sz w:val="28"/>
          <w:szCs w:val="28"/>
        </w:rPr>
        <w:t xml:space="preserve">Тема </w:t>
      </w:r>
      <w:r w:rsidR="00084EFB" w:rsidRPr="00BD021F">
        <w:rPr>
          <w:b/>
          <w:sz w:val="28"/>
          <w:szCs w:val="28"/>
        </w:rPr>
        <w:t>4</w:t>
      </w:r>
      <w:r w:rsidRPr="00BD021F">
        <w:rPr>
          <w:b/>
          <w:sz w:val="28"/>
          <w:szCs w:val="28"/>
        </w:rPr>
        <w:t xml:space="preserve">. </w:t>
      </w:r>
      <w:r w:rsidR="00834430" w:rsidRPr="00BD021F">
        <w:rPr>
          <w:b/>
          <w:sz w:val="28"/>
          <w:szCs w:val="28"/>
        </w:rPr>
        <w:t xml:space="preserve">Транспортная </w:t>
      </w:r>
      <w:r w:rsidR="003920D2" w:rsidRPr="00BD021F">
        <w:rPr>
          <w:b/>
          <w:sz w:val="28"/>
          <w:szCs w:val="28"/>
        </w:rPr>
        <w:t xml:space="preserve">и логистическая </w:t>
      </w:r>
      <w:r w:rsidR="00834430" w:rsidRPr="00BD021F">
        <w:rPr>
          <w:b/>
          <w:sz w:val="28"/>
          <w:szCs w:val="28"/>
        </w:rPr>
        <w:t xml:space="preserve">инфраструктура </w:t>
      </w:r>
      <w:r w:rsidR="00BD021F">
        <w:rPr>
          <w:b/>
          <w:sz w:val="28"/>
          <w:szCs w:val="28"/>
        </w:rPr>
        <w:t>отраслей экономики</w:t>
      </w:r>
    </w:p>
    <w:p w14:paraId="770D55D6" w14:textId="77777777" w:rsidR="00BE66F2" w:rsidRPr="00084EFB" w:rsidRDefault="00BE66F2" w:rsidP="00286103">
      <w:pPr>
        <w:ind w:firstLine="709"/>
        <w:jc w:val="both"/>
        <w:rPr>
          <w:sz w:val="28"/>
          <w:szCs w:val="28"/>
          <w:highlight w:val="yellow"/>
        </w:rPr>
      </w:pPr>
    </w:p>
    <w:p w14:paraId="3A45D76A" w14:textId="658CA3BE" w:rsidR="00834430" w:rsidRPr="008339FD" w:rsidRDefault="00834430" w:rsidP="00286103">
      <w:pPr>
        <w:ind w:firstLine="709"/>
        <w:jc w:val="both"/>
        <w:rPr>
          <w:sz w:val="28"/>
          <w:szCs w:val="28"/>
        </w:rPr>
      </w:pPr>
      <w:r w:rsidRPr="008339FD">
        <w:rPr>
          <w:sz w:val="28"/>
          <w:szCs w:val="28"/>
        </w:rPr>
        <w:t xml:space="preserve">Объекты и субъекты транспортной инфраструктуры. Транспортные средства. Классификация объектов транспортной инфраструктуры. Транспортный комплекс Российской Федерации. </w:t>
      </w:r>
    </w:p>
    <w:p w14:paraId="62ACCD3F" w14:textId="63C8904D" w:rsidR="00454D8E" w:rsidRPr="008339FD" w:rsidRDefault="00834430" w:rsidP="00286103">
      <w:pPr>
        <w:ind w:firstLine="709"/>
        <w:jc w:val="both"/>
        <w:rPr>
          <w:sz w:val="28"/>
          <w:szCs w:val="28"/>
        </w:rPr>
      </w:pPr>
      <w:r w:rsidRPr="008339FD">
        <w:rPr>
          <w:sz w:val="28"/>
          <w:szCs w:val="28"/>
        </w:rPr>
        <w:t>Назначение транспортной инфраструктуры и ее характеристика. Финансирование транспортной инфраструктуры России.</w:t>
      </w:r>
      <w:r w:rsidR="00286103" w:rsidRPr="008339FD">
        <w:rPr>
          <w:sz w:val="28"/>
          <w:szCs w:val="28"/>
        </w:rPr>
        <w:t xml:space="preserve"> </w:t>
      </w:r>
      <w:r w:rsidRPr="008339FD">
        <w:rPr>
          <w:sz w:val="28"/>
          <w:szCs w:val="28"/>
        </w:rPr>
        <w:t xml:space="preserve">Транспортная инфраструктура различных видов транспорта: железнодорожного транспорта,  водного транспорта, воздушного транспорта, трубопроводного транспорта, автомобильного транспорта. </w:t>
      </w:r>
    </w:p>
    <w:p w14:paraId="6EB06948" w14:textId="104261D0" w:rsidR="00834430" w:rsidRPr="008339FD" w:rsidRDefault="00454D8E" w:rsidP="00286103">
      <w:pPr>
        <w:ind w:firstLine="709"/>
        <w:jc w:val="both"/>
        <w:rPr>
          <w:sz w:val="28"/>
          <w:szCs w:val="28"/>
        </w:rPr>
      </w:pPr>
      <w:r w:rsidRPr="008339FD">
        <w:rPr>
          <w:sz w:val="28"/>
          <w:szCs w:val="28"/>
        </w:rPr>
        <w:t xml:space="preserve">Понятие, функции и составляющие логистической инфраструктуры. </w:t>
      </w:r>
      <w:r w:rsidRPr="008339FD">
        <w:rPr>
          <w:sz w:val="28"/>
          <w:szCs w:val="28"/>
        </w:rPr>
        <w:lastRenderedPageBreak/>
        <w:t>Характеристика основных элементов логистической инфраструктуры.</w:t>
      </w:r>
      <w:r w:rsidR="00834430" w:rsidRPr="008339FD">
        <w:rPr>
          <w:sz w:val="28"/>
          <w:szCs w:val="28"/>
        </w:rPr>
        <w:t xml:space="preserve"> </w:t>
      </w:r>
      <w:r w:rsidR="008339FD" w:rsidRPr="008339FD">
        <w:rPr>
          <w:sz w:val="28"/>
          <w:szCs w:val="28"/>
        </w:rPr>
        <w:t>Особенности транспортной и логистической инфраструктуры ТЭК.</w:t>
      </w:r>
    </w:p>
    <w:p w14:paraId="00C3E71F" w14:textId="77777777" w:rsidR="00834430" w:rsidRPr="00084EFB" w:rsidRDefault="00834430" w:rsidP="00834430">
      <w:pPr>
        <w:jc w:val="both"/>
        <w:rPr>
          <w:sz w:val="28"/>
          <w:szCs w:val="28"/>
          <w:highlight w:val="yellow"/>
        </w:rPr>
      </w:pPr>
    </w:p>
    <w:p w14:paraId="6EB5D11A" w14:textId="109BC783" w:rsidR="00445EE7" w:rsidRPr="00BD021F" w:rsidRDefault="00445EE7" w:rsidP="00445EE7">
      <w:pPr>
        <w:jc w:val="both"/>
        <w:rPr>
          <w:b/>
          <w:sz w:val="28"/>
          <w:szCs w:val="28"/>
        </w:rPr>
      </w:pPr>
      <w:r w:rsidRPr="00BD021F">
        <w:rPr>
          <w:b/>
          <w:sz w:val="28"/>
          <w:szCs w:val="28"/>
        </w:rPr>
        <w:t xml:space="preserve">Тема </w:t>
      </w:r>
      <w:r w:rsidR="00084EFB" w:rsidRPr="00BD021F">
        <w:rPr>
          <w:b/>
          <w:sz w:val="28"/>
          <w:szCs w:val="28"/>
        </w:rPr>
        <w:t>5</w:t>
      </w:r>
      <w:r w:rsidR="00D77172" w:rsidRPr="00BD021F">
        <w:rPr>
          <w:b/>
          <w:sz w:val="28"/>
          <w:szCs w:val="28"/>
        </w:rPr>
        <w:t xml:space="preserve">. </w:t>
      </w:r>
      <w:r w:rsidRPr="00BD021F">
        <w:rPr>
          <w:b/>
          <w:sz w:val="28"/>
          <w:szCs w:val="28"/>
        </w:rPr>
        <w:t>Управление качество</w:t>
      </w:r>
      <w:r w:rsidR="0083494B" w:rsidRPr="00BD021F">
        <w:rPr>
          <w:b/>
          <w:sz w:val="28"/>
          <w:szCs w:val="28"/>
        </w:rPr>
        <w:t>м</w:t>
      </w:r>
      <w:r w:rsidRPr="00BD021F">
        <w:rPr>
          <w:b/>
          <w:sz w:val="28"/>
          <w:szCs w:val="28"/>
        </w:rPr>
        <w:t xml:space="preserve"> услуг</w:t>
      </w:r>
      <w:r w:rsidR="00286103" w:rsidRPr="00BD021F">
        <w:rPr>
          <w:b/>
          <w:sz w:val="28"/>
          <w:szCs w:val="28"/>
        </w:rPr>
        <w:t xml:space="preserve"> инфраструктурного обеспечения отраслей </w:t>
      </w:r>
      <w:r w:rsidR="00BD021F" w:rsidRPr="00BD021F">
        <w:rPr>
          <w:b/>
          <w:sz w:val="28"/>
          <w:szCs w:val="28"/>
        </w:rPr>
        <w:t>экономики</w:t>
      </w:r>
    </w:p>
    <w:p w14:paraId="3DFEE7BF" w14:textId="77777777" w:rsidR="00BE66F2" w:rsidRPr="00084EFB" w:rsidRDefault="00BE66F2" w:rsidP="00286103">
      <w:pPr>
        <w:ind w:firstLine="709"/>
        <w:jc w:val="both"/>
        <w:rPr>
          <w:sz w:val="28"/>
          <w:szCs w:val="28"/>
          <w:highlight w:val="yellow"/>
        </w:rPr>
      </w:pPr>
    </w:p>
    <w:p w14:paraId="5023C0D0" w14:textId="231E098D" w:rsidR="00445EE7" w:rsidRPr="008339FD" w:rsidRDefault="0083494B" w:rsidP="00286103">
      <w:pPr>
        <w:ind w:firstLine="709"/>
        <w:jc w:val="both"/>
        <w:rPr>
          <w:sz w:val="28"/>
          <w:szCs w:val="28"/>
        </w:rPr>
      </w:pPr>
      <w:r w:rsidRPr="008339FD">
        <w:rPr>
          <w:sz w:val="28"/>
          <w:szCs w:val="28"/>
        </w:rPr>
        <w:t xml:space="preserve">Понятие качества услуг. </w:t>
      </w:r>
      <w:r w:rsidR="00445EE7" w:rsidRPr="008339FD">
        <w:rPr>
          <w:sz w:val="28"/>
          <w:szCs w:val="28"/>
        </w:rPr>
        <w:t xml:space="preserve">Особенности качества услуг. Модель Донабедиана. Модель Грёнрооса. Модель Кано. Модель разрывов качества.  Факторы, влияющие на изменение качества услуг. </w:t>
      </w:r>
    </w:p>
    <w:p w14:paraId="06A8DAD6" w14:textId="2054C3EC" w:rsidR="00445EE7" w:rsidRPr="008339FD" w:rsidRDefault="00445EE7" w:rsidP="00286103">
      <w:pPr>
        <w:ind w:firstLine="709"/>
        <w:jc w:val="both"/>
        <w:rPr>
          <w:sz w:val="28"/>
          <w:szCs w:val="28"/>
        </w:rPr>
      </w:pPr>
      <w:r w:rsidRPr="008339FD">
        <w:rPr>
          <w:sz w:val="28"/>
          <w:szCs w:val="28"/>
        </w:rPr>
        <w:t>Проблемы измерения качества услуг. Методы оценки качества услуг: объективные; субъективные; комбинированные;  с позиции производителя.</w:t>
      </w:r>
    </w:p>
    <w:p w14:paraId="16DFED1B" w14:textId="166939AF" w:rsidR="00445EE7" w:rsidRPr="008339FD" w:rsidRDefault="00445EE7" w:rsidP="00286103">
      <w:pPr>
        <w:ind w:firstLine="709"/>
        <w:jc w:val="both"/>
        <w:rPr>
          <w:sz w:val="28"/>
          <w:szCs w:val="28"/>
        </w:rPr>
      </w:pPr>
      <w:r w:rsidRPr="008339FD">
        <w:rPr>
          <w:sz w:val="28"/>
          <w:szCs w:val="28"/>
        </w:rPr>
        <w:t xml:space="preserve">Планирование </w:t>
      </w:r>
      <w:r w:rsidR="00286103" w:rsidRPr="008339FD">
        <w:rPr>
          <w:sz w:val="28"/>
          <w:szCs w:val="28"/>
        </w:rPr>
        <w:t>качества услуг инфраструктурного обеспечения отраслей</w:t>
      </w:r>
      <w:r w:rsidR="008339FD" w:rsidRPr="008339FD">
        <w:rPr>
          <w:sz w:val="28"/>
          <w:szCs w:val="28"/>
        </w:rPr>
        <w:t xml:space="preserve"> экономики</w:t>
      </w:r>
      <w:r w:rsidRPr="008339FD">
        <w:rPr>
          <w:sz w:val="28"/>
          <w:szCs w:val="28"/>
        </w:rPr>
        <w:t xml:space="preserve">. Оперативное управление качеством услуг. Контроль </w:t>
      </w:r>
      <w:r w:rsidR="00BE66F2" w:rsidRPr="008339FD">
        <w:rPr>
          <w:sz w:val="28"/>
          <w:szCs w:val="28"/>
        </w:rPr>
        <w:t xml:space="preserve">и обеспечение </w:t>
      </w:r>
      <w:r w:rsidRPr="008339FD">
        <w:rPr>
          <w:sz w:val="28"/>
          <w:szCs w:val="28"/>
        </w:rPr>
        <w:t xml:space="preserve">качества услуг. Улучшение качества услуг. Процесс стандартизации услуг. Автоматизация услуг. </w:t>
      </w:r>
    </w:p>
    <w:p w14:paraId="2797E27A" w14:textId="5DD69A42" w:rsidR="00445EE7" w:rsidRPr="008339FD" w:rsidRDefault="00445EE7" w:rsidP="00286103">
      <w:pPr>
        <w:ind w:firstLine="709"/>
        <w:jc w:val="both"/>
        <w:rPr>
          <w:sz w:val="28"/>
          <w:szCs w:val="28"/>
        </w:rPr>
      </w:pPr>
      <w:r w:rsidRPr="008339FD">
        <w:rPr>
          <w:sz w:val="28"/>
          <w:szCs w:val="28"/>
        </w:rPr>
        <w:t>Методы управления качеством в сфере услуг</w:t>
      </w:r>
      <w:r w:rsidR="00286103" w:rsidRPr="008339FD">
        <w:rPr>
          <w:sz w:val="28"/>
          <w:szCs w:val="28"/>
        </w:rPr>
        <w:t xml:space="preserve"> ЭК</w:t>
      </w:r>
      <w:r w:rsidRPr="008339FD">
        <w:rPr>
          <w:sz w:val="28"/>
          <w:szCs w:val="28"/>
        </w:rPr>
        <w:t xml:space="preserve">: структурирование функции качества; бенчмаркинг; анализ видов и последствий отказов; пока йоке; простые статистические методы контроля, шесть сигм; система сбалансированных показателей. </w:t>
      </w:r>
    </w:p>
    <w:p w14:paraId="1FF56B59" w14:textId="77777777" w:rsidR="0090576A" w:rsidRPr="00084EFB" w:rsidRDefault="0090576A" w:rsidP="00445EE7">
      <w:pPr>
        <w:jc w:val="both"/>
        <w:rPr>
          <w:sz w:val="28"/>
          <w:szCs w:val="28"/>
          <w:highlight w:val="yellow"/>
        </w:rPr>
      </w:pPr>
    </w:p>
    <w:p w14:paraId="200DA4C1" w14:textId="11512035" w:rsidR="00BF38ED" w:rsidRPr="00BD021F" w:rsidRDefault="00BF38ED" w:rsidP="00BF38ED">
      <w:pPr>
        <w:jc w:val="both"/>
        <w:rPr>
          <w:b/>
          <w:sz w:val="28"/>
          <w:szCs w:val="28"/>
        </w:rPr>
      </w:pPr>
      <w:r w:rsidRPr="00BD021F">
        <w:rPr>
          <w:b/>
          <w:sz w:val="28"/>
          <w:szCs w:val="28"/>
        </w:rPr>
        <w:t xml:space="preserve">Тема </w:t>
      </w:r>
      <w:r w:rsidR="00084EFB" w:rsidRPr="00BD021F">
        <w:rPr>
          <w:b/>
          <w:sz w:val="28"/>
          <w:szCs w:val="28"/>
        </w:rPr>
        <w:t>6</w:t>
      </w:r>
      <w:r w:rsidR="0083494B" w:rsidRPr="00BD021F">
        <w:rPr>
          <w:b/>
          <w:sz w:val="28"/>
          <w:szCs w:val="28"/>
        </w:rPr>
        <w:t xml:space="preserve">. </w:t>
      </w:r>
      <w:r w:rsidRPr="00BD021F">
        <w:rPr>
          <w:b/>
          <w:sz w:val="28"/>
          <w:szCs w:val="28"/>
        </w:rPr>
        <w:t>Международная торговля услугами</w:t>
      </w:r>
      <w:r w:rsidR="00286103" w:rsidRPr="00BD021F">
        <w:rPr>
          <w:b/>
          <w:sz w:val="28"/>
          <w:szCs w:val="28"/>
        </w:rPr>
        <w:t xml:space="preserve"> для инфраструктурного обеспечения отраслей </w:t>
      </w:r>
      <w:r w:rsidR="00BD021F" w:rsidRPr="00BD021F">
        <w:rPr>
          <w:b/>
          <w:sz w:val="28"/>
          <w:szCs w:val="28"/>
        </w:rPr>
        <w:t>экономики</w:t>
      </w:r>
    </w:p>
    <w:p w14:paraId="71F7798C" w14:textId="77777777" w:rsidR="00BE66F2" w:rsidRPr="008339FD" w:rsidRDefault="00BE66F2" w:rsidP="00286103">
      <w:pPr>
        <w:ind w:firstLine="709"/>
        <w:jc w:val="both"/>
        <w:rPr>
          <w:sz w:val="28"/>
          <w:szCs w:val="28"/>
        </w:rPr>
      </w:pPr>
    </w:p>
    <w:p w14:paraId="46763F6D" w14:textId="77777777" w:rsidR="00BF38ED" w:rsidRPr="008339FD" w:rsidRDefault="00BF38ED" w:rsidP="00286103">
      <w:pPr>
        <w:ind w:firstLine="709"/>
        <w:jc w:val="both"/>
        <w:rPr>
          <w:sz w:val="28"/>
          <w:szCs w:val="28"/>
        </w:rPr>
      </w:pPr>
      <w:r w:rsidRPr="008339FD">
        <w:rPr>
          <w:sz w:val="28"/>
          <w:szCs w:val="28"/>
        </w:rPr>
        <w:t>Способы организации международной торговли услугами: трансграничная поставка; потребление за рубежом; коммерческое присутствие; перемещение физических лиц. Международное регулирование международной торговли услугами. Генеральное соглашение по торговле услугами.</w:t>
      </w:r>
    </w:p>
    <w:p w14:paraId="416C2518" w14:textId="77777777" w:rsidR="00BF38ED" w:rsidRPr="008339FD" w:rsidRDefault="00BF38ED" w:rsidP="00286103">
      <w:pPr>
        <w:ind w:firstLine="709"/>
        <w:jc w:val="both"/>
        <w:rPr>
          <w:sz w:val="28"/>
          <w:szCs w:val="28"/>
        </w:rPr>
      </w:pPr>
      <w:r w:rsidRPr="008339FD">
        <w:rPr>
          <w:sz w:val="28"/>
          <w:szCs w:val="28"/>
        </w:rPr>
        <w:t xml:space="preserve">Основные виды услуг в соответствии с международной классификацией. Платежи, входящие в баланс услуг международной торговли в соответствии с классификацией МВФ. Подходы к классификации услуг Всемирного банка. </w:t>
      </w:r>
    </w:p>
    <w:p w14:paraId="364E48B9" w14:textId="2FAEF8C5" w:rsidR="00AA7DEF" w:rsidRPr="008339FD" w:rsidRDefault="00BF38ED" w:rsidP="009B0B5A">
      <w:pPr>
        <w:ind w:firstLine="709"/>
        <w:jc w:val="both"/>
        <w:rPr>
          <w:sz w:val="28"/>
          <w:szCs w:val="28"/>
        </w:rPr>
      </w:pPr>
      <w:r w:rsidRPr="008339FD">
        <w:rPr>
          <w:sz w:val="28"/>
          <w:szCs w:val="28"/>
        </w:rPr>
        <w:t xml:space="preserve">Современные тенденции развития международной торговли услугами. Структура международной торговли услугами. Россия на международном рынке услуг. </w:t>
      </w:r>
      <w:r w:rsidR="00286103" w:rsidRPr="008339FD">
        <w:rPr>
          <w:sz w:val="28"/>
          <w:szCs w:val="28"/>
        </w:rPr>
        <w:t>Ситуация в международной торговле услугами для инфраструктурного обеспечения отраслей</w:t>
      </w:r>
      <w:r w:rsidR="008339FD" w:rsidRPr="008339FD">
        <w:rPr>
          <w:sz w:val="28"/>
          <w:szCs w:val="28"/>
        </w:rPr>
        <w:t>, в том числе в ТЭК.</w:t>
      </w:r>
    </w:p>
    <w:p w14:paraId="76475305" w14:textId="3A7EA91B" w:rsidR="009622E0" w:rsidRDefault="009622E0" w:rsidP="009B0B5A">
      <w:pPr>
        <w:ind w:firstLine="709"/>
        <w:jc w:val="both"/>
        <w:rPr>
          <w:bCs/>
          <w:sz w:val="28"/>
          <w:szCs w:val="28"/>
          <w:highlight w:val="yellow"/>
        </w:rPr>
      </w:pPr>
    </w:p>
    <w:p w14:paraId="282A5477" w14:textId="129CCC9C" w:rsidR="00E74965" w:rsidRDefault="00E74965" w:rsidP="009B0B5A">
      <w:pPr>
        <w:ind w:firstLine="709"/>
        <w:jc w:val="both"/>
        <w:rPr>
          <w:bCs/>
          <w:sz w:val="28"/>
          <w:szCs w:val="28"/>
          <w:highlight w:val="yellow"/>
        </w:rPr>
      </w:pPr>
    </w:p>
    <w:p w14:paraId="24624042" w14:textId="1879887B" w:rsidR="00E74965" w:rsidRDefault="00E74965" w:rsidP="009B0B5A">
      <w:pPr>
        <w:ind w:firstLine="709"/>
        <w:jc w:val="both"/>
        <w:rPr>
          <w:bCs/>
          <w:sz w:val="28"/>
          <w:szCs w:val="28"/>
          <w:highlight w:val="yellow"/>
        </w:rPr>
      </w:pPr>
    </w:p>
    <w:p w14:paraId="09759CBF" w14:textId="1B27B39B" w:rsidR="00E74965" w:rsidRDefault="00E74965" w:rsidP="009B0B5A">
      <w:pPr>
        <w:ind w:firstLine="709"/>
        <w:jc w:val="both"/>
        <w:rPr>
          <w:bCs/>
          <w:sz w:val="28"/>
          <w:szCs w:val="28"/>
          <w:highlight w:val="yellow"/>
        </w:rPr>
      </w:pPr>
    </w:p>
    <w:p w14:paraId="5D21FB3A" w14:textId="67B76B70" w:rsidR="00E74965" w:rsidRDefault="00E74965" w:rsidP="009B0B5A">
      <w:pPr>
        <w:ind w:firstLine="709"/>
        <w:jc w:val="both"/>
        <w:rPr>
          <w:bCs/>
          <w:sz w:val="28"/>
          <w:szCs w:val="28"/>
          <w:highlight w:val="yellow"/>
        </w:rPr>
      </w:pPr>
    </w:p>
    <w:p w14:paraId="02A1A01A" w14:textId="510B60FA" w:rsidR="00E74965" w:rsidRDefault="00E74965" w:rsidP="009B0B5A">
      <w:pPr>
        <w:ind w:firstLine="709"/>
        <w:jc w:val="both"/>
        <w:rPr>
          <w:bCs/>
          <w:sz w:val="28"/>
          <w:szCs w:val="28"/>
          <w:highlight w:val="yellow"/>
        </w:rPr>
      </w:pPr>
    </w:p>
    <w:p w14:paraId="3C942AD1" w14:textId="6F00580D" w:rsidR="00E74965" w:rsidRDefault="00E74965" w:rsidP="009B0B5A">
      <w:pPr>
        <w:ind w:firstLine="709"/>
        <w:jc w:val="both"/>
        <w:rPr>
          <w:bCs/>
          <w:sz w:val="28"/>
          <w:szCs w:val="28"/>
          <w:highlight w:val="yellow"/>
        </w:rPr>
      </w:pPr>
    </w:p>
    <w:p w14:paraId="7B3ED471" w14:textId="0B2E8F7A" w:rsidR="00E74965" w:rsidRDefault="00E74965" w:rsidP="009B0B5A">
      <w:pPr>
        <w:ind w:firstLine="709"/>
        <w:jc w:val="both"/>
        <w:rPr>
          <w:bCs/>
          <w:sz w:val="28"/>
          <w:szCs w:val="28"/>
          <w:highlight w:val="yellow"/>
        </w:rPr>
      </w:pPr>
    </w:p>
    <w:p w14:paraId="1442EC67" w14:textId="36920E26" w:rsidR="00E74965" w:rsidRDefault="00E74965" w:rsidP="009B0B5A">
      <w:pPr>
        <w:ind w:firstLine="709"/>
        <w:jc w:val="both"/>
        <w:rPr>
          <w:bCs/>
          <w:sz w:val="28"/>
          <w:szCs w:val="28"/>
          <w:highlight w:val="yellow"/>
        </w:rPr>
      </w:pPr>
    </w:p>
    <w:p w14:paraId="1C358A58" w14:textId="77777777" w:rsidR="00E74965" w:rsidRPr="00084EFB" w:rsidRDefault="00E74965" w:rsidP="009B0B5A">
      <w:pPr>
        <w:ind w:firstLine="709"/>
        <w:jc w:val="both"/>
        <w:rPr>
          <w:bCs/>
          <w:sz w:val="28"/>
          <w:szCs w:val="28"/>
          <w:highlight w:val="yellow"/>
        </w:rPr>
      </w:pPr>
    </w:p>
    <w:p w14:paraId="6C1FCA3C" w14:textId="6BF6C75D" w:rsidR="00C52F7B" w:rsidRPr="009622E0" w:rsidRDefault="00606047" w:rsidP="00E1247E">
      <w:pPr>
        <w:pStyle w:val="2"/>
        <w:spacing w:before="120"/>
        <w:ind w:left="709"/>
        <w:jc w:val="both"/>
        <w:rPr>
          <w:color w:val="000000" w:themeColor="text1"/>
        </w:rPr>
      </w:pPr>
      <w:bookmarkStart w:id="6" w:name="_Toc118705319"/>
      <w:r w:rsidRPr="009622E0">
        <w:rPr>
          <w:color w:val="000000" w:themeColor="text1"/>
        </w:rPr>
        <w:lastRenderedPageBreak/>
        <w:t>5.2. Учебно – тематический план</w:t>
      </w:r>
      <w:bookmarkEnd w:id="6"/>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664"/>
        <w:gridCol w:w="909"/>
        <w:gridCol w:w="745"/>
        <w:gridCol w:w="761"/>
        <w:gridCol w:w="963"/>
        <w:gridCol w:w="1002"/>
        <w:gridCol w:w="2676"/>
      </w:tblGrid>
      <w:tr w:rsidR="002676CE" w:rsidRPr="009622E0" w14:paraId="4B7F8A77" w14:textId="77777777" w:rsidTr="00084EFB">
        <w:tc>
          <w:tcPr>
            <w:tcW w:w="315" w:type="pct"/>
            <w:vMerge w:val="restart"/>
            <w:shd w:val="clear" w:color="auto" w:fill="auto"/>
          </w:tcPr>
          <w:p w14:paraId="6ABEC353" w14:textId="716219A1" w:rsidR="002676CE" w:rsidRPr="009622E0" w:rsidRDefault="00F95658" w:rsidP="005B5EDC">
            <w:pPr>
              <w:tabs>
                <w:tab w:val="right" w:pos="851"/>
              </w:tabs>
              <w:jc w:val="both"/>
              <w:rPr>
                <w:sz w:val="24"/>
                <w:szCs w:val="24"/>
              </w:rPr>
            </w:pPr>
            <w:r w:rsidRPr="009622E0">
              <w:rPr>
                <w:sz w:val="28"/>
                <w:szCs w:val="28"/>
              </w:rPr>
              <w:t xml:space="preserve">                                                                                                               </w:t>
            </w:r>
            <w:r w:rsidR="002676CE" w:rsidRPr="009622E0">
              <w:rPr>
                <w:sz w:val="24"/>
                <w:szCs w:val="24"/>
              </w:rPr>
              <w:t>№</w:t>
            </w:r>
          </w:p>
          <w:p w14:paraId="335847A8" w14:textId="77777777" w:rsidR="002676CE" w:rsidRPr="009622E0" w:rsidRDefault="002676CE" w:rsidP="005B5EDC">
            <w:pPr>
              <w:tabs>
                <w:tab w:val="right" w:pos="851"/>
              </w:tabs>
              <w:jc w:val="both"/>
              <w:rPr>
                <w:sz w:val="24"/>
                <w:szCs w:val="24"/>
              </w:rPr>
            </w:pPr>
            <w:r w:rsidRPr="009622E0">
              <w:rPr>
                <w:sz w:val="24"/>
                <w:szCs w:val="24"/>
              </w:rPr>
              <w:t>п/п</w:t>
            </w:r>
          </w:p>
        </w:tc>
        <w:tc>
          <w:tcPr>
            <w:tcW w:w="1284" w:type="pct"/>
            <w:vMerge w:val="restart"/>
            <w:shd w:val="clear" w:color="auto" w:fill="auto"/>
          </w:tcPr>
          <w:p w14:paraId="5CC1BF36" w14:textId="77777777" w:rsidR="002676CE" w:rsidRPr="009622E0" w:rsidRDefault="002676CE" w:rsidP="005B5EDC">
            <w:pPr>
              <w:tabs>
                <w:tab w:val="right" w:pos="851"/>
              </w:tabs>
              <w:jc w:val="both"/>
              <w:rPr>
                <w:sz w:val="24"/>
                <w:szCs w:val="24"/>
              </w:rPr>
            </w:pPr>
            <w:r w:rsidRPr="009622E0">
              <w:rPr>
                <w:b/>
                <w:sz w:val="24"/>
                <w:szCs w:val="24"/>
              </w:rPr>
              <w:t>Наименование тем (разделов) дисциплины</w:t>
            </w:r>
          </w:p>
        </w:tc>
        <w:tc>
          <w:tcPr>
            <w:tcW w:w="2111" w:type="pct"/>
            <w:gridSpan w:val="5"/>
          </w:tcPr>
          <w:p w14:paraId="0FD169E4" w14:textId="77777777" w:rsidR="002676CE" w:rsidRPr="009622E0" w:rsidRDefault="002676CE" w:rsidP="005B5EDC">
            <w:pPr>
              <w:tabs>
                <w:tab w:val="right" w:pos="851"/>
              </w:tabs>
              <w:jc w:val="both"/>
              <w:rPr>
                <w:b/>
                <w:sz w:val="24"/>
                <w:szCs w:val="24"/>
              </w:rPr>
            </w:pPr>
            <w:r w:rsidRPr="009622E0">
              <w:rPr>
                <w:b/>
                <w:sz w:val="24"/>
                <w:szCs w:val="24"/>
              </w:rPr>
              <w:t>Трудоемкость в часах</w:t>
            </w:r>
          </w:p>
        </w:tc>
        <w:tc>
          <w:tcPr>
            <w:tcW w:w="1291" w:type="pct"/>
            <w:vMerge w:val="restart"/>
            <w:shd w:val="clear" w:color="auto" w:fill="auto"/>
          </w:tcPr>
          <w:p w14:paraId="6FD7F930" w14:textId="77777777" w:rsidR="002676CE" w:rsidRPr="009622E0" w:rsidRDefault="002676CE" w:rsidP="005B5EDC">
            <w:pPr>
              <w:tabs>
                <w:tab w:val="right" w:pos="851"/>
              </w:tabs>
              <w:jc w:val="center"/>
              <w:rPr>
                <w:b/>
                <w:sz w:val="24"/>
                <w:szCs w:val="24"/>
              </w:rPr>
            </w:pPr>
            <w:r w:rsidRPr="009622E0">
              <w:rPr>
                <w:b/>
                <w:sz w:val="24"/>
                <w:szCs w:val="24"/>
              </w:rPr>
              <w:t>Формы текущего контроля успеваемости</w:t>
            </w:r>
          </w:p>
        </w:tc>
      </w:tr>
      <w:tr w:rsidR="002676CE" w:rsidRPr="009622E0" w14:paraId="5277F8AF" w14:textId="77777777" w:rsidTr="00084EFB">
        <w:tc>
          <w:tcPr>
            <w:tcW w:w="315" w:type="pct"/>
            <w:vMerge/>
            <w:shd w:val="clear" w:color="auto" w:fill="auto"/>
          </w:tcPr>
          <w:p w14:paraId="76EFE3F3" w14:textId="77777777" w:rsidR="002676CE" w:rsidRPr="009622E0" w:rsidRDefault="002676CE" w:rsidP="005B5EDC">
            <w:pPr>
              <w:tabs>
                <w:tab w:val="right" w:pos="851"/>
              </w:tabs>
              <w:jc w:val="both"/>
            </w:pPr>
          </w:p>
        </w:tc>
        <w:tc>
          <w:tcPr>
            <w:tcW w:w="1284" w:type="pct"/>
            <w:vMerge/>
            <w:shd w:val="clear" w:color="auto" w:fill="auto"/>
          </w:tcPr>
          <w:p w14:paraId="6C08D09E" w14:textId="77777777" w:rsidR="002676CE" w:rsidRPr="009622E0" w:rsidRDefault="002676CE" w:rsidP="005B5EDC">
            <w:pPr>
              <w:tabs>
                <w:tab w:val="right" w:pos="851"/>
              </w:tabs>
              <w:jc w:val="both"/>
            </w:pPr>
          </w:p>
        </w:tc>
        <w:tc>
          <w:tcPr>
            <w:tcW w:w="438" w:type="pct"/>
            <w:vMerge w:val="restart"/>
            <w:shd w:val="clear" w:color="auto" w:fill="auto"/>
            <w:textDirection w:val="btLr"/>
          </w:tcPr>
          <w:p w14:paraId="29383A9B" w14:textId="77777777" w:rsidR="002676CE" w:rsidRPr="009622E0" w:rsidRDefault="002676CE" w:rsidP="005B5EDC">
            <w:pPr>
              <w:tabs>
                <w:tab w:val="right" w:pos="851"/>
              </w:tabs>
              <w:jc w:val="center"/>
              <w:rPr>
                <w:b/>
                <w:sz w:val="24"/>
                <w:szCs w:val="24"/>
              </w:rPr>
            </w:pPr>
            <w:r w:rsidRPr="009622E0">
              <w:rPr>
                <w:b/>
                <w:sz w:val="24"/>
                <w:szCs w:val="24"/>
              </w:rPr>
              <w:t>Всего</w:t>
            </w:r>
          </w:p>
        </w:tc>
        <w:tc>
          <w:tcPr>
            <w:tcW w:w="1190" w:type="pct"/>
            <w:gridSpan w:val="3"/>
            <w:shd w:val="clear" w:color="auto" w:fill="auto"/>
          </w:tcPr>
          <w:p w14:paraId="6D2D13DD" w14:textId="77777777" w:rsidR="002676CE" w:rsidRPr="009622E0" w:rsidRDefault="002676CE" w:rsidP="005B5EDC">
            <w:pPr>
              <w:tabs>
                <w:tab w:val="right" w:pos="851"/>
              </w:tabs>
              <w:jc w:val="center"/>
              <w:rPr>
                <w:b/>
                <w:sz w:val="24"/>
                <w:szCs w:val="24"/>
              </w:rPr>
            </w:pPr>
            <w:r w:rsidRPr="009622E0">
              <w:rPr>
                <w:b/>
                <w:sz w:val="24"/>
                <w:szCs w:val="24"/>
              </w:rPr>
              <w:t>Контактная работа - Аудиторная работа</w:t>
            </w:r>
          </w:p>
        </w:tc>
        <w:tc>
          <w:tcPr>
            <w:tcW w:w="483" w:type="pct"/>
            <w:vMerge w:val="restart"/>
            <w:shd w:val="clear" w:color="auto" w:fill="auto"/>
            <w:textDirection w:val="btLr"/>
          </w:tcPr>
          <w:p w14:paraId="755FF107" w14:textId="77777777" w:rsidR="002676CE" w:rsidRPr="009622E0" w:rsidRDefault="002676CE" w:rsidP="005B5EDC">
            <w:pPr>
              <w:tabs>
                <w:tab w:val="right" w:pos="851"/>
              </w:tabs>
              <w:jc w:val="center"/>
              <w:rPr>
                <w:sz w:val="24"/>
                <w:szCs w:val="24"/>
              </w:rPr>
            </w:pPr>
            <w:r w:rsidRPr="009622E0">
              <w:rPr>
                <w:b/>
                <w:sz w:val="24"/>
                <w:szCs w:val="24"/>
              </w:rPr>
              <w:t>Самостоятельная работа</w:t>
            </w:r>
          </w:p>
        </w:tc>
        <w:tc>
          <w:tcPr>
            <w:tcW w:w="1291" w:type="pct"/>
            <w:vMerge/>
            <w:shd w:val="clear" w:color="auto" w:fill="auto"/>
          </w:tcPr>
          <w:p w14:paraId="7CAEA189" w14:textId="77777777" w:rsidR="002676CE" w:rsidRPr="009622E0" w:rsidRDefault="002676CE" w:rsidP="005B5EDC">
            <w:pPr>
              <w:tabs>
                <w:tab w:val="right" w:pos="851"/>
              </w:tabs>
              <w:jc w:val="both"/>
              <w:rPr>
                <w:sz w:val="24"/>
                <w:szCs w:val="24"/>
              </w:rPr>
            </w:pPr>
          </w:p>
        </w:tc>
      </w:tr>
      <w:tr w:rsidR="002676CE" w:rsidRPr="009622E0" w14:paraId="1D054ECE" w14:textId="77777777" w:rsidTr="00E74965">
        <w:trPr>
          <w:cantSplit/>
          <w:trHeight w:val="1579"/>
        </w:trPr>
        <w:tc>
          <w:tcPr>
            <w:tcW w:w="315" w:type="pct"/>
            <w:vMerge/>
            <w:shd w:val="clear" w:color="auto" w:fill="auto"/>
          </w:tcPr>
          <w:p w14:paraId="5F8C2B69" w14:textId="77777777" w:rsidR="002676CE" w:rsidRPr="009622E0" w:rsidRDefault="002676CE" w:rsidP="005B5EDC">
            <w:pPr>
              <w:tabs>
                <w:tab w:val="right" w:pos="851"/>
              </w:tabs>
              <w:jc w:val="both"/>
            </w:pPr>
          </w:p>
        </w:tc>
        <w:tc>
          <w:tcPr>
            <w:tcW w:w="1284" w:type="pct"/>
            <w:vMerge/>
            <w:shd w:val="clear" w:color="auto" w:fill="auto"/>
          </w:tcPr>
          <w:p w14:paraId="1F6A532F" w14:textId="77777777" w:rsidR="002676CE" w:rsidRPr="009622E0" w:rsidRDefault="002676CE" w:rsidP="005B5EDC">
            <w:pPr>
              <w:tabs>
                <w:tab w:val="right" w:pos="851"/>
              </w:tabs>
              <w:jc w:val="both"/>
            </w:pPr>
          </w:p>
        </w:tc>
        <w:tc>
          <w:tcPr>
            <w:tcW w:w="438" w:type="pct"/>
            <w:vMerge/>
            <w:shd w:val="clear" w:color="auto" w:fill="auto"/>
          </w:tcPr>
          <w:p w14:paraId="4D05E51A" w14:textId="77777777" w:rsidR="002676CE" w:rsidRPr="009622E0" w:rsidRDefault="002676CE" w:rsidP="005B5EDC">
            <w:pPr>
              <w:tabs>
                <w:tab w:val="right" w:pos="851"/>
              </w:tabs>
              <w:jc w:val="both"/>
              <w:rPr>
                <w:sz w:val="24"/>
                <w:szCs w:val="24"/>
              </w:rPr>
            </w:pPr>
          </w:p>
        </w:tc>
        <w:tc>
          <w:tcPr>
            <w:tcW w:w="359" w:type="pct"/>
            <w:shd w:val="clear" w:color="auto" w:fill="auto"/>
            <w:textDirection w:val="btLr"/>
          </w:tcPr>
          <w:p w14:paraId="7632E4AB" w14:textId="77777777" w:rsidR="002676CE" w:rsidRPr="009622E0" w:rsidRDefault="002676CE" w:rsidP="005B5EDC">
            <w:pPr>
              <w:tabs>
                <w:tab w:val="right" w:pos="851"/>
              </w:tabs>
              <w:jc w:val="center"/>
              <w:rPr>
                <w:sz w:val="24"/>
                <w:szCs w:val="24"/>
              </w:rPr>
            </w:pPr>
            <w:r w:rsidRPr="009622E0">
              <w:rPr>
                <w:sz w:val="24"/>
                <w:szCs w:val="24"/>
              </w:rPr>
              <w:t>Общая, в т.ч.:</w:t>
            </w:r>
          </w:p>
        </w:tc>
        <w:tc>
          <w:tcPr>
            <w:tcW w:w="367" w:type="pct"/>
            <w:shd w:val="clear" w:color="auto" w:fill="auto"/>
            <w:textDirection w:val="btLr"/>
          </w:tcPr>
          <w:p w14:paraId="197B663D" w14:textId="77777777" w:rsidR="002676CE" w:rsidRPr="009622E0" w:rsidRDefault="002676CE" w:rsidP="005B5EDC">
            <w:pPr>
              <w:tabs>
                <w:tab w:val="right" w:pos="851"/>
              </w:tabs>
              <w:jc w:val="center"/>
              <w:rPr>
                <w:sz w:val="24"/>
                <w:szCs w:val="24"/>
              </w:rPr>
            </w:pPr>
            <w:r w:rsidRPr="009622E0">
              <w:rPr>
                <w:sz w:val="24"/>
                <w:szCs w:val="24"/>
              </w:rPr>
              <w:t>Лекции</w:t>
            </w:r>
          </w:p>
        </w:tc>
        <w:tc>
          <w:tcPr>
            <w:tcW w:w="464" w:type="pct"/>
            <w:shd w:val="clear" w:color="auto" w:fill="auto"/>
            <w:textDirection w:val="btLr"/>
          </w:tcPr>
          <w:p w14:paraId="0E9D6D04" w14:textId="77777777" w:rsidR="002676CE" w:rsidRPr="009622E0" w:rsidRDefault="002676CE" w:rsidP="005B5EDC">
            <w:pPr>
              <w:tabs>
                <w:tab w:val="right" w:pos="851"/>
              </w:tabs>
              <w:jc w:val="center"/>
              <w:rPr>
                <w:sz w:val="24"/>
                <w:szCs w:val="24"/>
              </w:rPr>
            </w:pPr>
            <w:r w:rsidRPr="009622E0">
              <w:rPr>
                <w:sz w:val="24"/>
                <w:szCs w:val="24"/>
              </w:rPr>
              <w:t xml:space="preserve">Семинары, </w:t>
            </w:r>
          </w:p>
          <w:p w14:paraId="2E0DFE37" w14:textId="10EDD1FC" w:rsidR="002676CE" w:rsidRPr="009622E0" w:rsidRDefault="002676CE" w:rsidP="005B5EDC">
            <w:pPr>
              <w:tabs>
                <w:tab w:val="right" w:pos="851"/>
              </w:tabs>
              <w:jc w:val="center"/>
              <w:rPr>
                <w:sz w:val="24"/>
                <w:szCs w:val="24"/>
              </w:rPr>
            </w:pPr>
            <w:r w:rsidRPr="009622E0">
              <w:rPr>
                <w:sz w:val="24"/>
                <w:szCs w:val="24"/>
              </w:rPr>
              <w:t>практические занятия</w:t>
            </w:r>
          </w:p>
          <w:p w14:paraId="69DE4577" w14:textId="77777777" w:rsidR="002676CE" w:rsidRPr="009622E0" w:rsidRDefault="002676CE" w:rsidP="005B5EDC">
            <w:pPr>
              <w:tabs>
                <w:tab w:val="right" w:pos="851"/>
              </w:tabs>
              <w:jc w:val="center"/>
              <w:rPr>
                <w:sz w:val="24"/>
                <w:szCs w:val="24"/>
              </w:rPr>
            </w:pPr>
          </w:p>
        </w:tc>
        <w:tc>
          <w:tcPr>
            <w:tcW w:w="483" w:type="pct"/>
            <w:vMerge/>
            <w:shd w:val="clear" w:color="auto" w:fill="auto"/>
          </w:tcPr>
          <w:p w14:paraId="0F1BDCFF" w14:textId="77777777" w:rsidR="002676CE" w:rsidRPr="009622E0" w:rsidRDefault="002676CE" w:rsidP="005B5EDC">
            <w:pPr>
              <w:tabs>
                <w:tab w:val="right" w:pos="851"/>
              </w:tabs>
              <w:jc w:val="both"/>
            </w:pPr>
          </w:p>
        </w:tc>
        <w:tc>
          <w:tcPr>
            <w:tcW w:w="1291" w:type="pct"/>
            <w:vMerge/>
            <w:shd w:val="clear" w:color="auto" w:fill="auto"/>
          </w:tcPr>
          <w:p w14:paraId="3AF9D24B" w14:textId="77777777" w:rsidR="002676CE" w:rsidRPr="009622E0" w:rsidRDefault="002676CE" w:rsidP="005B5EDC">
            <w:pPr>
              <w:tabs>
                <w:tab w:val="right" w:pos="851"/>
              </w:tabs>
              <w:jc w:val="both"/>
            </w:pPr>
          </w:p>
        </w:tc>
      </w:tr>
      <w:tr w:rsidR="002676CE" w:rsidRPr="00084EFB" w14:paraId="3B6BA893" w14:textId="77777777" w:rsidTr="00084EFB">
        <w:tc>
          <w:tcPr>
            <w:tcW w:w="315" w:type="pct"/>
            <w:shd w:val="clear" w:color="auto" w:fill="auto"/>
          </w:tcPr>
          <w:p w14:paraId="6FACFA38" w14:textId="77777777" w:rsidR="002676CE" w:rsidRPr="00D93207" w:rsidRDefault="002676CE" w:rsidP="00FD280B">
            <w:pPr>
              <w:pStyle w:val="a6"/>
              <w:widowControl/>
              <w:numPr>
                <w:ilvl w:val="0"/>
                <w:numId w:val="8"/>
              </w:numPr>
              <w:tabs>
                <w:tab w:val="right" w:pos="851"/>
              </w:tabs>
              <w:autoSpaceDE/>
              <w:autoSpaceDN/>
              <w:adjustRightInd/>
              <w:ind w:left="0" w:firstLine="0"/>
              <w:contextualSpacing/>
              <w:jc w:val="both"/>
            </w:pPr>
          </w:p>
        </w:tc>
        <w:tc>
          <w:tcPr>
            <w:tcW w:w="1284" w:type="pct"/>
            <w:shd w:val="clear" w:color="auto" w:fill="auto"/>
            <w:vAlign w:val="center"/>
          </w:tcPr>
          <w:p w14:paraId="5A0817D3" w14:textId="5C66AE72" w:rsidR="002676CE" w:rsidRPr="00084EFB" w:rsidRDefault="00BD021F" w:rsidP="002676CE">
            <w:pPr>
              <w:tabs>
                <w:tab w:val="right" w:pos="851"/>
              </w:tabs>
              <w:jc w:val="both"/>
              <w:rPr>
                <w:highlight w:val="yellow"/>
              </w:rPr>
            </w:pPr>
            <w:r w:rsidRPr="00BD021F">
              <w:rPr>
                <w:sz w:val="24"/>
                <w:szCs w:val="24"/>
              </w:rPr>
              <w:t xml:space="preserve">Инфраструктура  и инфраструктурное обеспечение </w:t>
            </w:r>
            <w:r w:rsidR="00A91859">
              <w:rPr>
                <w:sz w:val="24"/>
                <w:szCs w:val="24"/>
              </w:rPr>
              <w:t xml:space="preserve">развития </w:t>
            </w:r>
            <w:r w:rsidRPr="00BD021F">
              <w:rPr>
                <w:sz w:val="24"/>
                <w:szCs w:val="24"/>
              </w:rPr>
              <w:t>отраслей экономики</w:t>
            </w:r>
          </w:p>
        </w:tc>
        <w:tc>
          <w:tcPr>
            <w:tcW w:w="438" w:type="pct"/>
            <w:shd w:val="clear" w:color="auto" w:fill="auto"/>
            <w:vAlign w:val="center"/>
          </w:tcPr>
          <w:p w14:paraId="0386DFA2" w14:textId="2EF66E3E" w:rsidR="002676CE" w:rsidRPr="00E74965" w:rsidRDefault="00D93207" w:rsidP="00D93207">
            <w:pPr>
              <w:tabs>
                <w:tab w:val="right" w:pos="851"/>
              </w:tabs>
              <w:jc w:val="center"/>
              <w:rPr>
                <w:sz w:val="24"/>
                <w:szCs w:val="24"/>
              </w:rPr>
            </w:pPr>
            <w:r w:rsidRPr="00E74965">
              <w:rPr>
                <w:sz w:val="24"/>
                <w:szCs w:val="24"/>
              </w:rPr>
              <w:t>16</w:t>
            </w:r>
          </w:p>
        </w:tc>
        <w:tc>
          <w:tcPr>
            <w:tcW w:w="359" w:type="pct"/>
            <w:shd w:val="clear" w:color="auto" w:fill="auto"/>
            <w:vAlign w:val="center"/>
          </w:tcPr>
          <w:p w14:paraId="683E057E" w14:textId="62C8BEB7" w:rsidR="002676CE" w:rsidRPr="00E74965" w:rsidRDefault="00D93207" w:rsidP="00D93207">
            <w:pPr>
              <w:tabs>
                <w:tab w:val="right" w:pos="851"/>
              </w:tabs>
              <w:jc w:val="center"/>
              <w:rPr>
                <w:sz w:val="24"/>
                <w:szCs w:val="24"/>
              </w:rPr>
            </w:pPr>
            <w:r w:rsidRPr="00E74965">
              <w:rPr>
                <w:sz w:val="24"/>
                <w:szCs w:val="24"/>
              </w:rPr>
              <w:t>4</w:t>
            </w:r>
          </w:p>
        </w:tc>
        <w:tc>
          <w:tcPr>
            <w:tcW w:w="367" w:type="pct"/>
            <w:shd w:val="clear" w:color="auto" w:fill="auto"/>
            <w:vAlign w:val="center"/>
          </w:tcPr>
          <w:p w14:paraId="2E65A318" w14:textId="60FF1CBC" w:rsidR="002676CE" w:rsidRPr="00E74965" w:rsidRDefault="00D93207" w:rsidP="00D93207">
            <w:pPr>
              <w:tabs>
                <w:tab w:val="right" w:pos="851"/>
              </w:tabs>
              <w:jc w:val="center"/>
              <w:rPr>
                <w:sz w:val="24"/>
                <w:szCs w:val="24"/>
              </w:rPr>
            </w:pPr>
            <w:r w:rsidRPr="00E74965">
              <w:rPr>
                <w:sz w:val="24"/>
                <w:szCs w:val="24"/>
              </w:rPr>
              <w:t>2</w:t>
            </w:r>
          </w:p>
        </w:tc>
        <w:tc>
          <w:tcPr>
            <w:tcW w:w="464" w:type="pct"/>
            <w:shd w:val="clear" w:color="auto" w:fill="auto"/>
            <w:vAlign w:val="center"/>
          </w:tcPr>
          <w:p w14:paraId="0C2E8DEA" w14:textId="4EC47D0F" w:rsidR="002676CE" w:rsidRPr="00E74965" w:rsidRDefault="00BD021F" w:rsidP="00D93207">
            <w:pPr>
              <w:tabs>
                <w:tab w:val="right" w:pos="851"/>
              </w:tabs>
              <w:jc w:val="center"/>
              <w:rPr>
                <w:sz w:val="24"/>
                <w:szCs w:val="24"/>
              </w:rPr>
            </w:pPr>
            <w:r w:rsidRPr="00E74965">
              <w:rPr>
                <w:sz w:val="24"/>
                <w:szCs w:val="24"/>
              </w:rPr>
              <w:t>2</w:t>
            </w:r>
          </w:p>
        </w:tc>
        <w:tc>
          <w:tcPr>
            <w:tcW w:w="483" w:type="pct"/>
            <w:shd w:val="clear" w:color="auto" w:fill="auto"/>
            <w:vAlign w:val="center"/>
          </w:tcPr>
          <w:p w14:paraId="7106F457" w14:textId="44FB4FF2" w:rsidR="002676CE" w:rsidRPr="00E74965" w:rsidRDefault="009622E0" w:rsidP="00D93207">
            <w:pPr>
              <w:tabs>
                <w:tab w:val="right" w:pos="851"/>
              </w:tabs>
              <w:jc w:val="center"/>
              <w:rPr>
                <w:sz w:val="24"/>
                <w:szCs w:val="24"/>
              </w:rPr>
            </w:pPr>
            <w:r w:rsidRPr="00E74965">
              <w:rPr>
                <w:sz w:val="24"/>
                <w:szCs w:val="24"/>
              </w:rPr>
              <w:t>12</w:t>
            </w:r>
          </w:p>
        </w:tc>
        <w:tc>
          <w:tcPr>
            <w:tcW w:w="1291" w:type="pct"/>
            <w:shd w:val="clear" w:color="auto" w:fill="auto"/>
            <w:vAlign w:val="center"/>
          </w:tcPr>
          <w:p w14:paraId="32D89F7F" w14:textId="4E072113" w:rsidR="002676CE" w:rsidRPr="009622E0" w:rsidRDefault="002676CE" w:rsidP="002676CE">
            <w:pPr>
              <w:tabs>
                <w:tab w:val="right" w:pos="851"/>
              </w:tabs>
              <w:jc w:val="both"/>
            </w:pPr>
            <w:r w:rsidRPr="009622E0">
              <w:rPr>
                <w:sz w:val="24"/>
                <w:szCs w:val="24"/>
              </w:rPr>
              <w:t>Опрос, дискуссия на семинаре. Решение ситуационных задач</w:t>
            </w:r>
          </w:p>
        </w:tc>
      </w:tr>
      <w:tr w:rsidR="002676CE" w:rsidRPr="00084EFB" w14:paraId="5116A991" w14:textId="77777777" w:rsidTr="00084EFB">
        <w:tc>
          <w:tcPr>
            <w:tcW w:w="315" w:type="pct"/>
            <w:shd w:val="clear" w:color="auto" w:fill="auto"/>
          </w:tcPr>
          <w:p w14:paraId="2C2ED649" w14:textId="77777777" w:rsidR="002676CE" w:rsidRPr="00D93207" w:rsidRDefault="002676CE" w:rsidP="00FD280B">
            <w:pPr>
              <w:pStyle w:val="a6"/>
              <w:widowControl/>
              <w:numPr>
                <w:ilvl w:val="0"/>
                <w:numId w:val="8"/>
              </w:numPr>
              <w:tabs>
                <w:tab w:val="right" w:pos="851"/>
              </w:tabs>
              <w:autoSpaceDE/>
              <w:autoSpaceDN/>
              <w:adjustRightInd/>
              <w:ind w:left="0" w:firstLine="0"/>
              <w:contextualSpacing/>
              <w:jc w:val="both"/>
            </w:pPr>
          </w:p>
        </w:tc>
        <w:tc>
          <w:tcPr>
            <w:tcW w:w="1284" w:type="pct"/>
            <w:shd w:val="clear" w:color="auto" w:fill="auto"/>
            <w:vAlign w:val="center"/>
          </w:tcPr>
          <w:p w14:paraId="1BDF81EB" w14:textId="4CADF771" w:rsidR="002676CE" w:rsidRPr="00084EFB" w:rsidRDefault="00BD021F" w:rsidP="002676CE">
            <w:pPr>
              <w:tabs>
                <w:tab w:val="right" w:pos="851"/>
              </w:tabs>
              <w:jc w:val="both"/>
              <w:rPr>
                <w:highlight w:val="yellow"/>
              </w:rPr>
            </w:pPr>
            <w:r w:rsidRPr="00BD021F">
              <w:rPr>
                <w:sz w:val="24"/>
                <w:szCs w:val="24"/>
              </w:rPr>
              <w:t>Сервисная деятельность  как способ инфраструктурного обеспечения развития отраслей экономики</w:t>
            </w:r>
          </w:p>
        </w:tc>
        <w:tc>
          <w:tcPr>
            <w:tcW w:w="438" w:type="pct"/>
            <w:shd w:val="clear" w:color="auto" w:fill="auto"/>
            <w:vAlign w:val="center"/>
          </w:tcPr>
          <w:p w14:paraId="6887CE37" w14:textId="1C2A73B8" w:rsidR="002676CE" w:rsidRPr="00E74965" w:rsidRDefault="00D93207" w:rsidP="00D93207">
            <w:pPr>
              <w:tabs>
                <w:tab w:val="right" w:pos="851"/>
              </w:tabs>
              <w:jc w:val="center"/>
              <w:rPr>
                <w:sz w:val="24"/>
                <w:szCs w:val="24"/>
              </w:rPr>
            </w:pPr>
            <w:r w:rsidRPr="00E74965">
              <w:rPr>
                <w:sz w:val="24"/>
                <w:szCs w:val="24"/>
              </w:rPr>
              <w:t>20</w:t>
            </w:r>
          </w:p>
        </w:tc>
        <w:tc>
          <w:tcPr>
            <w:tcW w:w="359" w:type="pct"/>
            <w:shd w:val="clear" w:color="auto" w:fill="auto"/>
            <w:vAlign w:val="center"/>
          </w:tcPr>
          <w:p w14:paraId="3CFEF683" w14:textId="4A496F16" w:rsidR="002676CE" w:rsidRPr="00E74965" w:rsidRDefault="00D93207" w:rsidP="00D93207">
            <w:pPr>
              <w:tabs>
                <w:tab w:val="right" w:pos="851"/>
              </w:tabs>
              <w:jc w:val="center"/>
              <w:rPr>
                <w:sz w:val="24"/>
                <w:szCs w:val="24"/>
              </w:rPr>
            </w:pPr>
            <w:r w:rsidRPr="00E74965">
              <w:rPr>
                <w:sz w:val="24"/>
                <w:szCs w:val="24"/>
              </w:rPr>
              <w:t>8</w:t>
            </w:r>
          </w:p>
        </w:tc>
        <w:tc>
          <w:tcPr>
            <w:tcW w:w="367" w:type="pct"/>
            <w:shd w:val="clear" w:color="auto" w:fill="auto"/>
            <w:vAlign w:val="center"/>
          </w:tcPr>
          <w:p w14:paraId="1C43D3F6" w14:textId="6541140D" w:rsidR="002676CE" w:rsidRPr="00E74965" w:rsidRDefault="00D93207" w:rsidP="00D93207">
            <w:pPr>
              <w:tabs>
                <w:tab w:val="right" w:pos="851"/>
              </w:tabs>
              <w:jc w:val="center"/>
              <w:rPr>
                <w:sz w:val="24"/>
                <w:szCs w:val="24"/>
              </w:rPr>
            </w:pPr>
            <w:r w:rsidRPr="00E74965">
              <w:rPr>
                <w:sz w:val="24"/>
                <w:szCs w:val="24"/>
              </w:rPr>
              <w:t>4</w:t>
            </w:r>
          </w:p>
        </w:tc>
        <w:tc>
          <w:tcPr>
            <w:tcW w:w="464" w:type="pct"/>
            <w:shd w:val="clear" w:color="auto" w:fill="auto"/>
            <w:vAlign w:val="center"/>
          </w:tcPr>
          <w:p w14:paraId="71274C12" w14:textId="62FE7EFD" w:rsidR="002676CE" w:rsidRPr="00E74965" w:rsidRDefault="00BD021F" w:rsidP="00D93207">
            <w:pPr>
              <w:tabs>
                <w:tab w:val="right" w:pos="851"/>
              </w:tabs>
              <w:jc w:val="center"/>
              <w:rPr>
                <w:sz w:val="24"/>
                <w:szCs w:val="24"/>
              </w:rPr>
            </w:pPr>
            <w:r w:rsidRPr="00E74965">
              <w:rPr>
                <w:sz w:val="24"/>
                <w:szCs w:val="24"/>
              </w:rPr>
              <w:t>4</w:t>
            </w:r>
          </w:p>
        </w:tc>
        <w:tc>
          <w:tcPr>
            <w:tcW w:w="483" w:type="pct"/>
            <w:shd w:val="clear" w:color="auto" w:fill="auto"/>
            <w:vAlign w:val="center"/>
          </w:tcPr>
          <w:p w14:paraId="0B9E483A" w14:textId="7836D193" w:rsidR="002676CE" w:rsidRPr="00E74965" w:rsidRDefault="009622E0" w:rsidP="00D93207">
            <w:pPr>
              <w:tabs>
                <w:tab w:val="right" w:pos="851"/>
              </w:tabs>
              <w:jc w:val="center"/>
              <w:rPr>
                <w:sz w:val="24"/>
                <w:szCs w:val="24"/>
              </w:rPr>
            </w:pPr>
            <w:r w:rsidRPr="00E74965">
              <w:rPr>
                <w:sz w:val="24"/>
                <w:szCs w:val="24"/>
              </w:rPr>
              <w:t>12</w:t>
            </w:r>
          </w:p>
        </w:tc>
        <w:tc>
          <w:tcPr>
            <w:tcW w:w="1291" w:type="pct"/>
            <w:shd w:val="clear" w:color="auto" w:fill="auto"/>
            <w:vAlign w:val="center"/>
          </w:tcPr>
          <w:p w14:paraId="52458BF2" w14:textId="1F0FF6CA" w:rsidR="002676CE" w:rsidRPr="009622E0" w:rsidRDefault="002676CE" w:rsidP="002676CE">
            <w:pPr>
              <w:tabs>
                <w:tab w:val="right" w:pos="851"/>
              </w:tabs>
              <w:jc w:val="both"/>
            </w:pPr>
            <w:r w:rsidRPr="009622E0">
              <w:rPr>
                <w:sz w:val="24"/>
                <w:szCs w:val="24"/>
              </w:rPr>
              <w:t xml:space="preserve">Опрос, дискуссия на семинаре. Решение </w:t>
            </w:r>
            <w:r w:rsidRPr="009622E0">
              <w:rPr>
                <w:sz w:val="24"/>
              </w:rPr>
              <w:t>ситуационных задач.</w:t>
            </w:r>
          </w:p>
        </w:tc>
      </w:tr>
      <w:tr w:rsidR="002676CE" w:rsidRPr="00084EFB" w14:paraId="7A89A7E5" w14:textId="77777777" w:rsidTr="00084EFB">
        <w:trPr>
          <w:trHeight w:val="170"/>
        </w:trPr>
        <w:tc>
          <w:tcPr>
            <w:tcW w:w="315" w:type="pct"/>
            <w:shd w:val="clear" w:color="auto" w:fill="auto"/>
          </w:tcPr>
          <w:p w14:paraId="5886649E" w14:textId="77777777" w:rsidR="002676CE" w:rsidRPr="00D93207" w:rsidRDefault="002676CE" w:rsidP="00FD280B">
            <w:pPr>
              <w:pStyle w:val="a6"/>
              <w:widowControl/>
              <w:numPr>
                <w:ilvl w:val="0"/>
                <w:numId w:val="8"/>
              </w:numPr>
              <w:tabs>
                <w:tab w:val="right" w:pos="851"/>
              </w:tabs>
              <w:autoSpaceDE/>
              <w:autoSpaceDN/>
              <w:adjustRightInd/>
              <w:ind w:left="0" w:firstLine="0"/>
              <w:contextualSpacing/>
              <w:jc w:val="both"/>
            </w:pPr>
          </w:p>
        </w:tc>
        <w:tc>
          <w:tcPr>
            <w:tcW w:w="1284" w:type="pct"/>
            <w:shd w:val="clear" w:color="auto" w:fill="auto"/>
            <w:vAlign w:val="center"/>
          </w:tcPr>
          <w:p w14:paraId="36CEE9C6" w14:textId="1EF38897" w:rsidR="002676CE" w:rsidRPr="00084EFB" w:rsidRDefault="00BD021F" w:rsidP="002676CE">
            <w:pPr>
              <w:jc w:val="both"/>
              <w:rPr>
                <w:highlight w:val="yellow"/>
              </w:rPr>
            </w:pPr>
            <w:r w:rsidRPr="00BD021F">
              <w:rPr>
                <w:sz w:val="24"/>
                <w:szCs w:val="24"/>
              </w:rPr>
              <w:t>Характеристика различных направлений инфраструктурного обеспечения отраслей экономики</w:t>
            </w:r>
          </w:p>
        </w:tc>
        <w:tc>
          <w:tcPr>
            <w:tcW w:w="438" w:type="pct"/>
            <w:shd w:val="clear" w:color="auto" w:fill="auto"/>
            <w:vAlign w:val="center"/>
          </w:tcPr>
          <w:p w14:paraId="3AEB2BBE" w14:textId="3584C703" w:rsidR="002676CE" w:rsidRPr="00E74965" w:rsidRDefault="00D93207" w:rsidP="00D93207">
            <w:pPr>
              <w:tabs>
                <w:tab w:val="right" w:pos="851"/>
              </w:tabs>
              <w:jc w:val="center"/>
              <w:rPr>
                <w:sz w:val="24"/>
                <w:szCs w:val="24"/>
              </w:rPr>
            </w:pPr>
            <w:r w:rsidRPr="00E74965">
              <w:rPr>
                <w:sz w:val="24"/>
                <w:szCs w:val="24"/>
              </w:rPr>
              <w:t>22</w:t>
            </w:r>
          </w:p>
        </w:tc>
        <w:tc>
          <w:tcPr>
            <w:tcW w:w="359" w:type="pct"/>
            <w:shd w:val="clear" w:color="auto" w:fill="auto"/>
            <w:vAlign w:val="center"/>
          </w:tcPr>
          <w:p w14:paraId="6AF9F78E" w14:textId="7E377B73" w:rsidR="002676CE" w:rsidRPr="00E74965" w:rsidRDefault="00D93207" w:rsidP="00D93207">
            <w:pPr>
              <w:tabs>
                <w:tab w:val="right" w:pos="851"/>
              </w:tabs>
              <w:jc w:val="center"/>
              <w:rPr>
                <w:sz w:val="24"/>
                <w:szCs w:val="24"/>
              </w:rPr>
            </w:pPr>
            <w:r w:rsidRPr="00E74965">
              <w:rPr>
                <w:sz w:val="24"/>
                <w:szCs w:val="24"/>
              </w:rPr>
              <w:t>8</w:t>
            </w:r>
          </w:p>
        </w:tc>
        <w:tc>
          <w:tcPr>
            <w:tcW w:w="367" w:type="pct"/>
            <w:shd w:val="clear" w:color="auto" w:fill="auto"/>
            <w:vAlign w:val="center"/>
          </w:tcPr>
          <w:p w14:paraId="129AF322" w14:textId="0CAB2F5C" w:rsidR="002676CE" w:rsidRPr="00E74965" w:rsidRDefault="00D93207" w:rsidP="00D93207">
            <w:pPr>
              <w:tabs>
                <w:tab w:val="right" w:pos="851"/>
              </w:tabs>
              <w:jc w:val="center"/>
              <w:rPr>
                <w:sz w:val="24"/>
                <w:szCs w:val="24"/>
              </w:rPr>
            </w:pPr>
            <w:r w:rsidRPr="00E74965">
              <w:rPr>
                <w:sz w:val="24"/>
                <w:szCs w:val="24"/>
              </w:rPr>
              <w:t>4</w:t>
            </w:r>
          </w:p>
        </w:tc>
        <w:tc>
          <w:tcPr>
            <w:tcW w:w="464" w:type="pct"/>
            <w:shd w:val="clear" w:color="auto" w:fill="auto"/>
            <w:vAlign w:val="center"/>
          </w:tcPr>
          <w:p w14:paraId="5D6E0C3B" w14:textId="1084B946" w:rsidR="002676CE" w:rsidRPr="00E74965" w:rsidRDefault="00BD021F" w:rsidP="00D93207">
            <w:pPr>
              <w:tabs>
                <w:tab w:val="right" w:pos="851"/>
              </w:tabs>
              <w:jc w:val="center"/>
              <w:rPr>
                <w:sz w:val="24"/>
                <w:szCs w:val="24"/>
              </w:rPr>
            </w:pPr>
            <w:r w:rsidRPr="00E74965">
              <w:rPr>
                <w:sz w:val="24"/>
                <w:szCs w:val="24"/>
              </w:rPr>
              <w:t>4</w:t>
            </w:r>
          </w:p>
        </w:tc>
        <w:tc>
          <w:tcPr>
            <w:tcW w:w="483" w:type="pct"/>
            <w:shd w:val="clear" w:color="auto" w:fill="auto"/>
            <w:vAlign w:val="center"/>
          </w:tcPr>
          <w:p w14:paraId="61D82C11" w14:textId="0394542A" w:rsidR="002676CE" w:rsidRPr="00E74965" w:rsidRDefault="009622E0" w:rsidP="00D93207">
            <w:pPr>
              <w:tabs>
                <w:tab w:val="right" w:pos="851"/>
              </w:tabs>
              <w:jc w:val="center"/>
              <w:rPr>
                <w:sz w:val="24"/>
                <w:szCs w:val="24"/>
              </w:rPr>
            </w:pPr>
            <w:r w:rsidRPr="00E74965">
              <w:rPr>
                <w:sz w:val="24"/>
                <w:szCs w:val="24"/>
              </w:rPr>
              <w:t>14</w:t>
            </w:r>
          </w:p>
        </w:tc>
        <w:tc>
          <w:tcPr>
            <w:tcW w:w="1291" w:type="pct"/>
            <w:shd w:val="clear" w:color="auto" w:fill="auto"/>
            <w:vAlign w:val="center"/>
          </w:tcPr>
          <w:p w14:paraId="3D1F72F3" w14:textId="7859325B" w:rsidR="002676CE" w:rsidRPr="009622E0" w:rsidRDefault="002676CE" w:rsidP="002676CE">
            <w:pPr>
              <w:tabs>
                <w:tab w:val="right" w:pos="851"/>
              </w:tabs>
              <w:jc w:val="both"/>
            </w:pPr>
            <w:r w:rsidRPr="009622E0">
              <w:rPr>
                <w:sz w:val="24"/>
                <w:szCs w:val="24"/>
              </w:rPr>
              <w:t xml:space="preserve">Опрос, дискуссия на семинаре. Разбор решения кейсов. </w:t>
            </w:r>
          </w:p>
        </w:tc>
      </w:tr>
      <w:tr w:rsidR="00BF38ED" w:rsidRPr="00084EFB" w14:paraId="49754E0B" w14:textId="77777777" w:rsidTr="00084EFB">
        <w:trPr>
          <w:trHeight w:val="170"/>
        </w:trPr>
        <w:tc>
          <w:tcPr>
            <w:tcW w:w="315" w:type="pct"/>
            <w:shd w:val="clear" w:color="auto" w:fill="auto"/>
          </w:tcPr>
          <w:p w14:paraId="7C0D5936" w14:textId="77777777" w:rsidR="00BF38ED" w:rsidRPr="00D93207" w:rsidRDefault="00BF38ED" w:rsidP="00FD280B">
            <w:pPr>
              <w:pStyle w:val="a6"/>
              <w:widowControl/>
              <w:numPr>
                <w:ilvl w:val="0"/>
                <w:numId w:val="8"/>
              </w:numPr>
              <w:tabs>
                <w:tab w:val="right" w:pos="851"/>
              </w:tabs>
              <w:autoSpaceDE/>
              <w:autoSpaceDN/>
              <w:adjustRightInd/>
              <w:ind w:left="0" w:firstLine="0"/>
              <w:contextualSpacing/>
              <w:jc w:val="both"/>
            </w:pPr>
          </w:p>
        </w:tc>
        <w:tc>
          <w:tcPr>
            <w:tcW w:w="1284" w:type="pct"/>
            <w:shd w:val="clear" w:color="auto" w:fill="auto"/>
            <w:vAlign w:val="center"/>
          </w:tcPr>
          <w:p w14:paraId="27247417" w14:textId="3758A2B3" w:rsidR="00BF38ED" w:rsidRPr="00084EFB" w:rsidRDefault="00BD021F" w:rsidP="002676CE">
            <w:pPr>
              <w:jc w:val="both"/>
              <w:rPr>
                <w:sz w:val="24"/>
                <w:szCs w:val="24"/>
                <w:highlight w:val="yellow"/>
              </w:rPr>
            </w:pPr>
            <w:r w:rsidRPr="00BD021F">
              <w:rPr>
                <w:sz w:val="24"/>
                <w:szCs w:val="24"/>
              </w:rPr>
              <w:t>Транспортная и логистическая инфраструктура</w:t>
            </w:r>
            <w:r>
              <w:rPr>
                <w:sz w:val="24"/>
                <w:szCs w:val="24"/>
              </w:rPr>
              <w:t xml:space="preserve"> отраслей экономики</w:t>
            </w:r>
          </w:p>
        </w:tc>
        <w:tc>
          <w:tcPr>
            <w:tcW w:w="438" w:type="pct"/>
            <w:shd w:val="clear" w:color="auto" w:fill="auto"/>
            <w:vAlign w:val="center"/>
          </w:tcPr>
          <w:p w14:paraId="3C86596B" w14:textId="6C6A2349" w:rsidR="00BF38ED" w:rsidRPr="00E74965" w:rsidRDefault="00D93207" w:rsidP="00D93207">
            <w:pPr>
              <w:tabs>
                <w:tab w:val="right" w:pos="851"/>
              </w:tabs>
              <w:jc w:val="center"/>
              <w:rPr>
                <w:sz w:val="24"/>
                <w:szCs w:val="24"/>
              </w:rPr>
            </w:pPr>
            <w:r w:rsidRPr="00E74965">
              <w:rPr>
                <w:sz w:val="24"/>
                <w:szCs w:val="24"/>
              </w:rPr>
              <w:t>16</w:t>
            </w:r>
          </w:p>
        </w:tc>
        <w:tc>
          <w:tcPr>
            <w:tcW w:w="359" w:type="pct"/>
            <w:shd w:val="clear" w:color="auto" w:fill="auto"/>
            <w:vAlign w:val="center"/>
          </w:tcPr>
          <w:p w14:paraId="09212728" w14:textId="3187F087" w:rsidR="00BF38ED" w:rsidRPr="00E74965" w:rsidRDefault="00D93207" w:rsidP="00D93207">
            <w:pPr>
              <w:tabs>
                <w:tab w:val="right" w:pos="851"/>
              </w:tabs>
              <w:jc w:val="center"/>
              <w:rPr>
                <w:sz w:val="24"/>
                <w:szCs w:val="24"/>
              </w:rPr>
            </w:pPr>
            <w:r w:rsidRPr="00E74965">
              <w:rPr>
                <w:sz w:val="24"/>
                <w:szCs w:val="24"/>
              </w:rPr>
              <w:t>4</w:t>
            </w:r>
          </w:p>
        </w:tc>
        <w:tc>
          <w:tcPr>
            <w:tcW w:w="367" w:type="pct"/>
            <w:shd w:val="clear" w:color="auto" w:fill="auto"/>
            <w:vAlign w:val="center"/>
          </w:tcPr>
          <w:p w14:paraId="57E7CF5E" w14:textId="35FE51D5" w:rsidR="00BF38ED" w:rsidRPr="00E74965" w:rsidRDefault="00D93207" w:rsidP="00D93207">
            <w:pPr>
              <w:tabs>
                <w:tab w:val="right" w:pos="851"/>
              </w:tabs>
              <w:jc w:val="center"/>
              <w:rPr>
                <w:sz w:val="24"/>
                <w:szCs w:val="24"/>
              </w:rPr>
            </w:pPr>
            <w:r w:rsidRPr="00E74965">
              <w:rPr>
                <w:sz w:val="24"/>
                <w:szCs w:val="24"/>
              </w:rPr>
              <w:t>2</w:t>
            </w:r>
          </w:p>
        </w:tc>
        <w:tc>
          <w:tcPr>
            <w:tcW w:w="464" w:type="pct"/>
            <w:shd w:val="clear" w:color="auto" w:fill="auto"/>
            <w:vAlign w:val="center"/>
          </w:tcPr>
          <w:p w14:paraId="730B3EEF" w14:textId="5BC4307B" w:rsidR="00BF38ED" w:rsidRPr="00E74965" w:rsidRDefault="00BD021F" w:rsidP="00D93207">
            <w:pPr>
              <w:tabs>
                <w:tab w:val="right" w:pos="851"/>
              </w:tabs>
              <w:jc w:val="center"/>
              <w:rPr>
                <w:sz w:val="24"/>
                <w:szCs w:val="24"/>
              </w:rPr>
            </w:pPr>
            <w:r w:rsidRPr="00E74965">
              <w:rPr>
                <w:sz w:val="24"/>
                <w:szCs w:val="24"/>
              </w:rPr>
              <w:t>2</w:t>
            </w:r>
          </w:p>
        </w:tc>
        <w:tc>
          <w:tcPr>
            <w:tcW w:w="483" w:type="pct"/>
            <w:shd w:val="clear" w:color="auto" w:fill="auto"/>
            <w:vAlign w:val="center"/>
          </w:tcPr>
          <w:p w14:paraId="117A4559" w14:textId="73027E47" w:rsidR="00BF38ED" w:rsidRPr="00E74965" w:rsidRDefault="009622E0" w:rsidP="00D93207">
            <w:pPr>
              <w:tabs>
                <w:tab w:val="right" w:pos="851"/>
              </w:tabs>
              <w:jc w:val="center"/>
              <w:rPr>
                <w:sz w:val="24"/>
                <w:szCs w:val="24"/>
              </w:rPr>
            </w:pPr>
            <w:r w:rsidRPr="00E74965">
              <w:rPr>
                <w:sz w:val="24"/>
                <w:szCs w:val="24"/>
              </w:rPr>
              <w:t>12</w:t>
            </w:r>
          </w:p>
        </w:tc>
        <w:tc>
          <w:tcPr>
            <w:tcW w:w="1291" w:type="pct"/>
            <w:shd w:val="clear" w:color="auto" w:fill="auto"/>
            <w:vAlign w:val="center"/>
          </w:tcPr>
          <w:p w14:paraId="1AC317D0" w14:textId="2B5CD8B1" w:rsidR="00BF38ED" w:rsidRPr="009622E0" w:rsidRDefault="00BE66F2" w:rsidP="002676CE">
            <w:pPr>
              <w:tabs>
                <w:tab w:val="right" w:pos="851"/>
              </w:tabs>
              <w:jc w:val="both"/>
              <w:rPr>
                <w:sz w:val="24"/>
                <w:szCs w:val="24"/>
              </w:rPr>
            </w:pPr>
            <w:r w:rsidRPr="009622E0">
              <w:rPr>
                <w:sz w:val="24"/>
                <w:szCs w:val="24"/>
              </w:rPr>
              <w:t>Опрос, дискуссия на семинаре. Решение практико-ориентированных задач.</w:t>
            </w:r>
          </w:p>
        </w:tc>
      </w:tr>
      <w:tr w:rsidR="00BF38ED" w:rsidRPr="00084EFB" w14:paraId="4BF32394" w14:textId="77777777" w:rsidTr="00084EFB">
        <w:trPr>
          <w:trHeight w:val="170"/>
        </w:trPr>
        <w:tc>
          <w:tcPr>
            <w:tcW w:w="315" w:type="pct"/>
            <w:shd w:val="clear" w:color="auto" w:fill="auto"/>
          </w:tcPr>
          <w:p w14:paraId="0BB1B84B" w14:textId="77777777" w:rsidR="00BF38ED" w:rsidRPr="00D93207" w:rsidRDefault="00BF38ED" w:rsidP="00FD280B">
            <w:pPr>
              <w:pStyle w:val="a6"/>
              <w:widowControl/>
              <w:numPr>
                <w:ilvl w:val="0"/>
                <w:numId w:val="8"/>
              </w:numPr>
              <w:tabs>
                <w:tab w:val="right" w:pos="851"/>
              </w:tabs>
              <w:autoSpaceDE/>
              <w:autoSpaceDN/>
              <w:adjustRightInd/>
              <w:ind w:left="0" w:firstLine="0"/>
              <w:contextualSpacing/>
              <w:jc w:val="both"/>
            </w:pPr>
          </w:p>
        </w:tc>
        <w:tc>
          <w:tcPr>
            <w:tcW w:w="1284" w:type="pct"/>
            <w:shd w:val="clear" w:color="auto" w:fill="auto"/>
            <w:vAlign w:val="center"/>
          </w:tcPr>
          <w:p w14:paraId="3BF7BE02" w14:textId="1F08BC0C" w:rsidR="00BF38ED" w:rsidRPr="00084EFB" w:rsidRDefault="00BD021F" w:rsidP="002676CE">
            <w:pPr>
              <w:jc w:val="both"/>
              <w:rPr>
                <w:sz w:val="24"/>
                <w:szCs w:val="24"/>
                <w:highlight w:val="yellow"/>
              </w:rPr>
            </w:pPr>
            <w:r w:rsidRPr="00BD021F">
              <w:rPr>
                <w:sz w:val="24"/>
                <w:szCs w:val="24"/>
              </w:rPr>
              <w:t>Управление качеством услуг инфраструктурного обеспечения отраслей  экономики</w:t>
            </w:r>
          </w:p>
        </w:tc>
        <w:tc>
          <w:tcPr>
            <w:tcW w:w="438" w:type="pct"/>
            <w:shd w:val="clear" w:color="auto" w:fill="auto"/>
            <w:vAlign w:val="center"/>
          </w:tcPr>
          <w:p w14:paraId="2A412560" w14:textId="1925B044" w:rsidR="00BF38ED" w:rsidRPr="00E74965" w:rsidRDefault="00D93207" w:rsidP="00D93207">
            <w:pPr>
              <w:tabs>
                <w:tab w:val="right" w:pos="851"/>
              </w:tabs>
              <w:jc w:val="center"/>
              <w:rPr>
                <w:sz w:val="24"/>
                <w:szCs w:val="24"/>
              </w:rPr>
            </w:pPr>
            <w:r w:rsidRPr="00E74965">
              <w:rPr>
                <w:sz w:val="24"/>
                <w:szCs w:val="24"/>
              </w:rPr>
              <w:t>18</w:t>
            </w:r>
          </w:p>
        </w:tc>
        <w:tc>
          <w:tcPr>
            <w:tcW w:w="359" w:type="pct"/>
            <w:shd w:val="clear" w:color="auto" w:fill="auto"/>
            <w:vAlign w:val="center"/>
          </w:tcPr>
          <w:p w14:paraId="204394C4" w14:textId="4723275C" w:rsidR="00BF38ED" w:rsidRPr="00E74965" w:rsidRDefault="00D93207" w:rsidP="00D93207">
            <w:pPr>
              <w:tabs>
                <w:tab w:val="right" w:pos="851"/>
              </w:tabs>
              <w:jc w:val="center"/>
              <w:rPr>
                <w:sz w:val="24"/>
                <w:szCs w:val="24"/>
              </w:rPr>
            </w:pPr>
            <w:r w:rsidRPr="00E74965">
              <w:rPr>
                <w:sz w:val="24"/>
                <w:szCs w:val="24"/>
              </w:rPr>
              <w:t>6</w:t>
            </w:r>
          </w:p>
        </w:tc>
        <w:tc>
          <w:tcPr>
            <w:tcW w:w="367" w:type="pct"/>
            <w:shd w:val="clear" w:color="auto" w:fill="auto"/>
            <w:vAlign w:val="center"/>
          </w:tcPr>
          <w:p w14:paraId="5BAEE237" w14:textId="789623AE" w:rsidR="00BF38ED" w:rsidRPr="00E74965" w:rsidRDefault="00D93207" w:rsidP="00D93207">
            <w:pPr>
              <w:tabs>
                <w:tab w:val="right" w:pos="851"/>
              </w:tabs>
              <w:jc w:val="center"/>
              <w:rPr>
                <w:sz w:val="24"/>
                <w:szCs w:val="24"/>
              </w:rPr>
            </w:pPr>
            <w:r w:rsidRPr="00E74965">
              <w:rPr>
                <w:sz w:val="24"/>
                <w:szCs w:val="24"/>
              </w:rPr>
              <w:t>2</w:t>
            </w:r>
          </w:p>
        </w:tc>
        <w:tc>
          <w:tcPr>
            <w:tcW w:w="464" w:type="pct"/>
            <w:shd w:val="clear" w:color="auto" w:fill="auto"/>
            <w:vAlign w:val="center"/>
          </w:tcPr>
          <w:p w14:paraId="5F294EF7" w14:textId="5FE47E0A" w:rsidR="00BF38ED" w:rsidRPr="00E74965" w:rsidRDefault="00BD021F" w:rsidP="00D93207">
            <w:pPr>
              <w:tabs>
                <w:tab w:val="right" w:pos="851"/>
              </w:tabs>
              <w:jc w:val="center"/>
              <w:rPr>
                <w:sz w:val="24"/>
                <w:szCs w:val="24"/>
              </w:rPr>
            </w:pPr>
            <w:r w:rsidRPr="00E74965">
              <w:rPr>
                <w:sz w:val="24"/>
                <w:szCs w:val="24"/>
              </w:rPr>
              <w:t>4</w:t>
            </w:r>
          </w:p>
        </w:tc>
        <w:tc>
          <w:tcPr>
            <w:tcW w:w="483" w:type="pct"/>
            <w:shd w:val="clear" w:color="auto" w:fill="auto"/>
            <w:vAlign w:val="center"/>
          </w:tcPr>
          <w:p w14:paraId="4EC744A7" w14:textId="41B36979" w:rsidR="00BF38ED" w:rsidRPr="00E74965" w:rsidRDefault="009622E0" w:rsidP="00D93207">
            <w:pPr>
              <w:tabs>
                <w:tab w:val="right" w:pos="851"/>
              </w:tabs>
              <w:jc w:val="center"/>
              <w:rPr>
                <w:sz w:val="24"/>
                <w:szCs w:val="24"/>
              </w:rPr>
            </w:pPr>
            <w:r w:rsidRPr="00E74965">
              <w:rPr>
                <w:sz w:val="24"/>
                <w:szCs w:val="24"/>
              </w:rPr>
              <w:t>12</w:t>
            </w:r>
          </w:p>
        </w:tc>
        <w:tc>
          <w:tcPr>
            <w:tcW w:w="1291" w:type="pct"/>
            <w:shd w:val="clear" w:color="auto" w:fill="auto"/>
            <w:vAlign w:val="center"/>
          </w:tcPr>
          <w:p w14:paraId="4DA19C39" w14:textId="452146C0" w:rsidR="00BF38ED" w:rsidRPr="009622E0" w:rsidRDefault="003908B2" w:rsidP="002676CE">
            <w:pPr>
              <w:tabs>
                <w:tab w:val="right" w:pos="851"/>
              </w:tabs>
              <w:jc w:val="both"/>
              <w:rPr>
                <w:sz w:val="24"/>
                <w:szCs w:val="24"/>
              </w:rPr>
            </w:pPr>
            <w:r w:rsidRPr="009622E0">
              <w:rPr>
                <w:sz w:val="24"/>
                <w:szCs w:val="24"/>
              </w:rPr>
              <w:t>Опрос, дискуссия на семинаре. Разбор решения кейсов.</w:t>
            </w:r>
          </w:p>
        </w:tc>
      </w:tr>
      <w:tr w:rsidR="00BF38ED" w:rsidRPr="00084EFB" w14:paraId="1F14295C" w14:textId="77777777" w:rsidTr="00084EFB">
        <w:trPr>
          <w:trHeight w:val="170"/>
        </w:trPr>
        <w:tc>
          <w:tcPr>
            <w:tcW w:w="315" w:type="pct"/>
            <w:shd w:val="clear" w:color="auto" w:fill="auto"/>
          </w:tcPr>
          <w:p w14:paraId="74191B0E" w14:textId="77777777" w:rsidR="00BF38ED" w:rsidRPr="00D93207" w:rsidRDefault="00BF38ED" w:rsidP="00FD280B">
            <w:pPr>
              <w:pStyle w:val="a6"/>
              <w:widowControl/>
              <w:numPr>
                <w:ilvl w:val="0"/>
                <w:numId w:val="8"/>
              </w:numPr>
              <w:tabs>
                <w:tab w:val="right" w:pos="851"/>
              </w:tabs>
              <w:autoSpaceDE/>
              <w:autoSpaceDN/>
              <w:adjustRightInd/>
              <w:ind w:left="0" w:firstLine="0"/>
              <w:contextualSpacing/>
              <w:jc w:val="both"/>
            </w:pPr>
          </w:p>
        </w:tc>
        <w:tc>
          <w:tcPr>
            <w:tcW w:w="1284" w:type="pct"/>
            <w:shd w:val="clear" w:color="auto" w:fill="auto"/>
            <w:vAlign w:val="center"/>
          </w:tcPr>
          <w:p w14:paraId="022FE0F3" w14:textId="6FF09DCF" w:rsidR="00BF38ED" w:rsidRPr="00084EFB" w:rsidRDefault="00BD021F" w:rsidP="002676CE">
            <w:pPr>
              <w:jc w:val="both"/>
              <w:rPr>
                <w:sz w:val="24"/>
                <w:szCs w:val="24"/>
                <w:highlight w:val="yellow"/>
              </w:rPr>
            </w:pPr>
            <w:r w:rsidRPr="00BD021F">
              <w:rPr>
                <w:sz w:val="24"/>
                <w:szCs w:val="24"/>
              </w:rPr>
              <w:t>Международная торговля услугами для инфраструктурного обеспечения отраслей экономики</w:t>
            </w:r>
          </w:p>
        </w:tc>
        <w:tc>
          <w:tcPr>
            <w:tcW w:w="438" w:type="pct"/>
            <w:shd w:val="clear" w:color="auto" w:fill="auto"/>
            <w:vAlign w:val="center"/>
          </w:tcPr>
          <w:p w14:paraId="01D57D4F" w14:textId="3C503D07" w:rsidR="00BF38ED" w:rsidRPr="00E74965" w:rsidRDefault="00D93207" w:rsidP="00D93207">
            <w:pPr>
              <w:tabs>
                <w:tab w:val="right" w:pos="851"/>
              </w:tabs>
              <w:jc w:val="center"/>
              <w:rPr>
                <w:sz w:val="24"/>
                <w:szCs w:val="24"/>
              </w:rPr>
            </w:pPr>
            <w:r w:rsidRPr="00E74965">
              <w:rPr>
                <w:sz w:val="24"/>
                <w:szCs w:val="24"/>
              </w:rPr>
              <w:t>16</w:t>
            </w:r>
          </w:p>
        </w:tc>
        <w:tc>
          <w:tcPr>
            <w:tcW w:w="359" w:type="pct"/>
            <w:shd w:val="clear" w:color="auto" w:fill="auto"/>
            <w:vAlign w:val="center"/>
          </w:tcPr>
          <w:p w14:paraId="7634E78F" w14:textId="2AA9D6BB" w:rsidR="00BF38ED" w:rsidRPr="00E74965" w:rsidRDefault="00D93207" w:rsidP="00D93207">
            <w:pPr>
              <w:tabs>
                <w:tab w:val="right" w:pos="851"/>
              </w:tabs>
              <w:jc w:val="center"/>
              <w:rPr>
                <w:sz w:val="24"/>
                <w:szCs w:val="24"/>
              </w:rPr>
            </w:pPr>
            <w:r w:rsidRPr="00E74965">
              <w:rPr>
                <w:sz w:val="24"/>
                <w:szCs w:val="24"/>
              </w:rPr>
              <w:t>4</w:t>
            </w:r>
          </w:p>
        </w:tc>
        <w:tc>
          <w:tcPr>
            <w:tcW w:w="367" w:type="pct"/>
            <w:shd w:val="clear" w:color="auto" w:fill="auto"/>
            <w:vAlign w:val="center"/>
          </w:tcPr>
          <w:p w14:paraId="66A46210" w14:textId="32E3B91B" w:rsidR="00BF38ED" w:rsidRPr="00E74965" w:rsidRDefault="00D93207" w:rsidP="00D93207">
            <w:pPr>
              <w:tabs>
                <w:tab w:val="right" w:pos="851"/>
              </w:tabs>
              <w:jc w:val="center"/>
              <w:rPr>
                <w:sz w:val="24"/>
                <w:szCs w:val="24"/>
              </w:rPr>
            </w:pPr>
            <w:r w:rsidRPr="00E74965">
              <w:rPr>
                <w:sz w:val="24"/>
                <w:szCs w:val="24"/>
              </w:rPr>
              <w:t>2</w:t>
            </w:r>
          </w:p>
        </w:tc>
        <w:tc>
          <w:tcPr>
            <w:tcW w:w="464" w:type="pct"/>
            <w:shd w:val="clear" w:color="auto" w:fill="auto"/>
            <w:vAlign w:val="center"/>
          </w:tcPr>
          <w:p w14:paraId="4B52E198" w14:textId="0BFF6579" w:rsidR="00BF38ED" w:rsidRPr="00E74965" w:rsidRDefault="00BD021F" w:rsidP="00D93207">
            <w:pPr>
              <w:tabs>
                <w:tab w:val="right" w:pos="851"/>
              </w:tabs>
              <w:jc w:val="center"/>
              <w:rPr>
                <w:sz w:val="24"/>
                <w:szCs w:val="24"/>
              </w:rPr>
            </w:pPr>
            <w:r w:rsidRPr="00E74965">
              <w:rPr>
                <w:sz w:val="24"/>
                <w:szCs w:val="24"/>
              </w:rPr>
              <w:t>2</w:t>
            </w:r>
          </w:p>
        </w:tc>
        <w:tc>
          <w:tcPr>
            <w:tcW w:w="483" w:type="pct"/>
            <w:shd w:val="clear" w:color="auto" w:fill="auto"/>
            <w:vAlign w:val="center"/>
          </w:tcPr>
          <w:p w14:paraId="45A55FA2" w14:textId="1AE20E37" w:rsidR="00BF38ED" w:rsidRPr="00E74965" w:rsidRDefault="009622E0" w:rsidP="00D93207">
            <w:pPr>
              <w:tabs>
                <w:tab w:val="right" w:pos="851"/>
              </w:tabs>
              <w:jc w:val="center"/>
              <w:rPr>
                <w:sz w:val="24"/>
                <w:szCs w:val="24"/>
              </w:rPr>
            </w:pPr>
            <w:r w:rsidRPr="00E74965">
              <w:rPr>
                <w:sz w:val="24"/>
                <w:szCs w:val="24"/>
              </w:rPr>
              <w:t>12</w:t>
            </w:r>
          </w:p>
        </w:tc>
        <w:tc>
          <w:tcPr>
            <w:tcW w:w="1291" w:type="pct"/>
            <w:shd w:val="clear" w:color="auto" w:fill="auto"/>
            <w:vAlign w:val="center"/>
          </w:tcPr>
          <w:p w14:paraId="74529467" w14:textId="79AAA89F" w:rsidR="00BF38ED" w:rsidRPr="009622E0" w:rsidRDefault="00BE66F2" w:rsidP="002676CE">
            <w:pPr>
              <w:tabs>
                <w:tab w:val="right" w:pos="851"/>
              </w:tabs>
              <w:jc w:val="both"/>
              <w:rPr>
                <w:sz w:val="24"/>
                <w:szCs w:val="24"/>
              </w:rPr>
            </w:pPr>
            <w:r w:rsidRPr="009622E0">
              <w:rPr>
                <w:sz w:val="24"/>
                <w:szCs w:val="24"/>
              </w:rPr>
              <w:t>Опрос, дискуссия на семинаре. Решение ситуационных задач.</w:t>
            </w:r>
          </w:p>
        </w:tc>
      </w:tr>
      <w:tr w:rsidR="002676CE" w:rsidRPr="00BD021F" w14:paraId="4EC75006" w14:textId="77777777" w:rsidTr="00084EFB">
        <w:tc>
          <w:tcPr>
            <w:tcW w:w="315" w:type="pct"/>
            <w:shd w:val="clear" w:color="auto" w:fill="auto"/>
          </w:tcPr>
          <w:p w14:paraId="47DAB051" w14:textId="77777777" w:rsidR="002676CE" w:rsidRPr="00BD021F" w:rsidRDefault="002676CE" w:rsidP="002676CE">
            <w:pPr>
              <w:tabs>
                <w:tab w:val="right" w:pos="851"/>
              </w:tabs>
              <w:jc w:val="both"/>
            </w:pPr>
          </w:p>
        </w:tc>
        <w:tc>
          <w:tcPr>
            <w:tcW w:w="1284" w:type="pct"/>
            <w:shd w:val="clear" w:color="auto" w:fill="auto"/>
          </w:tcPr>
          <w:p w14:paraId="2BAAE16D" w14:textId="77777777" w:rsidR="002676CE" w:rsidRPr="00BD021F" w:rsidRDefault="002676CE" w:rsidP="002676CE">
            <w:pPr>
              <w:tabs>
                <w:tab w:val="right" w:pos="851"/>
              </w:tabs>
              <w:jc w:val="both"/>
              <w:rPr>
                <w:sz w:val="24"/>
                <w:szCs w:val="24"/>
              </w:rPr>
            </w:pPr>
            <w:r w:rsidRPr="00BD021F">
              <w:rPr>
                <w:b/>
                <w:bCs/>
                <w:kern w:val="32"/>
                <w:sz w:val="24"/>
                <w:szCs w:val="24"/>
              </w:rPr>
              <w:t>Всего:</w:t>
            </w:r>
          </w:p>
        </w:tc>
        <w:tc>
          <w:tcPr>
            <w:tcW w:w="438" w:type="pct"/>
            <w:shd w:val="clear" w:color="auto" w:fill="auto"/>
            <w:vAlign w:val="center"/>
          </w:tcPr>
          <w:p w14:paraId="5596EFCF" w14:textId="18AACA65" w:rsidR="002676CE" w:rsidRPr="00E74965" w:rsidRDefault="00BD021F" w:rsidP="00D93207">
            <w:pPr>
              <w:tabs>
                <w:tab w:val="right" w:pos="851"/>
              </w:tabs>
              <w:jc w:val="center"/>
              <w:rPr>
                <w:b/>
                <w:sz w:val="24"/>
                <w:szCs w:val="24"/>
              </w:rPr>
            </w:pPr>
            <w:r w:rsidRPr="00E74965">
              <w:rPr>
                <w:b/>
                <w:sz w:val="24"/>
                <w:szCs w:val="24"/>
              </w:rPr>
              <w:t>108</w:t>
            </w:r>
          </w:p>
        </w:tc>
        <w:tc>
          <w:tcPr>
            <w:tcW w:w="359" w:type="pct"/>
            <w:shd w:val="clear" w:color="auto" w:fill="auto"/>
            <w:vAlign w:val="center"/>
          </w:tcPr>
          <w:p w14:paraId="1A7AB08B" w14:textId="0AE5AEC1" w:rsidR="002676CE" w:rsidRPr="00E74965" w:rsidRDefault="00BD021F" w:rsidP="00D93207">
            <w:pPr>
              <w:tabs>
                <w:tab w:val="right" w:pos="851"/>
              </w:tabs>
              <w:jc w:val="center"/>
              <w:rPr>
                <w:b/>
                <w:sz w:val="24"/>
                <w:szCs w:val="24"/>
              </w:rPr>
            </w:pPr>
            <w:r w:rsidRPr="00E74965">
              <w:rPr>
                <w:b/>
                <w:sz w:val="24"/>
                <w:szCs w:val="24"/>
              </w:rPr>
              <w:t>34</w:t>
            </w:r>
          </w:p>
        </w:tc>
        <w:tc>
          <w:tcPr>
            <w:tcW w:w="367" w:type="pct"/>
            <w:shd w:val="clear" w:color="auto" w:fill="auto"/>
            <w:vAlign w:val="center"/>
          </w:tcPr>
          <w:p w14:paraId="6FD37DE3" w14:textId="41D5659B" w:rsidR="002676CE" w:rsidRPr="00E74965" w:rsidRDefault="009622E0" w:rsidP="00D93207">
            <w:pPr>
              <w:tabs>
                <w:tab w:val="right" w:pos="851"/>
              </w:tabs>
              <w:jc w:val="center"/>
              <w:rPr>
                <w:b/>
                <w:sz w:val="24"/>
                <w:szCs w:val="24"/>
              </w:rPr>
            </w:pPr>
            <w:r w:rsidRPr="00E74965">
              <w:rPr>
                <w:b/>
                <w:sz w:val="24"/>
                <w:szCs w:val="24"/>
              </w:rPr>
              <w:t>16</w:t>
            </w:r>
          </w:p>
        </w:tc>
        <w:tc>
          <w:tcPr>
            <w:tcW w:w="464" w:type="pct"/>
            <w:shd w:val="clear" w:color="auto" w:fill="auto"/>
            <w:vAlign w:val="center"/>
          </w:tcPr>
          <w:p w14:paraId="1F9172EA" w14:textId="67BC2610" w:rsidR="002676CE" w:rsidRPr="00E74965" w:rsidRDefault="009622E0" w:rsidP="00D93207">
            <w:pPr>
              <w:tabs>
                <w:tab w:val="right" w:pos="851"/>
              </w:tabs>
              <w:jc w:val="center"/>
              <w:rPr>
                <w:b/>
                <w:sz w:val="24"/>
                <w:szCs w:val="24"/>
              </w:rPr>
            </w:pPr>
            <w:r w:rsidRPr="00E74965">
              <w:rPr>
                <w:b/>
                <w:sz w:val="24"/>
                <w:szCs w:val="24"/>
              </w:rPr>
              <w:t>18</w:t>
            </w:r>
          </w:p>
        </w:tc>
        <w:tc>
          <w:tcPr>
            <w:tcW w:w="483" w:type="pct"/>
            <w:shd w:val="clear" w:color="auto" w:fill="auto"/>
            <w:vAlign w:val="center"/>
          </w:tcPr>
          <w:p w14:paraId="29F241D1" w14:textId="52D2A4C9" w:rsidR="002676CE" w:rsidRPr="00E74965" w:rsidRDefault="009622E0" w:rsidP="00D93207">
            <w:pPr>
              <w:tabs>
                <w:tab w:val="right" w:pos="851"/>
              </w:tabs>
              <w:jc w:val="center"/>
              <w:rPr>
                <w:b/>
                <w:sz w:val="24"/>
                <w:szCs w:val="24"/>
              </w:rPr>
            </w:pPr>
            <w:r w:rsidRPr="00E74965">
              <w:rPr>
                <w:b/>
                <w:sz w:val="24"/>
                <w:szCs w:val="24"/>
              </w:rPr>
              <w:t>74</w:t>
            </w:r>
          </w:p>
        </w:tc>
        <w:tc>
          <w:tcPr>
            <w:tcW w:w="1291" w:type="pct"/>
            <w:shd w:val="clear" w:color="auto" w:fill="auto"/>
            <w:vAlign w:val="center"/>
          </w:tcPr>
          <w:p w14:paraId="4DD3BB5A" w14:textId="31518927" w:rsidR="002012BC" w:rsidRPr="002012BC" w:rsidRDefault="002012BC" w:rsidP="002676CE">
            <w:pPr>
              <w:tabs>
                <w:tab w:val="right" w:pos="851"/>
              </w:tabs>
              <w:jc w:val="both"/>
            </w:pPr>
            <w:r w:rsidRPr="009753D7">
              <w:rPr>
                <w:sz w:val="24"/>
                <w:szCs w:val="24"/>
              </w:rPr>
              <w:t>Домашнее творческое задание</w:t>
            </w:r>
          </w:p>
        </w:tc>
      </w:tr>
      <w:tr w:rsidR="002676CE" w:rsidRPr="00084EFB" w14:paraId="378B7321" w14:textId="77777777" w:rsidTr="00084EFB">
        <w:tc>
          <w:tcPr>
            <w:tcW w:w="315" w:type="pct"/>
            <w:shd w:val="clear" w:color="auto" w:fill="auto"/>
          </w:tcPr>
          <w:p w14:paraId="4F55D856" w14:textId="77777777" w:rsidR="002676CE" w:rsidRPr="00084EFB" w:rsidRDefault="002676CE" w:rsidP="002676CE">
            <w:pPr>
              <w:tabs>
                <w:tab w:val="right" w:pos="851"/>
              </w:tabs>
              <w:jc w:val="both"/>
              <w:rPr>
                <w:highlight w:val="yellow"/>
              </w:rPr>
            </w:pPr>
          </w:p>
        </w:tc>
        <w:tc>
          <w:tcPr>
            <w:tcW w:w="1284" w:type="pct"/>
            <w:shd w:val="clear" w:color="auto" w:fill="auto"/>
          </w:tcPr>
          <w:p w14:paraId="2B593322" w14:textId="77777777" w:rsidR="002676CE" w:rsidRPr="00BD021F" w:rsidRDefault="002676CE" w:rsidP="002676CE">
            <w:pPr>
              <w:tabs>
                <w:tab w:val="right" w:pos="851"/>
              </w:tabs>
              <w:jc w:val="both"/>
              <w:rPr>
                <w:sz w:val="24"/>
                <w:szCs w:val="24"/>
              </w:rPr>
            </w:pPr>
            <w:r w:rsidRPr="00BD021F">
              <w:rPr>
                <w:sz w:val="24"/>
                <w:szCs w:val="24"/>
              </w:rPr>
              <w:t>Итого в %</w:t>
            </w:r>
          </w:p>
        </w:tc>
        <w:tc>
          <w:tcPr>
            <w:tcW w:w="438" w:type="pct"/>
            <w:shd w:val="clear" w:color="auto" w:fill="auto"/>
            <w:vAlign w:val="center"/>
          </w:tcPr>
          <w:p w14:paraId="180B7BAA" w14:textId="04B09A4E" w:rsidR="002676CE" w:rsidRPr="00D93207" w:rsidRDefault="002676CE" w:rsidP="00D93207">
            <w:pPr>
              <w:tabs>
                <w:tab w:val="right" w:pos="851"/>
              </w:tabs>
              <w:jc w:val="center"/>
              <w:rPr>
                <w:sz w:val="24"/>
                <w:szCs w:val="24"/>
              </w:rPr>
            </w:pPr>
            <w:r w:rsidRPr="00D93207">
              <w:rPr>
                <w:sz w:val="24"/>
                <w:szCs w:val="24"/>
              </w:rPr>
              <w:t>100</w:t>
            </w:r>
          </w:p>
        </w:tc>
        <w:tc>
          <w:tcPr>
            <w:tcW w:w="359" w:type="pct"/>
            <w:shd w:val="clear" w:color="auto" w:fill="auto"/>
            <w:vAlign w:val="center"/>
          </w:tcPr>
          <w:p w14:paraId="0B93FA35" w14:textId="2E6673EA" w:rsidR="002676CE" w:rsidRPr="00D93207" w:rsidRDefault="00BD021F" w:rsidP="00D93207">
            <w:pPr>
              <w:tabs>
                <w:tab w:val="right" w:pos="851"/>
              </w:tabs>
              <w:jc w:val="center"/>
              <w:rPr>
                <w:sz w:val="24"/>
                <w:szCs w:val="24"/>
              </w:rPr>
            </w:pPr>
            <w:r w:rsidRPr="00D93207">
              <w:rPr>
                <w:sz w:val="24"/>
                <w:szCs w:val="24"/>
              </w:rPr>
              <w:t>31</w:t>
            </w:r>
          </w:p>
        </w:tc>
        <w:tc>
          <w:tcPr>
            <w:tcW w:w="367" w:type="pct"/>
            <w:shd w:val="clear" w:color="auto" w:fill="auto"/>
            <w:vAlign w:val="center"/>
          </w:tcPr>
          <w:p w14:paraId="46F287BD" w14:textId="6BC0828B" w:rsidR="002676CE" w:rsidRPr="00D93207" w:rsidRDefault="00E5784C" w:rsidP="00D93207">
            <w:pPr>
              <w:tabs>
                <w:tab w:val="right" w:pos="851"/>
              </w:tabs>
              <w:jc w:val="center"/>
              <w:rPr>
                <w:sz w:val="24"/>
                <w:szCs w:val="24"/>
                <w:highlight w:val="yellow"/>
              </w:rPr>
            </w:pPr>
            <w:r>
              <w:rPr>
                <w:sz w:val="24"/>
                <w:szCs w:val="24"/>
              </w:rPr>
              <w:t>47</w:t>
            </w:r>
          </w:p>
        </w:tc>
        <w:tc>
          <w:tcPr>
            <w:tcW w:w="464" w:type="pct"/>
            <w:shd w:val="clear" w:color="auto" w:fill="auto"/>
            <w:vAlign w:val="center"/>
          </w:tcPr>
          <w:p w14:paraId="614E383F" w14:textId="41E30BC6" w:rsidR="002676CE" w:rsidRPr="00D93207" w:rsidRDefault="00E5784C" w:rsidP="00D93207">
            <w:pPr>
              <w:tabs>
                <w:tab w:val="right" w:pos="851"/>
              </w:tabs>
              <w:jc w:val="center"/>
              <w:rPr>
                <w:sz w:val="24"/>
                <w:szCs w:val="24"/>
                <w:highlight w:val="yellow"/>
              </w:rPr>
            </w:pPr>
            <w:r>
              <w:rPr>
                <w:sz w:val="24"/>
                <w:szCs w:val="24"/>
              </w:rPr>
              <w:t>53</w:t>
            </w:r>
          </w:p>
        </w:tc>
        <w:tc>
          <w:tcPr>
            <w:tcW w:w="483" w:type="pct"/>
            <w:shd w:val="clear" w:color="auto" w:fill="auto"/>
            <w:vAlign w:val="center"/>
          </w:tcPr>
          <w:p w14:paraId="10D0B9E2" w14:textId="2269DDE6" w:rsidR="002676CE" w:rsidRPr="00D93207" w:rsidRDefault="00BD021F" w:rsidP="00D93207">
            <w:pPr>
              <w:tabs>
                <w:tab w:val="right" w:pos="851"/>
              </w:tabs>
              <w:jc w:val="center"/>
              <w:rPr>
                <w:sz w:val="24"/>
                <w:szCs w:val="24"/>
                <w:highlight w:val="yellow"/>
              </w:rPr>
            </w:pPr>
            <w:r w:rsidRPr="00D93207">
              <w:rPr>
                <w:sz w:val="24"/>
                <w:szCs w:val="24"/>
              </w:rPr>
              <w:t>69</w:t>
            </w:r>
          </w:p>
        </w:tc>
        <w:tc>
          <w:tcPr>
            <w:tcW w:w="1291" w:type="pct"/>
            <w:shd w:val="clear" w:color="auto" w:fill="auto"/>
            <w:vAlign w:val="center"/>
          </w:tcPr>
          <w:p w14:paraId="3277C348" w14:textId="77777777" w:rsidR="002676CE" w:rsidRPr="00084EFB" w:rsidRDefault="002676CE" w:rsidP="002676CE">
            <w:pPr>
              <w:tabs>
                <w:tab w:val="right" w:pos="851"/>
              </w:tabs>
              <w:jc w:val="both"/>
              <w:rPr>
                <w:highlight w:val="yellow"/>
              </w:rPr>
            </w:pPr>
          </w:p>
        </w:tc>
      </w:tr>
    </w:tbl>
    <w:p w14:paraId="36AF22DF" w14:textId="77D99542" w:rsidR="002676CE" w:rsidRPr="00084EFB" w:rsidRDefault="002676CE" w:rsidP="00CC76A5">
      <w:pPr>
        <w:tabs>
          <w:tab w:val="right" w:pos="851"/>
        </w:tabs>
        <w:ind w:firstLine="709"/>
        <w:jc w:val="both"/>
        <w:rPr>
          <w:sz w:val="28"/>
          <w:szCs w:val="28"/>
          <w:highlight w:val="yellow"/>
        </w:rPr>
      </w:pPr>
    </w:p>
    <w:p w14:paraId="713FF36B" w14:textId="32FFA06F" w:rsidR="002676CE" w:rsidRDefault="002676CE" w:rsidP="00CC76A5">
      <w:pPr>
        <w:tabs>
          <w:tab w:val="right" w:pos="851"/>
        </w:tabs>
        <w:ind w:firstLine="709"/>
        <w:jc w:val="both"/>
        <w:rPr>
          <w:sz w:val="28"/>
          <w:szCs w:val="28"/>
          <w:highlight w:val="yellow"/>
        </w:rPr>
      </w:pPr>
    </w:p>
    <w:p w14:paraId="13BA8C0F" w14:textId="0647BD3C" w:rsidR="00E74965" w:rsidRDefault="00E74965" w:rsidP="00CC76A5">
      <w:pPr>
        <w:tabs>
          <w:tab w:val="right" w:pos="851"/>
        </w:tabs>
        <w:ind w:firstLine="709"/>
        <w:jc w:val="both"/>
        <w:rPr>
          <w:sz w:val="28"/>
          <w:szCs w:val="28"/>
          <w:highlight w:val="yellow"/>
        </w:rPr>
      </w:pPr>
    </w:p>
    <w:p w14:paraId="09335E53" w14:textId="65EE9423" w:rsidR="00E74965" w:rsidRDefault="00E74965" w:rsidP="00CC76A5">
      <w:pPr>
        <w:tabs>
          <w:tab w:val="right" w:pos="851"/>
        </w:tabs>
        <w:ind w:firstLine="709"/>
        <w:jc w:val="both"/>
        <w:rPr>
          <w:sz w:val="28"/>
          <w:szCs w:val="28"/>
          <w:highlight w:val="yellow"/>
        </w:rPr>
      </w:pPr>
    </w:p>
    <w:p w14:paraId="0CB5F01D" w14:textId="02B60C1D" w:rsidR="00E74965" w:rsidRDefault="00E74965" w:rsidP="00CC76A5">
      <w:pPr>
        <w:tabs>
          <w:tab w:val="right" w:pos="851"/>
        </w:tabs>
        <w:ind w:firstLine="709"/>
        <w:jc w:val="both"/>
        <w:rPr>
          <w:sz w:val="28"/>
          <w:szCs w:val="28"/>
          <w:highlight w:val="yellow"/>
        </w:rPr>
      </w:pPr>
    </w:p>
    <w:p w14:paraId="1CFB75E0" w14:textId="77777777" w:rsidR="00E74965" w:rsidRPr="00084EFB" w:rsidRDefault="00E74965" w:rsidP="00CC76A5">
      <w:pPr>
        <w:tabs>
          <w:tab w:val="right" w:pos="851"/>
        </w:tabs>
        <w:ind w:firstLine="709"/>
        <w:jc w:val="both"/>
        <w:rPr>
          <w:sz w:val="28"/>
          <w:szCs w:val="28"/>
          <w:highlight w:val="yellow"/>
        </w:rPr>
      </w:pPr>
    </w:p>
    <w:p w14:paraId="59A15FCA" w14:textId="28F3F4C4" w:rsidR="00724F1D" w:rsidRPr="00D93207" w:rsidRDefault="00C52F7B" w:rsidP="00DF1D8F">
      <w:pPr>
        <w:pStyle w:val="2"/>
        <w:spacing w:before="120"/>
        <w:ind w:left="0"/>
        <w:jc w:val="center"/>
        <w:rPr>
          <w:color w:val="000000" w:themeColor="text1"/>
        </w:rPr>
      </w:pPr>
      <w:bookmarkStart w:id="7" w:name="_Toc118705320"/>
      <w:r w:rsidRPr="00D93207">
        <w:rPr>
          <w:color w:val="000000" w:themeColor="text1"/>
        </w:rPr>
        <w:lastRenderedPageBreak/>
        <w:t>5.</w:t>
      </w:r>
      <w:r w:rsidR="00FB19BE" w:rsidRPr="00D93207">
        <w:rPr>
          <w:color w:val="000000" w:themeColor="text1"/>
        </w:rPr>
        <w:t>3</w:t>
      </w:r>
      <w:r w:rsidR="00024EEA" w:rsidRPr="00D93207">
        <w:rPr>
          <w:color w:val="000000" w:themeColor="text1"/>
        </w:rPr>
        <w:t xml:space="preserve">. Содержание </w:t>
      </w:r>
      <w:r w:rsidR="00C63B2E" w:rsidRPr="00D93207">
        <w:rPr>
          <w:color w:val="000000" w:themeColor="text1"/>
        </w:rPr>
        <w:t xml:space="preserve">семинаров, </w:t>
      </w:r>
      <w:r w:rsidRPr="00D93207">
        <w:rPr>
          <w:color w:val="000000" w:themeColor="text1"/>
        </w:rPr>
        <w:t xml:space="preserve">практических </w:t>
      </w:r>
      <w:r w:rsidR="00C63B2E" w:rsidRPr="00D93207">
        <w:rPr>
          <w:color w:val="000000" w:themeColor="text1"/>
        </w:rPr>
        <w:t>занятий</w:t>
      </w:r>
      <w:bookmarkEnd w:id="7"/>
    </w:p>
    <w:p w14:paraId="464BF2CC" w14:textId="2DC58149" w:rsidR="00626179" w:rsidRPr="00084EFB" w:rsidRDefault="00F95658" w:rsidP="00355BCC">
      <w:pPr>
        <w:keepNext/>
        <w:ind w:firstLine="709"/>
        <w:jc w:val="both"/>
        <w:rPr>
          <w:sz w:val="28"/>
          <w:szCs w:val="28"/>
          <w:highlight w:val="yellow"/>
        </w:rPr>
      </w:pPr>
      <w:r w:rsidRPr="00084EFB">
        <w:rPr>
          <w:sz w:val="28"/>
          <w:szCs w:val="28"/>
          <w:highlight w:val="yellow"/>
        </w:rPr>
        <w:t xml:space="preserve">                                                                                                                  </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706"/>
        <w:gridCol w:w="2246"/>
      </w:tblGrid>
      <w:tr w:rsidR="002676CE" w:rsidRPr="00D93207" w14:paraId="4953643C" w14:textId="77777777" w:rsidTr="00084EFB">
        <w:trPr>
          <w:jc w:val="center"/>
        </w:trPr>
        <w:tc>
          <w:tcPr>
            <w:tcW w:w="2235" w:type="dxa"/>
            <w:shd w:val="clear" w:color="auto" w:fill="auto"/>
          </w:tcPr>
          <w:p w14:paraId="35E04AA8" w14:textId="43B6C6BA" w:rsidR="002676CE" w:rsidRPr="00D93207" w:rsidRDefault="002676CE" w:rsidP="002676CE">
            <w:pPr>
              <w:tabs>
                <w:tab w:val="left" w:pos="199"/>
              </w:tabs>
              <w:jc w:val="center"/>
              <w:rPr>
                <w:b/>
                <w:sz w:val="24"/>
                <w:szCs w:val="24"/>
              </w:rPr>
            </w:pPr>
            <w:r w:rsidRPr="00D93207">
              <w:rPr>
                <w:b/>
                <w:sz w:val="24"/>
                <w:szCs w:val="24"/>
              </w:rPr>
              <w:t>Наименование тем (разделов) дисциплины</w:t>
            </w:r>
          </w:p>
        </w:tc>
        <w:tc>
          <w:tcPr>
            <w:tcW w:w="5706" w:type="dxa"/>
            <w:shd w:val="clear" w:color="auto" w:fill="auto"/>
          </w:tcPr>
          <w:p w14:paraId="789CDFE0" w14:textId="580D6453" w:rsidR="002676CE" w:rsidRPr="00D93207" w:rsidRDefault="002676CE" w:rsidP="002676CE">
            <w:pPr>
              <w:jc w:val="center"/>
              <w:rPr>
                <w:b/>
                <w:sz w:val="24"/>
                <w:szCs w:val="24"/>
              </w:rPr>
            </w:pPr>
            <w:r w:rsidRPr="00D93207">
              <w:rPr>
                <w:b/>
                <w:sz w:val="24"/>
                <w:szCs w:val="24"/>
              </w:rPr>
              <w:t>Перечень вопросов для обсуждения на семинарских, практических занятиях, рекомендуемые источники из разделов 8,9</w:t>
            </w:r>
          </w:p>
        </w:tc>
        <w:tc>
          <w:tcPr>
            <w:tcW w:w="2246" w:type="dxa"/>
            <w:shd w:val="clear" w:color="auto" w:fill="auto"/>
          </w:tcPr>
          <w:p w14:paraId="35459434" w14:textId="58B7A69B" w:rsidR="002676CE" w:rsidRPr="00D93207" w:rsidRDefault="002676CE" w:rsidP="002676CE">
            <w:pPr>
              <w:jc w:val="center"/>
              <w:rPr>
                <w:b/>
                <w:sz w:val="24"/>
                <w:szCs w:val="24"/>
              </w:rPr>
            </w:pPr>
            <w:r w:rsidRPr="00D93207">
              <w:rPr>
                <w:b/>
                <w:sz w:val="24"/>
                <w:szCs w:val="24"/>
              </w:rPr>
              <w:t>Формы проведения занятий</w:t>
            </w:r>
          </w:p>
        </w:tc>
      </w:tr>
      <w:tr w:rsidR="0017790C" w:rsidRPr="00084EFB" w14:paraId="406B3022" w14:textId="77777777" w:rsidTr="00084EFB">
        <w:trPr>
          <w:jc w:val="center"/>
        </w:trPr>
        <w:tc>
          <w:tcPr>
            <w:tcW w:w="2235" w:type="dxa"/>
            <w:shd w:val="clear" w:color="auto" w:fill="auto"/>
            <w:vAlign w:val="center"/>
          </w:tcPr>
          <w:p w14:paraId="1F39275E" w14:textId="609832AE" w:rsidR="0017790C" w:rsidRPr="00084EFB" w:rsidRDefault="000A0FE3" w:rsidP="00E74965">
            <w:pPr>
              <w:pStyle w:val="a6"/>
              <w:tabs>
                <w:tab w:val="right" w:pos="851"/>
              </w:tabs>
              <w:ind w:left="0"/>
              <w:rPr>
                <w:sz w:val="24"/>
                <w:highlight w:val="yellow"/>
              </w:rPr>
            </w:pPr>
            <w:r>
              <w:rPr>
                <w:sz w:val="24"/>
                <w:szCs w:val="24"/>
              </w:rPr>
              <w:t>1.</w:t>
            </w:r>
            <w:r w:rsidRPr="00BD021F">
              <w:rPr>
                <w:sz w:val="24"/>
                <w:szCs w:val="24"/>
              </w:rPr>
              <w:t xml:space="preserve">Инфраструктура  и инфраструктурное обеспечение </w:t>
            </w:r>
            <w:r>
              <w:rPr>
                <w:sz w:val="24"/>
                <w:szCs w:val="24"/>
              </w:rPr>
              <w:t xml:space="preserve">развития </w:t>
            </w:r>
            <w:r w:rsidRPr="00BD021F">
              <w:rPr>
                <w:sz w:val="24"/>
                <w:szCs w:val="24"/>
              </w:rPr>
              <w:t>отраслей экономики</w:t>
            </w:r>
          </w:p>
        </w:tc>
        <w:tc>
          <w:tcPr>
            <w:tcW w:w="5706" w:type="dxa"/>
            <w:shd w:val="clear" w:color="auto" w:fill="auto"/>
          </w:tcPr>
          <w:p w14:paraId="51222E19" w14:textId="45D8772E" w:rsidR="0017790C" w:rsidRPr="000A0FE3" w:rsidRDefault="0017790C" w:rsidP="00E74965">
            <w:pPr>
              <w:rPr>
                <w:sz w:val="24"/>
                <w:szCs w:val="24"/>
              </w:rPr>
            </w:pPr>
            <w:r w:rsidRPr="000A0FE3">
              <w:rPr>
                <w:sz w:val="24"/>
                <w:szCs w:val="24"/>
              </w:rPr>
              <w:t>Классификация инфраструктуры по функциональному назначению, по масштабу, по типу оказываемых услуг, по сфере хозяйственной деятельности. Функции инфраструктуры.  Виды инфраструктуры: производственная, торгово-посредническая, финансово-кредитная, информационная, организационно-правовая, экологическая, социальная и институциональная инфраструктура. Объекты инженерной инфраструктуры. Инновационная инфраструктура отраслей.</w:t>
            </w:r>
            <w:r w:rsidR="000A0FE3" w:rsidRPr="00744AA4">
              <w:rPr>
                <w:sz w:val="28"/>
                <w:szCs w:val="28"/>
              </w:rPr>
              <w:t xml:space="preserve"> </w:t>
            </w:r>
            <w:r w:rsidR="00AE61C3" w:rsidRPr="00AE61C3">
              <w:rPr>
                <w:sz w:val="24"/>
                <w:szCs w:val="24"/>
              </w:rPr>
              <w:t>Принципы стратегического планирования при формировании инфраструктурного обеспечения.</w:t>
            </w:r>
            <w:r w:rsidR="00AE61C3">
              <w:rPr>
                <w:sz w:val="28"/>
                <w:szCs w:val="28"/>
              </w:rPr>
              <w:t xml:space="preserve"> </w:t>
            </w:r>
            <w:r w:rsidR="000A0FE3" w:rsidRPr="000A0FE3">
              <w:rPr>
                <w:sz w:val="24"/>
                <w:szCs w:val="24"/>
              </w:rPr>
              <w:t>Особенности инфраструктуры отраслей ТЭК.</w:t>
            </w:r>
          </w:p>
          <w:p w14:paraId="20A761F2" w14:textId="6F5E09F8" w:rsidR="0017790C" w:rsidRPr="00084EFB" w:rsidRDefault="0017790C" w:rsidP="00E74965">
            <w:pPr>
              <w:spacing w:after="16" w:line="258" w:lineRule="auto"/>
              <w:ind w:left="2" w:right="140"/>
              <w:rPr>
                <w:i/>
                <w:sz w:val="24"/>
                <w:szCs w:val="24"/>
                <w:highlight w:val="yellow"/>
              </w:rPr>
            </w:pPr>
            <w:r w:rsidRPr="000A0FE3">
              <w:rPr>
                <w:i/>
                <w:sz w:val="24"/>
                <w:szCs w:val="24"/>
              </w:rPr>
              <w:t>(</w:t>
            </w:r>
            <w:r w:rsidRPr="000A0FE3">
              <w:rPr>
                <w:rFonts w:eastAsia="Calibri"/>
                <w:i/>
                <w:sz w:val="24"/>
                <w:szCs w:val="24"/>
              </w:rPr>
              <w:t>Источники: раздел 8:</w:t>
            </w:r>
            <w:r w:rsidRPr="000A0FE3">
              <w:rPr>
                <w:i/>
                <w:sz w:val="24"/>
              </w:rPr>
              <w:t xml:space="preserve">  8.1 –</w:t>
            </w:r>
            <w:r w:rsidRPr="000A0FE3">
              <w:rPr>
                <w:rFonts w:eastAsia="Calibri"/>
                <w:i/>
                <w:sz w:val="24"/>
                <w:szCs w:val="24"/>
              </w:rPr>
              <w:t>1,2; 8.2.-1,2; 8.3–4; раздел 9-2,4.)</w:t>
            </w:r>
          </w:p>
        </w:tc>
        <w:tc>
          <w:tcPr>
            <w:tcW w:w="2246" w:type="dxa"/>
            <w:shd w:val="clear" w:color="auto" w:fill="auto"/>
            <w:vAlign w:val="center"/>
          </w:tcPr>
          <w:p w14:paraId="33A79E28" w14:textId="6B522ECE" w:rsidR="0017790C" w:rsidRPr="000A0FE3" w:rsidRDefault="0017790C" w:rsidP="00613BAE">
            <w:pPr>
              <w:jc w:val="center"/>
              <w:rPr>
                <w:sz w:val="24"/>
                <w:szCs w:val="24"/>
              </w:rPr>
            </w:pPr>
            <w:r w:rsidRPr="000A0FE3">
              <w:rPr>
                <w:sz w:val="24"/>
                <w:szCs w:val="24"/>
              </w:rPr>
              <w:t>Опрос, дискуссия на семинаре. Решение ситуационных задач</w:t>
            </w:r>
          </w:p>
        </w:tc>
      </w:tr>
      <w:tr w:rsidR="0017790C" w:rsidRPr="00084EFB" w14:paraId="49CC2F0A" w14:textId="77777777" w:rsidTr="00084EFB">
        <w:trPr>
          <w:jc w:val="center"/>
        </w:trPr>
        <w:tc>
          <w:tcPr>
            <w:tcW w:w="2235" w:type="dxa"/>
            <w:shd w:val="clear" w:color="auto" w:fill="auto"/>
            <w:vAlign w:val="center"/>
          </w:tcPr>
          <w:p w14:paraId="6B226CC1" w14:textId="2F6AD6EE" w:rsidR="0017790C" w:rsidRPr="00084EFB" w:rsidRDefault="000A0FE3" w:rsidP="00E74965">
            <w:pPr>
              <w:pStyle w:val="a6"/>
              <w:tabs>
                <w:tab w:val="right" w:pos="851"/>
              </w:tabs>
              <w:ind w:left="0"/>
              <w:rPr>
                <w:sz w:val="24"/>
                <w:highlight w:val="yellow"/>
              </w:rPr>
            </w:pPr>
            <w:r>
              <w:rPr>
                <w:sz w:val="24"/>
                <w:szCs w:val="24"/>
              </w:rPr>
              <w:t xml:space="preserve">2. </w:t>
            </w:r>
            <w:r w:rsidRPr="00BD021F">
              <w:rPr>
                <w:sz w:val="24"/>
                <w:szCs w:val="24"/>
              </w:rPr>
              <w:t>Сервисная деятельность  как способ инфраструктурного обеспечения развития отраслей экономики</w:t>
            </w:r>
          </w:p>
        </w:tc>
        <w:tc>
          <w:tcPr>
            <w:tcW w:w="5706" w:type="dxa"/>
            <w:shd w:val="clear" w:color="auto" w:fill="auto"/>
          </w:tcPr>
          <w:p w14:paraId="1AFABB03" w14:textId="5D5DACFC" w:rsidR="00613BAE" w:rsidRPr="00B64D05" w:rsidRDefault="0017790C" w:rsidP="00E74965">
            <w:pPr>
              <w:ind w:firstLine="709"/>
              <w:rPr>
                <w:sz w:val="24"/>
                <w:szCs w:val="24"/>
              </w:rPr>
            </w:pPr>
            <w:r w:rsidRPr="000A0FE3">
              <w:rPr>
                <w:sz w:val="24"/>
                <w:szCs w:val="24"/>
              </w:rPr>
              <w:t>Отличительные особенности и принципы организации услуг. Классификация видов деятельности в сфере услуг. Основные функции сервиса.</w:t>
            </w:r>
            <w:r w:rsidR="00613BAE" w:rsidRPr="000A0FE3">
              <w:rPr>
                <w:sz w:val="24"/>
                <w:szCs w:val="24"/>
              </w:rPr>
              <w:t xml:space="preserve"> </w:t>
            </w:r>
            <w:r w:rsidRPr="000A0FE3">
              <w:rPr>
                <w:sz w:val="24"/>
                <w:szCs w:val="24"/>
              </w:rPr>
              <w:t xml:space="preserve">Сервисная деятельность как форма удовлетворения ресурсных потребностей предприятия в услугах. Драйверы сервисизации в современных условиях. Компромисс между проблемами и преимуществами сервисизации. Эффекты севисизации для российских промышленных компаний. </w:t>
            </w:r>
            <w:r w:rsidR="000A0FE3" w:rsidRPr="000A0FE3">
              <w:rPr>
                <w:sz w:val="24"/>
                <w:szCs w:val="24"/>
              </w:rPr>
              <w:t xml:space="preserve">Сервисные компании </w:t>
            </w:r>
          </w:p>
          <w:p w14:paraId="727A1C2D" w14:textId="77809922" w:rsidR="0017790C" w:rsidRPr="00084EFB" w:rsidRDefault="0017790C" w:rsidP="00E74965">
            <w:pPr>
              <w:rPr>
                <w:highlight w:val="yellow"/>
              </w:rPr>
            </w:pPr>
            <w:r w:rsidRPr="000A0FE3">
              <w:rPr>
                <w:rFonts w:eastAsia="Calibri"/>
                <w:i/>
                <w:sz w:val="24"/>
                <w:szCs w:val="24"/>
              </w:rPr>
              <w:t>(Источники: раздел 8: 8.1–</w:t>
            </w:r>
            <w:r w:rsidR="00613BAE" w:rsidRPr="000A0FE3">
              <w:rPr>
                <w:rFonts w:eastAsia="Calibri"/>
                <w:i/>
                <w:sz w:val="24"/>
                <w:szCs w:val="24"/>
              </w:rPr>
              <w:t>4</w:t>
            </w:r>
            <w:r w:rsidRPr="000A0FE3">
              <w:rPr>
                <w:rFonts w:eastAsia="Calibri"/>
                <w:i/>
                <w:sz w:val="24"/>
                <w:szCs w:val="24"/>
              </w:rPr>
              <w:t>; 8.2– 1</w:t>
            </w:r>
            <w:r w:rsidR="00613BAE" w:rsidRPr="000A0FE3">
              <w:rPr>
                <w:rFonts w:eastAsia="Calibri"/>
                <w:i/>
                <w:sz w:val="24"/>
                <w:szCs w:val="24"/>
              </w:rPr>
              <w:t>,2</w:t>
            </w:r>
            <w:r w:rsidRPr="000A0FE3">
              <w:rPr>
                <w:rFonts w:eastAsia="Calibri"/>
                <w:i/>
                <w:sz w:val="24"/>
                <w:szCs w:val="24"/>
              </w:rPr>
              <w:t xml:space="preserve">; 8.3– </w:t>
            </w:r>
            <w:r w:rsidR="00613BAE" w:rsidRPr="000A0FE3">
              <w:rPr>
                <w:rFonts w:eastAsia="Calibri"/>
                <w:i/>
                <w:sz w:val="24"/>
                <w:szCs w:val="24"/>
              </w:rPr>
              <w:t>4</w:t>
            </w:r>
            <w:r w:rsidRPr="000A0FE3">
              <w:rPr>
                <w:rFonts w:eastAsia="Calibri"/>
                <w:i/>
                <w:sz w:val="24"/>
                <w:szCs w:val="24"/>
              </w:rPr>
              <w:t>; раздел 9-</w:t>
            </w:r>
            <w:r w:rsidR="00613BAE" w:rsidRPr="000A0FE3">
              <w:rPr>
                <w:rFonts w:eastAsia="Calibri"/>
                <w:i/>
                <w:sz w:val="24"/>
                <w:szCs w:val="24"/>
              </w:rPr>
              <w:t>3</w:t>
            </w:r>
            <w:r w:rsidRPr="000A0FE3">
              <w:rPr>
                <w:rFonts w:eastAsia="Calibri"/>
                <w:i/>
                <w:sz w:val="24"/>
                <w:szCs w:val="24"/>
              </w:rPr>
              <w:t>, 4.)</w:t>
            </w:r>
          </w:p>
        </w:tc>
        <w:tc>
          <w:tcPr>
            <w:tcW w:w="2246" w:type="dxa"/>
            <w:shd w:val="clear" w:color="auto" w:fill="auto"/>
            <w:vAlign w:val="center"/>
          </w:tcPr>
          <w:p w14:paraId="5197DB7D" w14:textId="4ADA7C03" w:rsidR="0017790C" w:rsidRPr="000A0FE3" w:rsidRDefault="0017790C" w:rsidP="001874D3">
            <w:pPr>
              <w:spacing w:line="259" w:lineRule="auto"/>
              <w:ind w:right="77"/>
              <w:jc w:val="center"/>
            </w:pPr>
            <w:r w:rsidRPr="000A0FE3">
              <w:rPr>
                <w:sz w:val="24"/>
                <w:szCs w:val="24"/>
              </w:rPr>
              <w:t xml:space="preserve">Опрос, дискуссия на семинаре. Решение </w:t>
            </w:r>
            <w:r w:rsidRPr="000A0FE3">
              <w:rPr>
                <w:sz w:val="24"/>
              </w:rPr>
              <w:t>ситуационных задач.</w:t>
            </w:r>
          </w:p>
        </w:tc>
      </w:tr>
      <w:tr w:rsidR="0017790C" w:rsidRPr="00084EFB" w14:paraId="673DF8B5" w14:textId="77777777" w:rsidTr="00084EFB">
        <w:trPr>
          <w:jc w:val="center"/>
        </w:trPr>
        <w:tc>
          <w:tcPr>
            <w:tcW w:w="2235" w:type="dxa"/>
            <w:shd w:val="clear" w:color="auto" w:fill="auto"/>
            <w:vAlign w:val="center"/>
          </w:tcPr>
          <w:p w14:paraId="7A6ADDE2" w14:textId="6609883F" w:rsidR="0017790C" w:rsidRPr="00084EFB" w:rsidRDefault="000A0FE3" w:rsidP="00E74965">
            <w:pPr>
              <w:pStyle w:val="a6"/>
              <w:ind w:left="0"/>
              <w:rPr>
                <w:sz w:val="24"/>
                <w:highlight w:val="yellow"/>
              </w:rPr>
            </w:pPr>
            <w:r>
              <w:rPr>
                <w:sz w:val="24"/>
                <w:szCs w:val="24"/>
              </w:rPr>
              <w:t>3.</w:t>
            </w:r>
            <w:r w:rsidRPr="00BD021F">
              <w:rPr>
                <w:sz w:val="24"/>
                <w:szCs w:val="24"/>
              </w:rPr>
              <w:t>Характеристика различных направлений инфраструктурного обеспечения отраслей экономики</w:t>
            </w:r>
          </w:p>
        </w:tc>
        <w:tc>
          <w:tcPr>
            <w:tcW w:w="5706" w:type="dxa"/>
            <w:shd w:val="clear" w:color="auto" w:fill="auto"/>
          </w:tcPr>
          <w:p w14:paraId="2138D4B5" w14:textId="30DD9E19" w:rsidR="0017790C" w:rsidRPr="000A0FE3" w:rsidRDefault="0017790C" w:rsidP="00E74965">
            <w:pPr>
              <w:rPr>
                <w:sz w:val="24"/>
                <w:szCs w:val="24"/>
              </w:rPr>
            </w:pPr>
            <w:r w:rsidRPr="000A0FE3">
              <w:rPr>
                <w:sz w:val="24"/>
                <w:szCs w:val="24"/>
              </w:rPr>
              <w:t>Принципы организации финансирования проектов</w:t>
            </w:r>
            <w:r w:rsidR="000A0FE3" w:rsidRPr="000A0FE3">
              <w:rPr>
                <w:sz w:val="24"/>
                <w:szCs w:val="24"/>
              </w:rPr>
              <w:t xml:space="preserve"> отраслей экономики</w:t>
            </w:r>
            <w:r w:rsidRPr="000A0FE3">
              <w:rPr>
                <w:sz w:val="24"/>
                <w:szCs w:val="24"/>
              </w:rPr>
              <w:t>. Льготные кредиты.</w:t>
            </w:r>
            <w:r w:rsidR="00513F5D" w:rsidRPr="000A0FE3">
              <w:rPr>
                <w:sz w:val="24"/>
                <w:szCs w:val="24"/>
              </w:rPr>
              <w:t xml:space="preserve"> </w:t>
            </w:r>
            <w:r w:rsidRPr="000A0FE3">
              <w:rPr>
                <w:sz w:val="24"/>
                <w:szCs w:val="24"/>
              </w:rPr>
              <w:t>Аутсорсинг персонала в сфере ИТ, финансовой сфере, в сфере управления персоналом.</w:t>
            </w:r>
            <w:r w:rsidR="00513F5D" w:rsidRPr="000A0FE3">
              <w:rPr>
                <w:sz w:val="24"/>
                <w:szCs w:val="24"/>
              </w:rPr>
              <w:t xml:space="preserve"> </w:t>
            </w:r>
            <w:r w:rsidRPr="000A0FE3">
              <w:rPr>
                <w:sz w:val="24"/>
                <w:szCs w:val="24"/>
              </w:rPr>
              <w:t>Услуги информатизации бизнес-процессов и информационного обеспечения предприятий отраслей: потребности, возможности, состояние. Операции и виды ремонта ГОС 18322-2016. Крупнейшие российские ремонтные предприятия.</w:t>
            </w:r>
          </w:p>
          <w:p w14:paraId="70CF1877" w14:textId="00B1635C" w:rsidR="0017790C" w:rsidRPr="00084EFB" w:rsidRDefault="00513F5D" w:rsidP="00E74965">
            <w:pPr>
              <w:spacing w:after="16" w:line="258" w:lineRule="auto"/>
              <w:ind w:left="2" w:right="140"/>
              <w:rPr>
                <w:sz w:val="22"/>
                <w:highlight w:val="yellow"/>
              </w:rPr>
            </w:pPr>
            <w:r w:rsidRPr="000A0FE3">
              <w:rPr>
                <w:sz w:val="24"/>
                <w:szCs w:val="24"/>
              </w:rPr>
              <w:t xml:space="preserve"> </w:t>
            </w:r>
            <w:r w:rsidR="0017790C" w:rsidRPr="000A0FE3">
              <w:rPr>
                <w:sz w:val="24"/>
                <w:szCs w:val="24"/>
              </w:rPr>
              <w:t>(</w:t>
            </w:r>
            <w:r w:rsidR="0017790C" w:rsidRPr="000A0FE3">
              <w:rPr>
                <w:rFonts w:eastAsia="Calibri"/>
                <w:i/>
                <w:sz w:val="24"/>
                <w:szCs w:val="24"/>
              </w:rPr>
              <w:t>Источники: раздел 8:</w:t>
            </w:r>
            <w:r w:rsidRPr="000A0FE3">
              <w:rPr>
                <w:rFonts w:eastAsia="Calibri"/>
                <w:i/>
                <w:sz w:val="24"/>
                <w:szCs w:val="24"/>
              </w:rPr>
              <w:t>8.1.-4,</w:t>
            </w:r>
            <w:r w:rsidR="0017790C" w:rsidRPr="000A0FE3">
              <w:rPr>
                <w:sz w:val="24"/>
              </w:rPr>
              <w:t>8.2– 1</w:t>
            </w:r>
            <w:r w:rsidRPr="000A0FE3">
              <w:rPr>
                <w:sz w:val="24"/>
              </w:rPr>
              <w:t>,2</w:t>
            </w:r>
            <w:r w:rsidR="0017790C" w:rsidRPr="000A0FE3">
              <w:rPr>
                <w:sz w:val="24"/>
              </w:rPr>
              <w:t>; 8.3-</w:t>
            </w:r>
            <w:r w:rsidRPr="000A0FE3">
              <w:rPr>
                <w:sz w:val="24"/>
              </w:rPr>
              <w:t xml:space="preserve">4 </w:t>
            </w:r>
            <w:r w:rsidR="0017790C" w:rsidRPr="000A0FE3">
              <w:rPr>
                <w:rFonts w:eastAsia="Calibri"/>
                <w:i/>
                <w:sz w:val="24"/>
                <w:szCs w:val="24"/>
              </w:rPr>
              <w:t>раздел 9-</w:t>
            </w:r>
            <w:r w:rsidRPr="000A0FE3">
              <w:rPr>
                <w:rFonts w:eastAsia="Calibri"/>
                <w:i/>
                <w:sz w:val="24"/>
                <w:szCs w:val="24"/>
              </w:rPr>
              <w:t>2</w:t>
            </w:r>
            <w:r w:rsidR="0017790C" w:rsidRPr="000A0FE3">
              <w:rPr>
                <w:rFonts w:eastAsia="Calibri"/>
                <w:i/>
                <w:sz w:val="24"/>
                <w:szCs w:val="24"/>
              </w:rPr>
              <w:t>,4).</w:t>
            </w:r>
          </w:p>
        </w:tc>
        <w:tc>
          <w:tcPr>
            <w:tcW w:w="2246" w:type="dxa"/>
            <w:shd w:val="clear" w:color="auto" w:fill="auto"/>
            <w:vAlign w:val="center"/>
          </w:tcPr>
          <w:p w14:paraId="53EA86B0" w14:textId="0555C9CE" w:rsidR="0017790C" w:rsidRPr="000A0FE3" w:rsidRDefault="0017790C" w:rsidP="001874D3">
            <w:pPr>
              <w:jc w:val="center"/>
              <w:rPr>
                <w:sz w:val="24"/>
              </w:rPr>
            </w:pPr>
            <w:r w:rsidRPr="000A0FE3">
              <w:rPr>
                <w:sz w:val="24"/>
                <w:szCs w:val="24"/>
              </w:rPr>
              <w:t>Опрос, дискуссия на семинаре. Разбор решения кейсов.</w:t>
            </w:r>
          </w:p>
        </w:tc>
      </w:tr>
      <w:tr w:rsidR="0017790C" w:rsidRPr="00084EFB" w14:paraId="06152BD3" w14:textId="77777777" w:rsidTr="00084EFB">
        <w:trPr>
          <w:jc w:val="center"/>
        </w:trPr>
        <w:tc>
          <w:tcPr>
            <w:tcW w:w="2235" w:type="dxa"/>
            <w:shd w:val="clear" w:color="auto" w:fill="auto"/>
            <w:vAlign w:val="center"/>
          </w:tcPr>
          <w:p w14:paraId="56FBB4B8" w14:textId="20DE86DC" w:rsidR="0017790C" w:rsidRPr="00084EFB" w:rsidRDefault="000A0FE3" w:rsidP="00E74965">
            <w:pPr>
              <w:pStyle w:val="a6"/>
              <w:ind w:left="0"/>
              <w:rPr>
                <w:sz w:val="24"/>
                <w:highlight w:val="yellow"/>
              </w:rPr>
            </w:pPr>
            <w:r>
              <w:rPr>
                <w:sz w:val="24"/>
                <w:szCs w:val="24"/>
              </w:rPr>
              <w:t xml:space="preserve">4. </w:t>
            </w:r>
            <w:r w:rsidRPr="00BD021F">
              <w:rPr>
                <w:sz w:val="24"/>
                <w:szCs w:val="24"/>
              </w:rPr>
              <w:t>Транспортная и логистическая инфраструктура</w:t>
            </w:r>
            <w:r>
              <w:rPr>
                <w:sz w:val="24"/>
                <w:szCs w:val="24"/>
              </w:rPr>
              <w:t xml:space="preserve"> отраслей экономики</w:t>
            </w:r>
          </w:p>
        </w:tc>
        <w:tc>
          <w:tcPr>
            <w:tcW w:w="5706" w:type="dxa"/>
            <w:shd w:val="clear" w:color="auto" w:fill="auto"/>
          </w:tcPr>
          <w:p w14:paraId="78A643CD" w14:textId="50E8AED8" w:rsidR="000A0FE3" w:rsidRPr="000A0FE3" w:rsidRDefault="0017790C" w:rsidP="00E74965">
            <w:pPr>
              <w:ind w:firstLine="709"/>
              <w:rPr>
                <w:sz w:val="24"/>
                <w:szCs w:val="24"/>
              </w:rPr>
            </w:pPr>
            <w:r w:rsidRPr="000A0FE3">
              <w:rPr>
                <w:sz w:val="24"/>
                <w:szCs w:val="24"/>
              </w:rPr>
              <w:t>Классификация объектов транспортной инфраструктуры. Транспортный комплекс Российской Федерации. Транспортная инфраструктура различных видов транспорта,: железнодорожного транспорта,  водного транспорта, воздушного транспорта, трубопроводного транспорта, автомобильного транспорта</w:t>
            </w:r>
            <w:r w:rsidR="007D1DC8" w:rsidRPr="000A0FE3">
              <w:rPr>
                <w:sz w:val="24"/>
                <w:szCs w:val="24"/>
              </w:rPr>
              <w:t xml:space="preserve">. </w:t>
            </w:r>
            <w:r w:rsidRPr="000A0FE3">
              <w:rPr>
                <w:sz w:val="24"/>
                <w:szCs w:val="24"/>
              </w:rPr>
              <w:t xml:space="preserve">Характеристика основных элементов логистической </w:t>
            </w:r>
            <w:r w:rsidRPr="000A0FE3">
              <w:rPr>
                <w:sz w:val="24"/>
                <w:szCs w:val="24"/>
              </w:rPr>
              <w:lastRenderedPageBreak/>
              <w:t xml:space="preserve">инфраструктуры. </w:t>
            </w:r>
            <w:r w:rsidR="000A0FE3" w:rsidRPr="000A0FE3">
              <w:rPr>
                <w:sz w:val="24"/>
                <w:szCs w:val="24"/>
              </w:rPr>
              <w:t>Особенности транспортной и логистической инфраструктуры ТЭК.</w:t>
            </w:r>
          </w:p>
          <w:p w14:paraId="1150E79D" w14:textId="3770D217" w:rsidR="0017790C" w:rsidRPr="00084EFB" w:rsidRDefault="007D1DC8" w:rsidP="00E74965">
            <w:pPr>
              <w:spacing w:after="16" w:line="258" w:lineRule="auto"/>
              <w:ind w:left="2" w:right="140"/>
              <w:rPr>
                <w:sz w:val="24"/>
                <w:highlight w:val="yellow"/>
              </w:rPr>
            </w:pPr>
            <w:r w:rsidRPr="000A0FE3">
              <w:rPr>
                <w:rFonts w:eastAsia="Calibri"/>
                <w:i/>
                <w:sz w:val="24"/>
                <w:szCs w:val="24"/>
              </w:rPr>
              <w:t xml:space="preserve"> </w:t>
            </w:r>
            <w:r w:rsidR="0017790C" w:rsidRPr="000A0FE3">
              <w:rPr>
                <w:rFonts w:eastAsia="Calibri"/>
                <w:i/>
                <w:sz w:val="24"/>
                <w:szCs w:val="24"/>
              </w:rPr>
              <w:t>(Источники: раздел 8:</w:t>
            </w:r>
            <w:r w:rsidRPr="000A0FE3">
              <w:rPr>
                <w:rFonts w:eastAsia="Calibri"/>
                <w:i/>
                <w:sz w:val="24"/>
                <w:szCs w:val="24"/>
              </w:rPr>
              <w:t xml:space="preserve"> 8.1.–3, </w:t>
            </w:r>
            <w:r w:rsidR="0017790C" w:rsidRPr="000A0FE3">
              <w:rPr>
                <w:rFonts w:eastAsia="Calibri"/>
                <w:i/>
                <w:sz w:val="24"/>
                <w:szCs w:val="24"/>
              </w:rPr>
              <w:t>8.2– 1</w:t>
            </w:r>
            <w:r w:rsidRPr="000A0FE3">
              <w:rPr>
                <w:rFonts w:eastAsia="Calibri"/>
                <w:i/>
                <w:sz w:val="24"/>
                <w:szCs w:val="24"/>
              </w:rPr>
              <w:t>,2</w:t>
            </w:r>
            <w:r w:rsidR="0017790C" w:rsidRPr="000A0FE3">
              <w:rPr>
                <w:rFonts w:eastAsia="Calibri"/>
                <w:i/>
                <w:sz w:val="24"/>
                <w:szCs w:val="24"/>
              </w:rPr>
              <w:t>; 8.3-5; раздел 9-</w:t>
            </w:r>
            <w:r w:rsidRPr="000A0FE3">
              <w:rPr>
                <w:rFonts w:eastAsia="Calibri"/>
                <w:i/>
                <w:sz w:val="24"/>
                <w:szCs w:val="24"/>
              </w:rPr>
              <w:t>1</w:t>
            </w:r>
            <w:r w:rsidR="0017790C" w:rsidRPr="000A0FE3">
              <w:rPr>
                <w:rFonts w:eastAsia="Calibri"/>
                <w:i/>
                <w:sz w:val="24"/>
                <w:szCs w:val="24"/>
              </w:rPr>
              <w:t>,4).</w:t>
            </w:r>
          </w:p>
        </w:tc>
        <w:tc>
          <w:tcPr>
            <w:tcW w:w="2246" w:type="dxa"/>
            <w:shd w:val="clear" w:color="auto" w:fill="auto"/>
            <w:vAlign w:val="center"/>
          </w:tcPr>
          <w:p w14:paraId="67D233AC" w14:textId="00D5BAF7" w:rsidR="0017790C" w:rsidRPr="000A0FE3" w:rsidRDefault="0017790C" w:rsidP="001874D3">
            <w:pPr>
              <w:jc w:val="center"/>
              <w:rPr>
                <w:sz w:val="24"/>
              </w:rPr>
            </w:pPr>
            <w:r w:rsidRPr="000A0FE3">
              <w:rPr>
                <w:sz w:val="24"/>
                <w:szCs w:val="24"/>
              </w:rPr>
              <w:lastRenderedPageBreak/>
              <w:t>Опрос, дискуссия на семинаре. Решение практико-ориентированных задач.</w:t>
            </w:r>
          </w:p>
        </w:tc>
      </w:tr>
      <w:tr w:rsidR="0017790C" w:rsidRPr="00084EFB" w14:paraId="739C62F8" w14:textId="77777777" w:rsidTr="00084EFB">
        <w:trPr>
          <w:jc w:val="center"/>
        </w:trPr>
        <w:tc>
          <w:tcPr>
            <w:tcW w:w="2235" w:type="dxa"/>
            <w:shd w:val="clear" w:color="auto" w:fill="auto"/>
            <w:vAlign w:val="center"/>
          </w:tcPr>
          <w:p w14:paraId="04012879" w14:textId="1259385D" w:rsidR="0017790C" w:rsidRPr="00084EFB" w:rsidRDefault="000A0FE3" w:rsidP="00E74965">
            <w:pPr>
              <w:pStyle w:val="a6"/>
              <w:ind w:left="0"/>
              <w:rPr>
                <w:sz w:val="24"/>
                <w:highlight w:val="yellow"/>
              </w:rPr>
            </w:pPr>
            <w:r>
              <w:rPr>
                <w:sz w:val="24"/>
                <w:szCs w:val="24"/>
              </w:rPr>
              <w:t xml:space="preserve">5. </w:t>
            </w:r>
            <w:r w:rsidRPr="00BD021F">
              <w:rPr>
                <w:sz w:val="24"/>
                <w:szCs w:val="24"/>
              </w:rPr>
              <w:t>Управление качеством услуг инфраструктурного обеспечения отраслей  экономики</w:t>
            </w:r>
          </w:p>
        </w:tc>
        <w:tc>
          <w:tcPr>
            <w:tcW w:w="5706" w:type="dxa"/>
            <w:shd w:val="clear" w:color="auto" w:fill="auto"/>
          </w:tcPr>
          <w:p w14:paraId="171440D9" w14:textId="7DA1DDE9" w:rsidR="0017790C" w:rsidRPr="000A0FE3" w:rsidRDefault="0017790C" w:rsidP="00E74965">
            <w:pPr>
              <w:rPr>
                <w:sz w:val="24"/>
                <w:szCs w:val="24"/>
              </w:rPr>
            </w:pPr>
            <w:r w:rsidRPr="000A0FE3">
              <w:rPr>
                <w:sz w:val="24"/>
                <w:szCs w:val="24"/>
              </w:rPr>
              <w:t>Модель Донабедиана. Модель Грёнрооса. Модель Кано. Модель разрывов качества.  Факторы, влияющие на изменение качества услуг. Методы оценки качества услуг: объективные; субъективные; комбинированные;  с позиции производителя.</w:t>
            </w:r>
            <w:r w:rsidR="007D1DC8" w:rsidRPr="000A0FE3">
              <w:rPr>
                <w:sz w:val="24"/>
                <w:szCs w:val="24"/>
              </w:rPr>
              <w:t xml:space="preserve"> </w:t>
            </w:r>
            <w:r w:rsidRPr="000A0FE3">
              <w:rPr>
                <w:sz w:val="24"/>
                <w:szCs w:val="24"/>
              </w:rPr>
              <w:t xml:space="preserve">Обеспечение качества услуг. Процесс стандартизации услуг. </w:t>
            </w:r>
          </w:p>
          <w:p w14:paraId="3B7A691F" w14:textId="2F2053CA" w:rsidR="0017790C" w:rsidRPr="00084EFB" w:rsidRDefault="0017790C" w:rsidP="00E74965">
            <w:pPr>
              <w:spacing w:after="16" w:line="258" w:lineRule="auto"/>
              <w:ind w:left="2" w:right="140"/>
              <w:rPr>
                <w:sz w:val="24"/>
                <w:highlight w:val="yellow"/>
              </w:rPr>
            </w:pPr>
            <w:r w:rsidRPr="000A0FE3">
              <w:rPr>
                <w:rFonts w:eastAsia="Calibri"/>
                <w:i/>
                <w:sz w:val="24"/>
                <w:szCs w:val="24"/>
              </w:rPr>
              <w:t>(Источники: раздел 8:</w:t>
            </w:r>
            <w:r w:rsidR="00FD683D" w:rsidRPr="000A0FE3">
              <w:rPr>
                <w:rFonts w:eastAsia="Calibri"/>
                <w:i/>
                <w:sz w:val="24"/>
                <w:szCs w:val="24"/>
              </w:rPr>
              <w:t xml:space="preserve">8.1-4, </w:t>
            </w:r>
            <w:r w:rsidRPr="000A0FE3">
              <w:rPr>
                <w:rFonts w:eastAsia="Calibri"/>
                <w:i/>
                <w:sz w:val="24"/>
                <w:szCs w:val="24"/>
              </w:rPr>
              <w:t>8.2– 1</w:t>
            </w:r>
            <w:r w:rsidR="00FD683D" w:rsidRPr="000A0FE3">
              <w:rPr>
                <w:rFonts w:eastAsia="Calibri"/>
                <w:i/>
                <w:sz w:val="24"/>
                <w:szCs w:val="24"/>
              </w:rPr>
              <w:t>,2</w:t>
            </w:r>
            <w:r w:rsidRPr="000A0FE3">
              <w:rPr>
                <w:rFonts w:eastAsia="Calibri"/>
                <w:i/>
                <w:sz w:val="24"/>
                <w:szCs w:val="24"/>
              </w:rPr>
              <w:t>; 8.3-</w:t>
            </w:r>
            <w:r w:rsidR="00FD683D" w:rsidRPr="000A0FE3">
              <w:rPr>
                <w:rFonts w:eastAsia="Calibri"/>
                <w:i/>
                <w:sz w:val="24"/>
                <w:szCs w:val="24"/>
              </w:rPr>
              <w:t>2</w:t>
            </w:r>
            <w:r w:rsidRPr="000A0FE3">
              <w:rPr>
                <w:rFonts w:eastAsia="Calibri"/>
                <w:i/>
                <w:sz w:val="24"/>
                <w:szCs w:val="24"/>
              </w:rPr>
              <w:t>; раздел 9-4).</w:t>
            </w:r>
          </w:p>
        </w:tc>
        <w:tc>
          <w:tcPr>
            <w:tcW w:w="2246" w:type="dxa"/>
            <w:shd w:val="clear" w:color="auto" w:fill="auto"/>
            <w:vAlign w:val="center"/>
          </w:tcPr>
          <w:p w14:paraId="621FA8D2" w14:textId="227254D3" w:rsidR="0017790C" w:rsidRPr="000A0FE3" w:rsidRDefault="0017790C" w:rsidP="001874D3">
            <w:pPr>
              <w:jc w:val="center"/>
              <w:rPr>
                <w:sz w:val="24"/>
              </w:rPr>
            </w:pPr>
            <w:r w:rsidRPr="000A0FE3">
              <w:rPr>
                <w:sz w:val="24"/>
                <w:szCs w:val="24"/>
              </w:rPr>
              <w:t>Опрос, дискуссия на семинаре. Разбор решения кейсов.</w:t>
            </w:r>
          </w:p>
        </w:tc>
      </w:tr>
      <w:tr w:rsidR="0017790C" w:rsidRPr="00084EFB" w14:paraId="084D760B" w14:textId="77777777" w:rsidTr="00084EFB">
        <w:trPr>
          <w:jc w:val="center"/>
        </w:trPr>
        <w:tc>
          <w:tcPr>
            <w:tcW w:w="2235" w:type="dxa"/>
            <w:shd w:val="clear" w:color="auto" w:fill="auto"/>
            <w:vAlign w:val="center"/>
          </w:tcPr>
          <w:p w14:paraId="6600702E" w14:textId="0235DEE7" w:rsidR="0017790C" w:rsidRPr="00084EFB" w:rsidRDefault="000A0FE3" w:rsidP="00E74965">
            <w:pPr>
              <w:pStyle w:val="a6"/>
              <w:ind w:left="0"/>
              <w:rPr>
                <w:sz w:val="24"/>
                <w:highlight w:val="yellow"/>
              </w:rPr>
            </w:pPr>
            <w:r>
              <w:rPr>
                <w:sz w:val="24"/>
                <w:szCs w:val="24"/>
              </w:rPr>
              <w:t xml:space="preserve">6. </w:t>
            </w:r>
            <w:r w:rsidRPr="00BD021F">
              <w:rPr>
                <w:sz w:val="24"/>
                <w:szCs w:val="24"/>
              </w:rPr>
              <w:t>Международная торговля услугами для инфраструктурного обеспечения отраслей экономики</w:t>
            </w:r>
          </w:p>
        </w:tc>
        <w:tc>
          <w:tcPr>
            <w:tcW w:w="5706" w:type="dxa"/>
            <w:shd w:val="clear" w:color="auto" w:fill="auto"/>
          </w:tcPr>
          <w:p w14:paraId="3D14AF9F" w14:textId="0100A18D" w:rsidR="0017790C" w:rsidRPr="000A0FE3" w:rsidRDefault="0017790C" w:rsidP="00E74965">
            <w:pPr>
              <w:ind w:firstLine="709"/>
              <w:rPr>
                <w:sz w:val="24"/>
                <w:szCs w:val="24"/>
              </w:rPr>
            </w:pPr>
            <w:r w:rsidRPr="000A0FE3">
              <w:rPr>
                <w:sz w:val="24"/>
                <w:szCs w:val="24"/>
              </w:rPr>
              <w:t>Способы организации международной торговли услугами: трансграничная поставка; потребление за рубежом; коммерческое присутствие; перемещение физических лиц. Основные виды услуг в соответствии с международной классификацией. Современные тенденции развития международной торговли услугами. Ситуация в международной торговле услугами для инфраструктурного обеспечения отраслей</w:t>
            </w:r>
            <w:r w:rsidR="000A0FE3" w:rsidRPr="000A0FE3">
              <w:rPr>
                <w:sz w:val="24"/>
                <w:szCs w:val="24"/>
              </w:rPr>
              <w:t xml:space="preserve">, в том числе </w:t>
            </w:r>
            <w:r w:rsidRPr="000A0FE3">
              <w:rPr>
                <w:sz w:val="24"/>
                <w:szCs w:val="24"/>
              </w:rPr>
              <w:t xml:space="preserve"> ТЭК.</w:t>
            </w:r>
          </w:p>
          <w:p w14:paraId="39DC7884" w14:textId="11F08500" w:rsidR="0017790C" w:rsidRPr="00084EFB" w:rsidRDefault="007D1DC8" w:rsidP="00E74965">
            <w:pPr>
              <w:spacing w:after="16" w:line="258" w:lineRule="auto"/>
              <w:ind w:left="2" w:right="140"/>
              <w:rPr>
                <w:sz w:val="24"/>
                <w:highlight w:val="yellow"/>
              </w:rPr>
            </w:pPr>
            <w:r w:rsidRPr="000A0FE3">
              <w:rPr>
                <w:sz w:val="24"/>
                <w:szCs w:val="24"/>
              </w:rPr>
              <w:t xml:space="preserve"> </w:t>
            </w:r>
            <w:r w:rsidR="0017790C" w:rsidRPr="000A0FE3">
              <w:rPr>
                <w:sz w:val="24"/>
                <w:szCs w:val="24"/>
              </w:rPr>
              <w:t>(</w:t>
            </w:r>
            <w:r w:rsidR="0017790C" w:rsidRPr="000A0FE3">
              <w:rPr>
                <w:rFonts w:eastAsia="Calibri"/>
                <w:i/>
                <w:sz w:val="24"/>
                <w:szCs w:val="24"/>
              </w:rPr>
              <w:t>Источники: раздел 8:</w:t>
            </w:r>
            <w:r w:rsidR="00207453" w:rsidRPr="000A0FE3">
              <w:rPr>
                <w:rFonts w:eastAsia="Calibri"/>
                <w:i/>
                <w:sz w:val="24"/>
                <w:szCs w:val="24"/>
              </w:rPr>
              <w:t xml:space="preserve">8.1.-1, </w:t>
            </w:r>
            <w:r w:rsidR="0017790C" w:rsidRPr="000A0FE3">
              <w:rPr>
                <w:sz w:val="24"/>
              </w:rPr>
              <w:t>8.2– 1</w:t>
            </w:r>
            <w:r w:rsidR="00207453" w:rsidRPr="000A0FE3">
              <w:rPr>
                <w:sz w:val="24"/>
              </w:rPr>
              <w:t>,2</w:t>
            </w:r>
            <w:r w:rsidR="0017790C" w:rsidRPr="000A0FE3">
              <w:rPr>
                <w:sz w:val="24"/>
              </w:rPr>
              <w:t>; 8.3-</w:t>
            </w:r>
            <w:r w:rsidR="00207453" w:rsidRPr="000A0FE3">
              <w:rPr>
                <w:sz w:val="24"/>
              </w:rPr>
              <w:t>1</w:t>
            </w:r>
            <w:r w:rsidR="0017790C" w:rsidRPr="000A0FE3">
              <w:rPr>
                <w:sz w:val="24"/>
              </w:rPr>
              <w:t xml:space="preserve">; </w:t>
            </w:r>
            <w:r w:rsidR="0017790C" w:rsidRPr="000A0FE3">
              <w:rPr>
                <w:rFonts w:eastAsia="Calibri"/>
                <w:i/>
                <w:sz w:val="24"/>
                <w:szCs w:val="24"/>
              </w:rPr>
              <w:t>раздел 9-3,4).</w:t>
            </w:r>
          </w:p>
        </w:tc>
        <w:tc>
          <w:tcPr>
            <w:tcW w:w="2246" w:type="dxa"/>
            <w:shd w:val="clear" w:color="auto" w:fill="auto"/>
            <w:vAlign w:val="center"/>
          </w:tcPr>
          <w:p w14:paraId="5A0837B1" w14:textId="172CE18A" w:rsidR="0017790C" w:rsidRPr="00084EFB" w:rsidRDefault="0017790C" w:rsidP="001874D3">
            <w:pPr>
              <w:jc w:val="center"/>
              <w:rPr>
                <w:sz w:val="24"/>
                <w:highlight w:val="yellow"/>
              </w:rPr>
            </w:pPr>
            <w:r w:rsidRPr="000A0FE3">
              <w:rPr>
                <w:sz w:val="24"/>
                <w:szCs w:val="24"/>
              </w:rPr>
              <w:t>Опрос, дискуссия на семинаре. Решение ситуационных задач.</w:t>
            </w:r>
          </w:p>
        </w:tc>
      </w:tr>
    </w:tbl>
    <w:p w14:paraId="2AD42711" w14:textId="77777777" w:rsidR="006C6FC9" w:rsidRPr="00084EFB" w:rsidRDefault="006C6FC9" w:rsidP="00E1247E">
      <w:pPr>
        <w:pStyle w:val="1"/>
        <w:spacing w:before="120"/>
        <w:ind w:firstLine="709"/>
        <w:jc w:val="both"/>
        <w:rPr>
          <w:rFonts w:ascii="Times New Roman" w:hAnsi="Times New Roman" w:cs="Times New Roman"/>
          <w:b/>
          <w:bCs/>
          <w:color w:val="000000" w:themeColor="text1"/>
          <w:sz w:val="28"/>
          <w:szCs w:val="28"/>
          <w:highlight w:val="yellow"/>
        </w:rPr>
      </w:pPr>
      <w:bookmarkStart w:id="8" w:name="_Toc118705321"/>
    </w:p>
    <w:p w14:paraId="3D4D51EC" w14:textId="4A6D9ACB" w:rsidR="00C52F7B" w:rsidRPr="00084EFB" w:rsidRDefault="00C52F7B" w:rsidP="00E1247E">
      <w:pPr>
        <w:pStyle w:val="1"/>
        <w:spacing w:before="120"/>
        <w:ind w:firstLine="709"/>
        <w:jc w:val="both"/>
        <w:rPr>
          <w:rFonts w:ascii="Times New Roman" w:hAnsi="Times New Roman" w:cs="Times New Roman"/>
          <w:b/>
          <w:bCs/>
          <w:color w:val="000000" w:themeColor="text1"/>
          <w:sz w:val="28"/>
          <w:szCs w:val="28"/>
        </w:rPr>
      </w:pPr>
      <w:r w:rsidRPr="00084EFB">
        <w:rPr>
          <w:rFonts w:ascii="Times New Roman" w:hAnsi="Times New Roman" w:cs="Times New Roman"/>
          <w:b/>
          <w:bCs/>
          <w:color w:val="000000" w:themeColor="text1"/>
          <w:sz w:val="28"/>
          <w:szCs w:val="28"/>
        </w:rPr>
        <w:t xml:space="preserve">6. </w:t>
      </w:r>
      <w:r w:rsidR="00E00BE6" w:rsidRPr="00084EFB">
        <w:rPr>
          <w:rFonts w:ascii="Times New Roman" w:hAnsi="Times New Roman" w:cs="Times New Roman"/>
          <w:b/>
          <w:bCs/>
          <w:color w:val="000000" w:themeColor="text1"/>
          <w:sz w:val="28"/>
          <w:szCs w:val="28"/>
        </w:rPr>
        <w:t>Перечень у</w:t>
      </w:r>
      <w:r w:rsidRPr="00084EFB">
        <w:rPr>
          <w:rFonts w:ascii="Times New Roman" w:hAnsi="Times New Roman" w:cs="Times New Roman"/>
          <w:b/>
          <w:bCs/>
          <w:color w:val="000000" w:themeColor="text1"/>
          <w:sz w:val="28"/>
          <w:szCs w:val="28"/>
        </w:rPr>
        <w:t>чебно-методическо</w:t>
      </w:r>
      <w:r w:rsidR="00E00BE6" w:rsidRPr="00084EFB">
        <w:rPr>
          <w:rFonts w:ascii="Times New Roman" w:hAnsi="Times New Roman" w:cs="Times New Roman"/>
          <w:b/>
          <w:bCs/>
          <w:color w:val="000000" w:themeColor="text1"/>
          <w:sz w:val="28"/>
          <w:szCs w:val="28"/>
        </w:rPr>
        <w:t>го</w:t>
      </w:r>
      <w:r w:rsidRPr="00084EFB">
        <w:rPr>
          <w:rFonts w:ascii="Times New Roman" w:hAnsi="Times New Roman" w:cs="Times New Roman"/>
          <w:b/>
          <w:bCs/>
          <w:color w:val="000000" w:themeColor="text1"/>
          <w:sz w:val="28"/>
          <w:szCs w:val="28"/>
        </w:rPr>
        <w:t xml:space="preserve"> обеспечени</w:t>
      </w:r>
      <w:r w:rsidR="00E00BE6" w:rsidRPr="00084EFB">
        <w:rPr>
          <w:rFonts w:ascii="Times New Roman" w:hAnsi="Times New Roman" w:cs="Times New Roman"/>
          <w:b/>
          <w:bCs/>
          <w:color w:val="000000" w:themeColor="text1"/>
          <w:sz w:val="28"/>
          <w:szCs w:val="28"/>
        </w:rPr>
        <w:t>я</w:t>
      </w:r>
      <w:r w:rsidRPr="00084EFB">
        <w:rPr>
          <w:rFonts w:ascii="Times New Roman" w:hAnsi="Times New Roman" w:cs="Times New Roman"/>
          <w:b/>
          <w:bCs/>
          <w:color w:val="000000" w:themeColor="text1"/>
          <w:sz w:val="28"/>
          <w:szCs w:val="28"/>
        </w:rPr>
        <w:t xml:space="preserve"> </w:t>
      </w:r>
      <w:r w:rsidR="00606047" w:rsidRPr="00084EFB">
        <w:rPr>
          <w:rFonts w:ascii="Times New Roman" w:hAnsi="Times New Roman" w:cs="Times New Roman"/>
          <w:b/>
          <w:bCs/>
          <w:color w:val="000000" w:themeColor="text1"/>
          <w:sz w:val="28"/>
          <w:szCs w:val="28"/>
        </w:rPr>
        <w:t xml:space="preserve">для </w:t>
      </w:r>
      <w:r w:rsidRPr="00084EFB">
        <w:rPr>
          <w:rFonts w:ascii="Times New Roman" w:hAnsi="Times New Roman" w:cs="Times New Roman"/>
          <w:b/>
          <w:bCs/>
          <w:color w:val="000000" w:themeColor="text1"/>
          <w:sz w:val="28"/>
          <w:szCs w:val="28"/>
        </w:rPr>
        <w:t xml:space="preserve">самостоятельной работы обучающихся по </w:t>
      </w:r>
      <w:r w:rsidR="00606047" w:rsidRPr="00084EFB">
        <w:rPr>
          <w:rFonts w:ascii="Times New Roman" w:hAnsi="Times New Roman" w:cs="Times New Roman"/>
          <w:b/>
          <w:bCs/>
          <w:color w:val="000000" w:themeColor="text1"/>
          <w:sz w:val="28"/>
          <w:szCs w:val="28"/>
        </w:rPr>
        <w:t>дисциплине</w:t>
      </w:r>
      <w:bookmarkEnd w:id="8"/>
    </w:p>
    <w:p w14:paraId="5A4CADF0" w14:textId="77777777" w:rsidR="008E5DB9" w:rsidRPr="00477F00" w:rsidRDefault="008E5DB9" w:rsidP="00E1247E">
      <w:pPr>
        <w:pStyle w:val="2"/>
        <w:spacing w:before="120"/>
        <w:ind w:left="0" w:firstLine="709"/>
        <w:jc w:val="both"/>
        <w:rPr>
          <w:color w:val="000000" w:themeColor="text1"/>
        </w:rPr>
      </w:pPr>
      <w:bookmarkStart w:id="9" w:name="_Toc118705322"/>
      <w:r w:rsidRPr="00477F00">
        <w:rPr>
          <w:color w:val="000000" w:themeColor="text1"/>
        </w:rPr>
        <w:t xml:space="preserve">6.1. </w:t>
      </w:r>
      <w:r w:rsidR="00F36684" w:rsidRPr="00477F00">
        <w:rPr>
          <w:color w:val="000000" w:themeColor="text1"/>
        </w:rPr>
        <w:t>Перечень вопросов, отводим</w:t>
      </w:r>
      <w:r w:rsidR="00024EEA" w:rsidRPr="00477F00">
        <w:rPr>
          <w:color w:val="000000" w:themeColor="text1"/>
        </w:rPr>
        <w:t xml:space="preserve">ых на самостоятельное освоение </w:t>
      </w:r>
      <w:r w:rsidR="00F36684" w:rsidRPr="00477F00">
        <w:rPr>
          <w:color w:val="000000" w:themeColor="text1"/>
        </w:rPr>
        <w:t>дисциплины, ф</w:t>
      </w:r>
      <w:r w:rsidRPr="00477F00">
        <w:rPr>
          <w:color w:val="000000" w:themeColor="text1"/>
        </w:rPr>
        <w:t>ормы внеаудиторной самостоятельной работы</w:t>
      </w:r>
      <w:bookmarkEnd w:id="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3685"/>
        <w:gridCol w:w="3750"/>
      </w:tblGrid>
      <w:tr w:rsidR="00FE4CE7" w:rsidRPr="00477F00" w14:paraId="5D530081" w14:textId="77777777" w:rsidTr="001B62D8">
        <w:tc>
          <w:tcPr>
            <w:tcW w:w="2647" w:type="dxa"/>
            <w:shd w:val="clear" w:color="auto" w:fill="auto"/>
          </w:tcPr>
          <w:p w14:paraId="1C66D582" w14:textId="77777777" w:rsidR="00FE4CE7" w:rsidRPr="00477F00" w:rsidRDefault="00FE4CE7" w:rsidP="00FE4CE7">
            <w:pPr>
              <w:jc w:val="center"/>
              <w:rPr>
                <w:sz w:val="24"/>
                <w:szCs w:val="24"/>
              </w:rPr>
            </w:pPr>
            <w:r w:rsidRPr="00477F00">
              <w:rPr>
                <w:b/>
                <w:sz w:val="24"/>
                <w:szCs w:val="24"/>
              </w:rPr>
              <w:t>Наименование тем (разделов) дисциплины</w:t>
            </w:r>
          </w:p>
        </w:tc>
        <w:tc>
          <w:tcPr>
            <w:tcW w:w="3685" w:type="dxa"/>
            <w:shd w:val="clear" w:color="auto" w:fill="auto"/>
          </w:tcPr>
          <w:p w14:paraId="30199C84" w14:textId="77777777" w:rsidR="00FE4CE7" w:rsidRPr="00477F00" w:rsidRDefault="00FE4CE7" w:rsidP="00FE4CE7">
            <w:pPr>
              <w:jc w:val="center"/>
              <w:rPr>
                <w:b/>
                <w:sz w:val="24"/>
                <w:szCs w:val="24"/>
              </w:rPr>
            </w:pPr>
            <w:r w:rsidRPr="00477F00">
              <w:rPr>
                <w:b/>
                <w:sz w:val="24"/>
                <w:szCs w:val="24"/>
              </w:rPr>
              <w:t>Перечень вопросов, отводимых на самостоятельное освоение</w:t>
            </w:r>
          </w:p>
        </w:tc>
        <w:tc>
          <w:tcPr>
            <w:tcW w:w="3750" w:type="dxa"/>
          </w:tcPr>
          <w:p w14:paraId="619647F2" w14:textId="77777777" w:rsidR="00FE4CE7" w:rsidRPr="00477F00" w:rsidRDefault="00FE4CE7" w:rsidP="00FE4CE7">
            <w:pPr>
              <w:jc w:val="center"/>
              <w:rPr>
                <w:b/>
                <w:sz w:val="24"/>
                <w:szCs w:val="24"/>
              </w:rPr>
            </w:pPr>
            <w:r w:rsidRPr="00477F00">
              <w:rPr>
                <w:b/>
                <w:sz w:val="24"/>
                <w:szCs w:val="24"/>
              </w:rPr>
              <w:t>Формы внеаудиторной самостоятельной работы</w:t>
            </w:r>
          </w:p>
        </w:tc>
      </w:tr>
      <w:tr w:rsidR="000A0FE3" w:rsidRPr="00084EFB" w14:paraId="09668D0D" w14:textId="77777777" w:rsidTr="001B62D8">
        <w:tc>
          <w:tcPr>
            <w:tcW w:w="2647" w:type="dxa"/>
            <w:shd w:val="clear" w:color="auto" w:fill="auto"/>
            <w:vAlign w:val="center"/>
          </w:tcPr>
          <w:p w14:paraId="29D9AABD" w14:textId="13A55B33" w:rsidR="000A0FE3" w:rsidRPr="00084EFB" w:rsidRDefault="000A0FE3" w:rsidP="00E74965">
            <w:pPr>
              <w:rPr>
                <w:sz w:val="24"/>
                <w:szCs w:val="24"/>
                <w:highlight w:val="yellow"/>
              </w:rPr>
            </w:pPr>
            <w:r>
              <w:rPr>
                <w:sz w:val="24"/>
                <w:szCs w:val="24"/>
              </w:rPr>
              <w:t>1.</w:t>
            </w:r>
            <w:r w:rsidRPr="00BD021F">
              <w:rPr>
                <w:sz w:val="24"/>
                <w:szCs w:val="24"/>
              </w:rPr>
              <w:t xml:space="preserve">Инфраструктура  и инфраструктурное обеспечение </w:t>
            </w:r>
            <w:r>
              <w:rPr>
                <w:sz w:val="24"/>
                <w:szCs w:val="24"/>
              </w:rPr>
              <w:t xml:space="preserve">развития </w:t>
            </w:r>
            <w:r w:rsidRPr="00BD021F">
              <w:rPr>
                <w:sz w:val="24"/>
                <w:szCs w:val="24"/>
              </w:rPr>
              <w:t>отраслей экономики</w:t>
            </w:r>
          </w:p>
        </w:tc>
        <w:tc>
          <w:tcPr>
            <w:tcW w:w="3685" w:type="dxa"/>
            <w:shd w:val="clear" w:color="auto" w:fill="auto"/>
          </w:tcPr>
          <w:p w14:paraId="570BC93D" w14:textId="7631EB63" w:rsidR="000A0FE3" w:rsidRPr="00477F00" w:rsidRDefault="000A0FE3" w:rsidP="00E74965">
            <w:pPr>
              <w:pStyle w:val="a6"/>
              <w:numPr>
                <w:ilvl w:val="0"/>
                <w:numId w:val="13"/>
              </w:numPr>
              <w:tabs>
                <w:tab w:val="left" w:pos="359"/>
              </w:tabs>
              <w:ind w:left="0" w:firstLine="0"/>
              <w:rPr>
                <w:sz w:val="24"/>
                <w:szCs w:val="24"/>
              </w:rPr>
            </w:pPr>
            <w:r w:rsidRPr="00477F00">
              <w:rPr>
                <w:sz w:val="24"/>
                <w:szCs w:val="24"/>
              </w:rPr>
              <w:t xml:space="preserve">Понятие инфраструктуры предприятий отраслей. </w:t>
            </w:r>
          </w:p>
          <w:p w14:paraId="78E57F77" w14:textId="104E9F45" w:rsidR="000A0FE3" w:rsidRPr="00477F00" w:rsidRDefault="000A0FE3" w:rsidP="00E74965">
            <w:pPr>
              <w:pStyle w:val="a6"/>
              <w:numPr>
                <w:ilvl w:val="0"/>
                <w:numId w:val="13"/>
              </w:numPr>
              <w:tabs>
                <w:tab w:val="left" w:pos="359"/>
              </w:tabs>
              <w:ind w:left="0" w:firstLine="0"/>
              <w:rPr>
                <w:sz w:val="24"/>
                <w:szCs w:val="24"/>
              </w:rPr>
            </w:pPr>
            <w:r w:rsidRPr="00477F00">
              <w:rPr>
                <w:sz w:val="24"/>
                <w:szCs w:val="24"/>
              </w:rPr>
              <w:t>Основные элементы инфраструктуры</w:t>
            </w:r>
            <w:r w:rsidR="00477F00" w:rsidRPr="00477F00">
              <w:rPr>
                <w:sz w:val="24"/>
                <w:szCs w:val="24"/>
              </w:rPr>
              <w:t xml:space="preserve"> отраслей</w:t>
            </w:r>
            <w:r w:rsidRPr="00477F00">
              <w:rPr>
                <w:sz w:val="24"/>
                <w:szCs w:val="24"/>
              </w:rPr>
              <w:t xml:space="preserve">: товарный рынок, рынок труда, финансовый рынок, информационный рынок.  </w:t>
            </w:r>
          </w:p>
          <w:p w14:paraId="378692A1" w14:textId="5B10FD06" w:rsidR="000A0FE3" w:rsidRPr="00477F00" w:rsidRDefault="000A0FE3" w:rsidP="00E74965">
            <w:pPr>
              <w:pStyle w:val="a6"/>
              <w:numPr>
                <w:ilvl w:val="0"/>
                <w:numId w:val="13"/>
              </w:numPr>
              <w:tabs>
                <w:tab w:val="left" w:pos="359"/>
              </w:tabs>
              <w:ind w:left="0" w:firstLine="0"/>
              <w:rPr>
                <w:sz w:val="24"/>
                <w:szCs w:val="24"/>
              </w:rPr>
            </w:pPr>
            <w:r w:rsidRPr="00477F00">
              <w:rPr>
                <w:sz w:val="24"/>
                <w:szCs w:val="24"/>
              </w:rPr>
              <w:t>Понятие производственной инфраструктуры</w:t>
            </w:r>
            <w:r w:rsidR="00477F00" w:rsidRPr="00477F00">
              <w:rPr>
                <w:sz w:val="24"/>
                <w:szCs w:val="24"/>
              </w:rPr>
              <w:t xml:space="preserve"> отраслей экономики</w:t>
            </w:r>
            <w:r w:rsidRPr="00477F00">
              <w:rPr>
                <w:sz w:val="24"/>
                <w:szCs w:val="24"/>
              </w:rPr>
              <w:t>.</w:t>
            </w:r>
          </w:p>
          <w:p w14:paraId="1E77EEBA" w14:textId="40B40E5E" w:rsidR="000A0FE3" w:rsidRPr="00477F00" w:rsidRDefault="000A0FE3" w:rsidP="00E74965">
            <w:pPr>
              <w:pStyle w:val="a6"/>
              <w:numPr>
                <w:ilvl w:val="0"/>
                <w:numId w:val="13"/>
              </w:numPr>
              <w:tabs>
                <w:tab w:val="left" w:pos="359"/>
              </w:tabs>
              <w:ind w:left="0" w:firstLine="0"/>
              <w:rPr>
                <w:sz w:val="24"/>
                <w:szCs w:val="24"/>
              </w:rPr>
            </w:pPr>
            <w:r w:rsidRPr="00477F00">
              <w:rPr>
                <w:sz w:val="24"/>
                <w:szCs w:val="24"/>
              </w:rPr>
              <w:t xml:space="preserve"> Факторы развития инфраструктурного обеспечения производственной деятельности. </w:t>
            </w:r>
          </w:p>
        </w:tc>
        <w:tc>
          <w:tcPr>
            <w:tcW w:w="3750" w:type="dxa"/>
          </w:tcPr>
          <w:p w14:paraId="7A0E15C8" w14:textId="28365C0F" w:rsidR="000A0FE3" w:rsidRPr="000A0FE3" w:rsidRDefault="000A0FE3" w:rsidP="001B62D8">
            <w:pPr>
              <w:jc w:val="center"/>
              <w:rPr>
                <w:sz w:val="24"/>
              </w:rPr>
            </w:pPr>
            <w:r w:rsidRPr="000A0FE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0A0FE3" w:rsidRPr="00084EFB" w14:paraId="15735CBC" w14:textId="77777777" w:rsidTr="001B62D8">
        <w:tc>
          <w:tcPr>
            <w:tcW w:w="2647" w:type="dxa"/>
            <w:shd w:val="clear" w:color="auto" w:fill="auto"/>
            <w:vAlign w:val="center"/>
          </w:tcPr>
          <w:p w14:paraId="2FBBD2E6" w14:textId="49A86188" w:rsidR="000A0FE3" w:rsidRPr="00084EFB" w:rsidRDefault="000A0FE3" w:rsidP="00E74965">
            <w:pPr>
              <w:rPr>
                <w:sz w:val="24"/>
                <w:highlight w:val="yellow"/>
              </w:rPr>
            </w:pPr>
            <w:r>
              <w:rPr>
                <w:sz w:val="24"/>
                <w:szCs w:val="24"/>
              </w:rPr>
              <w:t xml:space="preserve">2. </w:t>
            </w:r>
            <w:r w:rsidRPr="00BD021F">
              <w:rPr>
                <w:sz w:val="24"/>
                <w:szCs w:val="24"/>
              </w:rPr>
              <w:t xml:space="preserve">Сервисная деятельность  как способ инфраструктурного </w:t>
            </w:r>
            <w:r w:rsidRPr="00BD021F">
              <w:rPr>
                <w:sz w:val="24"/>
                <w:szCs w:val="24"/>
              </w:rPr>
              <w:lastRenderedPageBreak/>
              <w:t>обеспечения развития отраслей экономики</w:t>
            </w:r>
          </w:p>
        </w:tc>
        <w:tc>
          <w:tcPr>
            <w:tcW w:w="3685" w:type="dxa"/>
            <w:shd w:val="clear" w:color="auto" w:fill="auto"/>
          </w:tcPr>
          <w:p w14:paraId="034A31A6" w14:textId="34FC5844" w:rsidR="000A0FE3" w:rsidRPr="00477F00" w:rsidRDefault="000A0FE3" w:rsidP="00E74965">
            <w:pPr>
              <w:pStyle w:val="a6"/>
              <w:numPr>
                <w:ilvl w:val="0"/>
                <w:numId w:val="14"/>
              </w:numPr>
              <w:tabs>
                <w:tab w:val="left" w:pos="359"/>
              </w:tabs>
              <w:ind w:left="0" w:firstLine="0"/>
              <w:rPr>
                <w:sz w:val="24"/>
                <w:szCs w:val="24"/>
              </w:rPr>
            </w:pPr>
            <w:r w:rsidRPr="00477F00">
              <w:rPr>
                <w:sz w:val="24"/>
                <w:szCs w:val="24"/>
              </w:rPr>
              <w:lastRenderedPageBreak/>
              <w:t xml:space="preserve">Понятия услуг и  сервисной деятельности. Виды сервисной деятельности.  </w:t>
            </w:r>
          </w:p>
          <w:p w14:paraId="505F5817" w14:textId="4FD2EC83" w:rsidR="000A0FE3" w:rsidRPr="00477F00" w:rsidRDefault="000A0FE3" w:rsidP="00E74965">
            <w:pPr>
              <w:pStyle w:val="a6"/>
              <w:numPr>
                <w:ilvl w:val="0"/>
                <w:numId w:val="14"/>
              </w:numPr>
              <w:tabs>
                <w:tab w:val="left" w:pos="359"/>
              </w:tabs>
              <w:ind w:left="0" w:firstLine="0"/>
              <w:rPr>
                <w:sz w:val="24"/>
                <w:szCs w:val="24"/>
              </w:rPr>
            </w:pPr>
            <w:r w:rsidRPr="00477F00">
              <w:rPr>
                <w:sz w:val="24"/>
                <w:szCs w:val="24"/>
              </w:rPr>
              <w:t xml:space="preserve">Характеристики рынка услуг </w:t>
            </w:r>
            <w:r w:rsidRPr="00477F00">
              <w:rPr>
                <w:sz w:val="24"/>
                <w:szCs w:val="24"/>
              </w:rPr>
              <w:lastRenderedPageBreak/>
              <w:t xml:space="preserve">для бизнеса. </w:t>
            </w:r>
          </w:p>
          <w:p w14:paraId="55F2F2C3" w14:textId="77777777" w:rsidR="000A0FE3" w:rsidRPr="00477F00" w:rsidRDefault="000A0FE3" w:rsidP="00E74965">
            <w:pPr>
              <w:pStyle w:val="a6"/>
              <w:numPr>
                <w:ilvl w:val="0"/>
                <w:numId w:val="14"/>
              </w:numPr>
              <w:tabs>
                <w:tab w:val="left" w:pos="359"/>
              </w:tabs>
              <w:ind w:left="0" w:firstLine="0"/>
              <w:rPr>
                <w:sz w:val="24"/>
                <w:szCs w:val="24"/>
              </w:rPr>
            </w:pPr>
            <w:r w:rsidRPr="00477F00">
              <w:rPr>
                <w:sz w:val="24"/>
                <w:szCs w:val="24"/>
              </w:rPr>
              <w:t xml:space="preserve">Понятие и области сервисизации. </w:t>
            </w:r>
          </w:p>
          <w:p w14:paraId="22B2C0C7" w14:textId="77777777" w:rsidR="000A0FE3" w:rsidRPr="00477F00" w:rsidRDefault="000A0FE3" w:rsidP="00E74965">
            <w:pPr>
              <w:pStyle w:val="a6"/>
              <w:numPr>
                <w:ilvl w:val="0"/>
                <w:numId w:val="14"/>
              </w:numPr>
              <w:tabs>
                <w:tab w:val="left" w:pos="359"/>
              </w:tabs>
              <w:ind w:left="0" w:firstLine="0"/>
              <w:rPr>
                <w:sz w:val="24"/>
                <w:szCs w:val="24"/>
              </w:rPr>
            </w:pPr>
            <w:r w:rsidRPr="00477F00">
              <w:rPr>
                <w:sz w:val="24"/>
                <w:szCs w:val="24"/>
              </w:rPr>
              <w:t xml:space="preserve">Классификация услуг промышленных предприятий:  по группам; в соответствии с этапами цепочки создания стоимости. </w:t>
            </w:r>
          </w:p>
          <w:p w14:paraId="53968D4E" w14:textId="3F9BA66E" w:rsidR="000A0FE3" w:rsidRPr="00477F00" w:rsidRDefault="000A0FE3" w:rsidP="00E74965">
            <w:pPr>
              <w:pStyle w:val="a6"/>
              <w:numPr>
                <w:ilvl w:val="0"/>
                <w:numId w:val="14"/>
              </w:numPr>
              <w:tabs>
                <w:tab w:val="left" w:pos="359"/>
              </w:tabs>
              <w:ind w:left="0" w:firstLine="0"/>
              <w:rPr>
                <w:sz w:val="24"/>
              </w:rPr>
            </w:pPr>
            <w:r w:rsidRPr="00477F00">
              <w:rPr>
                <w:sz w:val="24"/>
                <w:szCs w:val="24"/>
              </w:rPr>
              <w:t>Статистика услуг в деятельности российских промышленных предприятий.</w:t>
            </w:r>
          </w:p>
        </w:tc>
        <w:tc>
          <w:tcPr>
            <w:tcW w:w="3750" w:type="dxa"/>
            <w:vAlign w:val="center"/>
          </w:tcPr>
          <w:p w14:paraId="51B7DBAD" w14:textId="3CDA6BF6" w:rsidR="000A0FE3" w:rsidRPr="000A0FE3" w:rsidRDefault="000A0FE3" w:rsidP="001B62D8">
            <w:pPr>
              <w:jc w:val="center"/>
              <w:rPr>
                <w:sz w:val="24"/>
              </w:rPr>
            </w:pPr>
            <w:r w:rsidRPr="000A0FE3">
              <w:rPr>
                <w:sz w:val="24"/>
              </w:rPr>
              <w:lastRenderedPageBreak/>
              <w:t xml:space="preserve">Работа с учебной и справочной литературой. Подготовка к опросу в устной форме.  Поиск информации в Интернете по </w:t>
            </w:r>
            <w:r w:rsidRPr="000A0FE3">
              <w:rPr>
                <w:sz w:val="24"/>
              </w:rPr>
              <w:lastRenderedPageBreak/>
              <w:t>заданной теме. Решение практических ситуаций.</w:t>
            </w:r>
          </w:p>
        </w:tc>
      </w:tr>
      <w:tr w:rsidR="000A0FE3" w:rsidRPr="00084EFB" w14:paraId="7E1D6F63" w14:textId="77777777" w:rsidTr="001B62D8">
        <w:tc>
          <w:tcPr>
            <w:tcW w:w="2647" w:type="dxa"/>
            <w:shd w:val="clear" w:color="auto" w:fill="auto"/>
            <w:vAlign w:val="center"/>
          </w:tcPr>
          <w:p w14:paraId="4D34561C" w14:textId="5BB28C79" w:rsidR="000A0FE3" w:rsidRPr="00084EFB" w:rsidRDefault="000A0FE3" w:rsidP="00E74965">
            <w:pPr>
              <w:rPr>
                <w:sz w:val="24"/>
                <w:highlight w:val="yellow"/>
              </w:rPr>
            </w:pPr>
            <w:r>
              <w:rPr>
                <w:sz w:val="24"/>
                <w:szCs w:val="24"/>
              </w:rPr>
              <w:lastRenderedPageBreak/>
              <w:t>3.</w:t>
            </w:r>
            <w:r w:rsidRPr="00BD021F">
              <w:rPr>
                <w:sz w:val="24"/>
                <w:szCs w:val="24"/>
              </w:rPr>
              <w:t>Характеристика различных направлений инфраструктурного обеспечения отраслей экономики</w:t>
            </w:r>
          </w:p>
        </w:tc>
        <w:tc>
          <w:tcPr>
            <w:tcW w:w="3685" w:type="dxa"/>
            <w:shd w:val="clear" w:color="auto" w:fill="auto"/>
          </w:tcPr>
          <w:p w14:paraId="62EBAC46" w14:textId="67159F36" w:rsidR="000A0FE3" w:rsidRPr="007E54DC" w:rsidRDefault="007E54DC" w:rsidP="00E74965">
            <w:pPr>
              <w:pStyle w:val="a6"/>
              <w:numPr>
                <w:ilvl w:val="0"/>
                <w:numId w:val="16"/>
              </w:numPr>
              <w:tabs>
                <w:tab w:val="left" w:pos="359"/>
              </w:tabs>
              <w:ind w:left="0" w:firstLine="0"/>
              <w:rPr>
                <w:sz w:val="24"/>
                <w:szCs w:val="24"/>
              </w:rPr>
            </w:pPr>
            <w:r w:rsidRPr="007E54DC">
              <w:rPr>
                <w:sz w:val="24"/>
                <w:szCs w:val="24"/>
              </w:rPr>
              <w:t>Ф</w:t>
            </w:r>
            <w:r w:rsidR="000A0FE3" w:rsidRPr="007E54DC">
              <w:rPr>
                <w:sz w:val="24"/>
                <w:szCs w:val="24"/>
              </w:rPr>
              <w:t>инансово-кредитны</w:t>
            </w:r>
            <w:r w:rsidRPr="007E54DC">
              <w:rPr>
                <w:sz w:val="24"/>
                <w:szCs w:val="24"/>
              </w:rPr>
              <w:t>е потребности развития отраслей экономики и их обеспечение.</w:t>
            </w:r>
            <w:r w:rsidR="000A0FE3" w:rsidRPr="007E54DC">
              <w:rPr>
                <w:sz w:val="24"/>
                <w:szCs w:val="24"/>
              </w:rPr>
              <w:t xml:space="preserve"> </w:t>
            </w:r>
          </w:p>
          <w:p w14:paraId="69ECB549" w14:textId="4389CEFB" w:rsidR="000A0FE3" w:rsidRPr="007E54DC" w:rsidRDefault="000A0FE3" w:rsidP="00E74965">
            <w:pPr>
              <w:pStyle w:val="a6"/>
              <w:numPr>
                <w:ilvl w:val="0"/>
                <w:numId w:val="16"/>
              </w:numPr>
              <w:tabs>
                <w:tab w:val="left" w:pos="359"/>
              </w:tabs>
              <w:ind w:left="0" w:firstLine="0"/>
              <w:rPr>
                <w:sz w:val="24"/>
                <w:szCs w:val="24"/>
              </w:rPr>
            </w:pPr>
            <w:r w:rsidRPr="007E54DC">
              <w:rPr>
                <w:sz w:val="24"/>
                <w:szCs w:val="24"/>
              </w:rPr>
              <w:t xml:space="preserve">Основные направления аналитических и консалтинговых услуг для предприятий: финансовое консультирование, налоговое консультирование, технический консалтинг, правовой консалтинг, СОУТ. </w:t>
            </w:r>
          </w:p>
          <w:p w14:paraId="38F39DF1" w14:textId="0C166285" w:rsidR="000A0FE3" w:rsidRPr="007E54DC" w:rsidRDefault="000A0FE3" w:rsidP="00E74965">
            <w:pPr>
              <w:pStyle w:val="a6"/>
              <w:numPr>
                <w:ilvl w:val="0"/>
                <w:numId w:val="16"/>
              </w:numPr>
              <w:tabs>
                <w:tab w:val="left" w:pos="359"/>
              </w:tabs>
              <w:ind w:left="0" w:firstLine="0"/>
              <w:rPr>
                <w:sz w:val="24"/>
                <w:szCs w:val="24"/>
              </w:rPr>
            </w:pPr>
            <w:r w:rsidRPr="007E54DC">
              <w:rPr>
                <w:sz w:val="24"/>
                <w:szCs w:val="24"/>
              </w:rPr>
              <w:t xml:space="preserve">Бизнес в сфере информационных технологий: содержание, особенности, основные направления. </w:t>
            </w:r>
          </w:p>
          <w:p w14:paraId="6BD856F9" w14:textId="18D65066" w:rsidR="000A0FE3" w:rsidRPr="007E54DC" w:rsidRDefault="000A0FE3" w:rsidP="00E74965">
            <w:pPr>
              <w:pStyle w:val="a6"/>
              <w:numPr>
                <w:ilvl w:val="0"/>
                <w:numId w:val="16"/>
              </w:numPr>
              <w:tabs>
                <w:tab w:val="left" w:pos="359"/>
              </w:tabs>
              <w:ind w:left="0" w:firstLine="0"/>
              <w:rPr>
                <w:sz w:val="24"/>
              </w:rPr>
            </w:pPr>
            <w:r w:rsidRPr="007E54DC">
              <w:rPr>
                <w:sz w:val="24"/>
                <w:szCs w:val="24"/>
              </w:rPr>
              <w:t>Бизнес в сфере ремонта технологического оборудования. Техническое обслуживание и ремонт промышленного оборудования.</w:t>
            </w:r>
            <w:r w:rsidRPr="007E54DC">
              <w:rPr>
                <w:sz w:val="28"/>
                <w:szCs w:val="28"/>
              </w:rPr>
              <w:t xml:space="preserve"> </w:t>
            </w:r>
          </w:p>
        </w:tc>
        <w:tc>
          <w:tcPr>
            <w:tcW w:w="3750" w:type="dxa"/>
            <w:vAlign w:val="center"/>
          </w:tcPr>
          <w:p w14:paraId="658D7063" w14:textId="3BF3539B" w:rsidR="000A0FE3" w:rsidRPr="000A0FE3" w:rsidRDefault="000A0FE3" w:rsidP="001B62D8">
            <w:pPr>
              <w:jc w:val="center"/>
              <w:rPr>
                <w:sz w:val="24"/>
              </w:rPr>
            </w:pPr>
            <w:r w:rsidRPr="000A0FE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0A0FE3" w:rsidRPr="00084EFB" w14:paraId="3D788856" w14:textId="77777777" w:rsidTr="001B62D8">
        <w:tc>
          <w:tcPr>
            <w:tcW w:w="2647" w:type="dxa"/>
            <w:shd w:val="clear" w:color="auto" w:fill="auto"/>
            <w:vAlign w:val="center"/>
          </w:tcPr>
          <w:p w14:paraId="15B297E7" w14:textId="6BC3F7A3" w:rsidR="000A0FE3" w:rsidRPr="00084EFB" w:rsidRDefault="000A0FE3" w:rsidP="00E74965">
            <w:pPr>
              <w:pStyle w:val="a6"/>
              <w:ind w:left="0"/>
              <w:rPr>
                <w:sz w:val="24"/>
                <w:highlight w:val="yellow"/>
              </w:rPr>
            </w:pPr>
            <w:r>
              <w:rPr>
                <w:sz w:val="24"/>
                <w:szCs w:val="24"/>
              </w:rPr>
              <w:t xml:space="preserve">4. </w:t>
            </w:r>
            <w:r w:rsidRPr="00BD021F">
              <w:rPr>
                <w:sz w:val="24"/>
                <w:szCs w:val="24"/>
              </w:rPr>
              <w:t>Транспортная и логистическая инфраструктура</w:t>
            </w:r>
            <w:r>
              <w:rPr>
                <w:sz w:val="24"/>
                <w:szCs w:val="24"/>
              </w:rPr>
              <w:t xml:space="preserve"> отраслей экономики</w:t>
            </w:r>
          </w:p>
        </w:tc>
        <w:tc>
          <w:tcPr>
            <w:tcW w:w="3685" w:type="dxa"/>
            <w:shd w:val="clear" w:color="auto" w:fill="auto"/>
          </w:tcPr>
          <w:p w14:paraId="170DA3BD" w14:textId="66B86D47" w:rsidR="000A0FE3" w:rsidRPr="007E54DC" w:rsidRDefault="000A0FE3" w:rsidP="00E74965">
            <w:pPr>
              <w:pStyle w:val="a6"/>
              <w:numPr>
                <w:ilvl w:val="0"/>
                <w:numId w:val="17"/>
              </w:numPr>
              <w:tabs>
                <w:tab w:val="left" w:pos="359"/>
              </w:tabs>
              <w:ind w:left="0" w:firstLine="0"/>
              <w:rPr>
                <w:sz w:val="24"/>
                <w:szCs w:val="24"/>
              </w:rPr>
            </w:pPr>
            <w:r w:rsidRPr="007E54DC">
              <w:rPr>
                <w:sz w:val="24"/>
                <w:szCs w:val="24"/>
              </w:rPr>
              <w:t xml:space="preserve">Объекты и субъекты транспортной инфраструктуры. Транспортные средства. </w:t>
            </w:r>
          </w:p>
          <w:p w14:paraId="5BF18E14" w14:textId="70D70B07" w:rsidR="000A0FE3" w:rsidRPr="007E54DC" w:rsidRDefault="000A0FE3" w:rsidP="00E74965">
            <w:pPr>
              <w:pStyle w:val="a6"/>
              <w:numPr>
                <w:ilvl w:val="0"/>
                <w:numId w:val="17"/>
              </w:numPr>
              <w:tabs>
                <w:tab w:val="left" w:pos="359"/>
              </w:tabs>
              <w:ind w:left="0" w:firstLine="0"/>
              <w:rPr>
                <w:sz w:val="24"/>
                <w:szCs w:val="24"/>
              </w:rPr>
            </w:pPr>
            <w:r w:rsidRPr="007E54DC">
              <w:rPr>
                <w:sz w:val="24"/>
                <w:szCs w:val="24"/>
              </w:rPr>
              <w:t xml:space="preserve">Назначение транспортной инфраструктуры и ее характеристика. </w:t>
            </w:r>
          </w:p>
          <w:p w14:paraId="014F44A2" w14:textId="5CE479D1" w:rsidR="000A0FE3" w:rsidRPr="007E54DC" w:rsidRDefault="000A0FE3" w:rsidP="00E74965">
            <w:pPr>
              <w:pStyle w:val="a6"/>
              <w:numPr>
                <w:ilvl w:val="0"/>
                <w:numId w:val="17"/>
              </w:numPr>
              <w:tabs>
                <w:tab w:val="left" w:pos="359"/>
              </w:tabs>
              <w:ind w:left="0" w:firstLine="0"/>
              <w:rPr>
                <w:sz w:val="24"/>
                <w:szCs w:val="24"/>
              </w:rPr>
            </w:pPr>
            <w:r w:rsidRPr="007E54DC">
              <w:rPr>
                <w:sz w:val="24"/>
                <w:szCs w:val="24"/>
              </w:rPr>
              <w:t xml:space="preserve">Финансирование транспортной инфраструктуры России. </w:t>
            </w:r>
          </w:p>
          <w:p w14:paraId="7F7A395A" w14:textId="16F437CE" w:rsidR="000A0FE3" w:rsidRPr="007E54DC" w:rsidRDefault="000A0FE3" w:rsidP="00E74965">
            <w:pPr>
              <w:pStyle w:val="a6"/>
              <w:numPr>
                <w:ilvl w:val="0"/>
                <w:numId w:val="17"/>
              </w:numPr>
              <w:tabs>
                <w:tab w:val="left" w:pos="359"/>
              </w:tabs>
              <w:ind w:left="0" w:firstLine="0"/>
              <w:rPr>
                <w:sz w:val="24"/>
              </w:rPr>
            </w:pPr>
            <w:r w:rsidRPr="007E54DC">
              <w:rPr>
                <w:sz w:val="24"/>
                <w:szCs w:val="24"/>
              </w:rPr>
              <w:t>Понятие, функции и составляющие логистической инфраструктуры.</w:t>
            </w:r>
            <w:r w:rsidRPr="007E54DC">
              <w:rPr>
                <w:sz w:val="28"/>
                <w:szCs w:val="28"/>
              </w:rPr>
              <w:t xml:space="preserve"> </w:t>
            </w:r>
          </w:p>
        </w:tc>
        <w:tc>
          <w:tcPr>
            <w:tcW w:w="3750" w:type="dxa"/>
            <w:vAlign w:val="center"/>
          </w:tcPr>
          <w:p w14:paraId="0EF739FE" w14:textId="00DB383B" w:rsidR="000A0FE3" w:rsidRPr="000A0FE3" w:rsidRDefault="000A0FE3" w:rsidP="001B62D8">
            <w:pPr>
              <w:jc w:val="center"/>
              <w:rPr>
                <w:sz w:val="24"/>
              </w:rPr>
            </w:pPr>
            <w:r w:rsidRPr="000A0FE3">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0A0FE3" w:rsidRPr="00084EFB" w14:paraId="25AEDFC2" w14:textId="77777777" w:rsidTr="00F13A6D">
        <w:tc>
          <w:tcPr>
            <w:tcW w:w="2647" w:type="dxa"/>
            <w:shd w:val="clear" w:color="auto" w:fill="auto"/>
            <w:vAlign w:val="center"/>
          </w:tcPr>
          <w:p w14:paraId="0CDA3ACD" w14:textId="580027D1" w:rsidR="000A0FE3" w:rsidRPr="00084EFB" w:rsidRDefault="000A0FE3" w:rsidP="00E74965">
            <w:pPr>
              <w:rPr>
                <w:sz w:val="24"/>
                <w:highlight w:val="yellow"/>
              </w:rPr>
            </w:pPr>
            <w:r>
              <w:rPr>
                <w:sz w:val="24"/>
                <w:szCs w:val="24"/>
              </w:rPr>
              <w:t xml:space="preserve">5. </w:t>
            </w:r>
            <w:r w:rsidRPr="00BD021F">
              <w:rPr>
                <w:sz w:val="24"/>
                <w:szCs w:val="24"/>
              </w:rPr>
              <w:t>Управление качеством услуг инфраструктурного обеспечения отраслей  экономики</w:t>
            </w:r>
          </w:p>
        </w:tc>
        <w:tc>
          <w:tcPr>
            <w:tcW w:w="3685" w:type="dxa"/>
            <w:shd w:val="clear" w:color="auto" w:fill="auto"/>
          </w:tcPr>
          <w:p w14:paraId="62226F21" w14:textId="44223DFD" w:rsidR="000A0FE3" w:rsidRPr="007E54DC" w:rsidRDefault="000A0FE3" w:rsidP="00E74965">
            <w:pPr>
              <w:pStyle w:val="a6"/>
              <w:numPr>
                <w:ilvl w:val="0"/>
                <w:numId w:val="18"/>
              </w:numPr>
              <w:ind w:left="0" w:firstLine="0"/>
              <w:rPr>
                <w:sz w:val="24"/>
                <w:szCs w:val="24"/>
              </w:rPr>
            </w:pPr>
            <w:r w:rsidRPr="007E54DC">
              <w:rPr>
                <w:sz w:val="24"/>
                <w:szCs w:val="24"/>
              </w:rPr>
              <w:t xml:space="preserve">Понятие качества услуг. Особенности качества услуг. </w:t>
            </w:r>
          </w:p>
          <w:p w14:paraId="5E0E420B" w14:textId="04CF11AB" w:rsidR="000A0FE3" w:rsidRPr="007E54DC" w:rsidRDefault="000A0FE3" w:rsidP="00E74965">
            <w:pPr>
              <w:pStyle w:val="a6"/>
              <w:numPr>
                <w:ilvl w:val="0"/>
                <w:numId w:val="18"/>
              </w:numPr>
              <w:ind w:left="0" w:firstLine="0"/>
              <w:rPr>
                <w:sz w:val="24"/>
                <w:szCs w:val="24"/>
              </w:rPr>
            </w:pPr>
            <w:r w:rsidRPr="007E54DC">
              <w:rPr>
                <w:sz w:val="24"/>
                <w:szCs w:val="24"/>
              </w:rPr>
              <w:t xml:space="preserve">Проблемы измерения качества услуг. </w:t>
            </w:r>
          </w:p>
          <w:p w14:paraId="45D535A2" w14:textId="7E5235F0" w:rsidR="000A0FE3" w:rsidRPr="007E54DC" w:rsidRDefault="000A0FE3" w:rsidP="00E74965">
            <w:pPr>
              <w:pStyle w:val="a6"/>
              <w:numPr>
                <w:ilvl w:val="0"/>
                <w:numId w:val="18"/>
              </w:numPr>
              <w:ind w:left="0" w:firstLine="0"/>
              <w:rPr>
                <w:sz w:val="24"/>
                <w:szCs w:val="24"/>
              </w:rPr>
            </w:pPr>
            <w:r w:rsidRPr="007E54DC">
              <w:rPr>
                <w:sz w:val="24"/>
                <w:szCs w:val="24"/>
              </w:rPr>
              <w:t>Планирование качества услуг инфраструктурного обеспечения отраслей</w:t>
            </w:r>
            <w:r w:rsidR="007E54DC" w:rsidRPr="007E54DC">
              <w:rPr>
                <w:sz w:val="24"/>
                <w:szCs w:val="24"/>
              </w:rPr>
              <w:t xml:space="preserve"> экономики</w:t>
            </w:r>
            <w:r w:rsidRPr="007E54DC">
              <w:rPr>
                <w:sz w:val="24"/>
                <w:szCs w:val="24"/>
              </w:rPr>
              <w:t>.</w:t>
            </w:r>
          </w:p>
          <w:p w14:paraId="64087FE7" w14:textId="1F775807" w:rsidR="000A0FE3" w:rsidRPr="007E54DC" w:rsidRDefault="000A0FE3" w:rsidP="00E74965">
            <w:pPr>
              <w:pStyle w:val="a6"/>
              <w:numPr>
                <w:ilvl w:val="0"/>
                <w:numId w:val="18"/>
              </w:numPr>
              <w:ind w:left="0" w:firstLine="0"/>
              <w:rPr>
                <w:sz w:val="24"/>
                <w:szCs w:val="24"/>
              </w:rPr>
            </w:pPr>
            <w:r w:rsidRPr="007E54DC">
              <w:rPr>
                <w:sz w:val="24"/>
                <w:szCs w:val="24"/>
              </w:rPr>
              <w:t xml:space="preserve"> Оперативное управление качеством услуг. Контроль </w:t>
            </w:r>
            <w:r w:rsidRPr="007E54DC">
              <w:rPr>
                <w:sz w:val="24"/>
                <w:szCs w:val="24"/>
              </w:rPr>
              <w:lastRenderedPageBreak/>
              <w:t xml:space="preserve">качества услуг. Улучшение качества услуг. Автоматизация услуг. </w:t>
            </w:r>
          </w:p>
          <w:p w14:paraId="2B0E8FB5" w14:textId="2CB1D544" w:rsidR="000A0FE3" w:rsidRPr="007E54DC" w:rsidRDefault="000A0FE3" w:rsidP="00E74965">
            <w:pPr>
              <w:pStyle w:val="a6"/>
              <w:numPr>
                <w:ilvl w:val="0"/>
                <w:numId w:val="18"/>
              </w:numPr>
              <w:ind w:left="0" w:firstLine="0"/>
              <w:rPr>
                <w:sz w:val="24"/>
              </w:rPr>
            </w:pPr>
            <w:r w:rsidRPr="007E54DC">
              <w:rPr>
                <w:sz w:val="24"/>
                <w:szCs w:val="24"/>
              </w:rPr>
              <w:t>Методы управления качеством в сфере услуг для отраслей</w:t>
            </w:r>
            <w:r w:rsidR="007E54DC" w:rsidRPr="007E54DC">
              <w:rPr>
                <w:sz w:val="24"/>
                <w:szCs w:val="24"/>
              </w:rPr>
              <w:t xml:space="preserve"> экономики</w:t>
            </w:r>
            <w:r w:rsidRPr="007E54DC">
              <w:rPr>
                <w:sz w:val="24"/>
                <w:szCs w:val="24"/>
              </w:rPr>
              <w:t xml:space="preserve">: структурирование функции качества; бенчмаркинг; анализ видов и последствий отказов; пока йоке; простые статистические методы контроля, шесть сигм; система сбалансированных показателей. </w:t>
            </w:r>
          </w:p>
        </w:tc>
        <w:tc>
          <w:tcPr>
            <w:tcW w:w="3750" w:type="dxa"/>
            <w:vAlign w:val="center"/>
          </w:tcPr>
          <w:p w14:paraId="68ABE64C" w14:textId="7508D784" w:rsidR="000A0FE3" w:rsidRPr="00084EFB" w:rsidRDefault="000A0FE3" w:rsidP="00F13A6D">
            <w:pPr>
              <w:jc w:val="center"/>
              <w:rPr>
                <w:sz w:val="24"/>
                <w:highlight w:val="yellow"/>
              </w:rPr>
            </w:pPr>
            <w:r w:rsidRPr="000A0FE3">
              <w:rPr>
                <w:sz w:val="24"/>
              </w:rPr>
              <w:lastRenderedPageBreak/>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0A0FE3" w:rsidRPr="00084EFB" w14:paraId="2C07A995" w14:textId="77777777" w:rsidTr="00F13A6D">
        <w:tc>
          <w:tcPr>
            <w:tcW w:w="2647" w:type="dxa"/>
            <w:shd w:val="clear" w:color="auto" w:fill="auto"/>
            <w:vAlign w:val="center"/>
          </w:tcPr>
          <w:p w14:paraId="40CAC967" w14:textId="190463A8" w:rsidR="000A0FE3" w:rsidRPr="00084EFB" w:rsidRDefault="000A0FE3" w:rsidP="00E74965">
            <w:pPr>
              <w:pStyle w:val="a6"/>
              <w:ind w:left="0"/>
              <w:rPr>
                <w:sz w:val="24"/>
                <w:highlight w:val="yellow"/>
              </w:rPr>
            </w:pPr>
            <w:r>
              <w:rPr>
                <w:sz w:val="24"/>
                <w:szCs w:val="24"/>
              </w:rPr>
              <w:t xml:space="preserve">6. </w:t>
            </w:r>
            <w:r w:rsidRPr="00BD021F">
              <w:rPr>
                <w:sz w:val="24"/>
                <w:szCs w:val="24"/>
              </w:rPr>
              <w:t>Международная торговля услугами для инфраструктурного обеспечения отраслей экономики</w:t>
            </w:r>
          </w:p>
        </w:tc>
        <w:tc>
          <w:tcPr>
            <w:tcW w:w="3685" w:type="dxa"/>
            <w:shd w:val="clear" w:color="auto" w:fill="auto"/>
          </w:tcPr>
          <w:p w14:paraId="4C9262BA" w14:textId="77777777" w:rsidR="000A0FE3" w:rsidRPr="007E54DC" w:rsidRDefault="000A0FE3" w:rsidP="00E74965">
            <w:pPr>
              <w:pStyle w:val="a6"/>
              <w:numPr>
                <w:ilvl w:val="0"/>
                <w:numId w:val="19"/>
              </w:numPr>
              <w:ind w:left="0" w:firstLine="0"/>
              <w:rPr>
                <w:sz w:val="24"/>
                <w:szCs w:val="24"/>
              </w:rPr>
            </w:pPr>
            <w:r w:rsidRPr="007E54DC">
              <w:rPr>
                <w:sz w:val="24"/>
                <w:szCs w:val="24"/>
              </w:rPr>
              <w:t xml:space="preserve">Международное регулирование международной торговли услугами. </w:t>
            </w:r>
          </w:p>
          <w:p w14:paraId="407D138B" w14:textId="26E24540" w:rsidR="000A0FE3" w:rsidRPr="007E54DC" w:rsidRDefault="000A0FE3" w:rsidP="00E74965">
            <w:pPr>
              <w:pStyle w:val="a6"/>
              <w:numPr>
                <w:ilvl w:val="0"/>
                <w:numId w:val="19"/>
              </w:numPr>
              <w:ind w:left="0" w:firstLine="0"/>
              <w:rPr>
                <w:sz w:val="24"/>
                <w:szCs w:val="24"/>
              </w:rPr>
            </w:pPr>
            <w:r w:rsidRPr="007E54DC">
              <w:rPr>
                <w:sz w:val="24"/>
                <w:szCs w:val="24"/>
              </w:rPr>
              <w:t>Генеральное соглашение по торговле услугами.</w:t>
            </w:r>
          </w:p>
          <w:p w14:paraId="11CA4257" w14:textId="77777777" w:rsidR="000A0FE3" w:rsidRPr="007E54DC" w:rsidRDefault="000A0FE3" w:rsidP="00E74965">
            <w:pPr>
              <w:pStyle w:val="a6"/>
              <w:numPr>
                <w:ilvl w:val="0"/>
                <w:numId w:val="19"/>
              </w:numPr>
              <w:ind w:left="0" w:firstLine="0"/>
              <w:rPr>
                <w:sz w:val="24"/>
                <w:szCs w:val="24"/>
              </w:rPr>
            </w:pPr>
            <w:r w:rsidRPr="007E54DC">
              <w:rPr>
                <w:sz w:val="24"/>
                <w:szCs w:val="24"/>
              </w:rPr>
              <w:t xml:space="preserve">Платежи, входящие в баланс услуг международной торговли в соответствии с классификацией МВФ. </w:t>
            </w:r>
          </w:p>
          <w:p w14:paraId="19639AA9" w14:textId="175FAD91" w:rsidR="000A0FE3" w:rsidRPr="007E54DC" w:rsidRDefault="000A0FE3" w:rsidP="00E74965">
            <w:pPr>
              <w:pStyle w:val="a6"/>
              <w:numPr>
                <w:ilvl w:val="0"/>
                <w:numId w:val="19"/>
              </w:numPr>
              <w:ind w:left="0" w:firstLine="0"/>
              <w:rPr>
                <w:sz w:val="24"/>
                <w:szCs w:val="24"/>
              </w:rPr>
            </w:pPr>
            <w:r w:rsidRPr="007E54DC">
              <w:rPr>
                <w:sz w:val="24"/>
                <w:szCs w:val="24"/>
              </w:rPr>
              <w:t xml:space="preserve">Подходы к классификации услуг Всемирного банка. </w:t>
            </w:r>
          </w:p>
          <w:p w14:paraId="3E9D4989" w14:textId="7E95036A" w:rsidR="000A0FE3" w:rsidRPr="007E54DC" w:rsidRDefault="000A0FE3" w:rsidP="00E74965">
            <w:pPr>
              <w:pStyle w:val="a6"/>
              <w:numPr>
                <w:ilvl w:val="0"/>
                <w:numId w:val="19"/>
              </w:numPr>
              <w:ind w:left="0" w:firstLine="0"/>
              <w:rPr>
                <w:sz w:val="24"/>
              </w:rPr>
            </w:pPr>
            <w:r w:rsidRPr="007E54DC">
              <w:rPr>
                <w:sz w:val="24"/>
                <w:szCs w:val="24"/>
              </w:rPr>
              <w:t>Структура международной торговли услугами. Россия на международном рынке услуг.</w:t>
            </w:r>
            <w:r w:rsidRPr="007E54DC">
              <w:rPr>
                <w:sz w:val="28"/>
                <w:szCs w:val="28"/>
              </w:rPr>
              <w:t xml:space="preserve"> </w:t>
            </w:r>
          </w:p>
        </w:tc>
        <w:tc>
          <w:tcPr>
            <w:tcW w:w="3750" w:type="dxa"/>
            <w:vAlign w:val="center"/>
          </w:tcPr>
          <w:p w14:paraId="331AF3CC" w14:textId="0F15BF7E" w:rsidR="000A0FE3" w:rsidRPr="00084EFB" w:rsidRDefault="000A0FE3" w:rsidP="00F13A6D">
            <w:pPr>
              <w:jc w:val="center"/>
              <w:rPr>
                <w:sz w:val="24"/>
                <w:highlight w:val="yellow"/>
              </w:rPr>
            </w:pPr>
            <w:r w:rsidRPr="00C455F8">
              <w:rPr>
                <w:sz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bl>
    <w:p w14:paraId="0074FE05" w14:textId="6FF97E06" w:rsidR="00C6203A" w:rsidRPr="00C455F8" w:rsidRDefault="008E5DB9" w:rsidP="00AC3741">
      <w:pPr>
        <w:pStyle w:val="2"/>
        <w:spacing w:before="120" w:line="360" w:lineRule="auto"/>
        <w:ind w:left="0" w:firstLine="709"/>
        <w:jc w:val="both"/>
        <w:rPr>
          <w:color w:val="000000" w:themeColor="text1"/>
        </w:rPr>
      </w:pPr>
      <w:bookmarkStart w:id="10" w:name="_Toc118705323"/>
      <w:r w:rsidRPr="00C455F8">
        <w:rPr>
          <w:color w:val="000000" w:themeColor="text1"/>
        </w:rPr>
        <w:t xml:space="preserve">6.2. </w:t>
      </w:r>
      <w:r w:rsidR="00F36684" w:rsidRPr="00C455F8">
        <w:rPr>
          <w:color w:val="000000" w:themeColor="text1"/>
        </w:rPr>
        <w:t>Перечень вопросов, заданий, тем для подготовки к текущему контролю</w:t>
      </w:r>
      <w:bookmarkEnd w:id="10"/>
      <w:r w:rsidR="00F36684" w:rsidRPr="00C455F8">
        <w:rPr>
          <w:color w:val="000000" w:themeColor="text1"/>
        </w:rPr>
        <w:t xml:space="preserve"> </w:t>
      </w:r>
      <w:bookmarkStart w:id="11" w:name="_Toc520321674"/>
      <w:bookmarkStart w:id="12" w:name="_Toc520322320"/>
    </w:p>
    <w:p w14:paraId="370405A4" w14:textId="2A238D5D" w:rsidR="001B62D8" w:rsidRPr="00C455F8" w:rsidRDefault="001B62D8" w:rsidP="001B62D8">
      <w:pPr>
        <w:ind w:firstLine="709"/>
        <w:jc w:val="both"/>
        <w:rPr>
          <w:rFonts w:eastAsiaTheme="minorEastAsia"/>
          <w:sz w:val="28"/>
          <w:szCs w:val="28"/>
        </w:rPr>
      </w:pPr>
      <w:r w:rsidRPr="00C455F8">
        <w:rPr>
          <w:rFonts w:eastAsiaTheme="minorEastAsia"/>
          <w:sz w:val="28"/>
          <w:szCs w:val="28"/>
        </w:rPr>
        <w:t>Промежуточный контроль проводится в форме</w:t>
      </w:r>
      <w:r w:rsidR="00207453" w:rsidRPr="00C455F8">
        <w:rPr>
          <w:rFonts w:eastAsiaTheme="minorEastAsia"/>
          <w:sz w:val="28"/>
          <w:szCs w:val="28"/>
        </w:rPr>
        <w:t xml:space="preserve"> </w:t>
      </w:r>
      <w:r w:rsidR="002012BC" w:rsidRPr="002012BC">
        <w:rPr>
          <w:rFonts w:eastAsiaTheme="minorEastAsia"/>
          <w:sz w:val="28"/>
          <w:szCs w:val="28"/>
        </w:rPr>
        <w:t>зачета</w:t>
      </w:r>
      <w:r w:rsidRPr="002012BC">
        <w:rPr>
          <w:rFonts w:eastAsiaTheme="minorEastAsia"/>
          <w:sz w:val="28"/>
          <w:szCs w:val="28"/>
        </w:rPr>
        <w:t>,</w:t>
      </w:r>
      <w:r w:rsidRPr="00C455F8">
        <w:rPr>
          <w:rFonts w:eastAsiaTheme="minorEastAsia"/>
          <w:sz w:val="28"/>
          <w:szCs w:val="28"/>
        </w:rPr>
        <w:t xml:space="preserve">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1B62D8" w:rsidRPr="00C455F8" w14:paraId="3E2E8056" w14:textId="77777777" w:rsidTr="005B5EDC">
        <w:trPr>
          <w:jc w:val="center"/>
        </w:trPr>
        <w:tc>
          <w:tcPr>
            <w:tcW w:w="298" w:type="pct"/>
          </w:tcPr>
          <w:p w14:paraId="30593A39" w14:textId="77777777" w:rsidR="001B62D8" w:rsidRPr="00C455F8" w:rsidRDefault="001B62D8" w:rsidP="005B5EDC">
            <w:pPr>
              <w:jc w:val="center"/>
              <w:rPr>
                <w:rFonts w:eastAsiaTheme="minorEastAsia"/>
                <w:b/>
                <w:sz w:val="24"/>
                <w:szCs w:val="24"/>
              </w:rPr>
            </w:pPr>
            <w:r w:rsidRPr="00C455F8">
              <w:rPr>
                <w:rFonts w:eastAsiaTheme="minorEastAsia"/>
                <w:b/>
                <w:sz w:val="24"/>
                <w:szCs w:val="24"/>
              </w:rPr>
              <w:t xml:space="preserve">№ </w:t>
            </w:r>
          </w:p>
        </w:tc>
        <w:tc>
          <w:tcPr>
            <w:tcW w:w="3060" w:type="pct"/>
          </w:tcPr>
          <w:p w14:paraId="6A1B67C8" w14:textId="77777777" w:rsidR="001B62D8" w:rsidRPr="00C455F8" w:rsidRDefault="001B62D8" w:rsidP="005B5EDC">
            <w:pPr>
              <w:jc w:val="center"/>
              <w:rPr>
                <w:rFonts w:eastAsiaTheme="minorEastAsia"/>
                <w:b/>
                <w:sz w:val="24"/>
                <w:szCs w:val="24"/>
              </w:rPr>
            </w:pPr>
            <w:r w:rsidRPr="00C455F8">
              <w:rPr>
                <w:rFonts w:eastAsiaTheme="minorEastAsia"/>
                <w:b/>
                <w:sz w:val="24"/>
                <w:szCs w:val="24"/>
              </w:rPr>
              <w:t>Вид отчетности</w:t>
            </w:r>
          </w:p>
        </w:tc>
        <w:tc>
          <w:tcPr>
            <w:tcW w:w="1642" w:type="pct"/>
          </w:tcPr>
          <w:p w14:paraId="38696402" w14:textId="77777777" w:rsidR="001B62D8" w:rsidRPr="00C455F8" w:rsidRDefault="001B62D8" w:rsidP="005B5EDC">
            <w:pPr>
              <w:jc w:val="center"/>
              <w:rPr>
                <w:rFonts w:eastAsiaTheme="minorEastAsia"/>
                <w:b/>
                <w:sz w:val="24"/>
                <w:szCs w:val="24"/>
              </w:rPr>
            </w:pPr>
            <w:r w:rsidRPr="00C455F8">
              <w:rPr>
                <w:rFonts w:eastAsiaTheme="minorEastAsia"/>
                <w:b/>
                <w:sz w:val="24"/>
                <w:szCs w:val="24"/>
              </w:rPr>
              <w:t>Баллы</w:t>
            </w:r>
          </w:p>
        </w:tc>
      </w:tr>
      <w:tr w:rsidR="001B62D8" w:rsidRPr="00C455F8" w14:paraId="48977D90" w14:textId="77777777" w:rsidTr="005B5EDC">
        <w:trPr>
          <w:jc w:val="center"/>
        </w:trPr>
        <w:tc>
          <w:tcPr>
            <w:tcW w:w="298" w:type="pct"/>
          </w:tcPr>
          <w:p w14:paraId="18FE3464" w14:textId="77777777" w:rsidR="001B62D8" w:rsidRPr="00C455F8" w:rsidRDefault="001B62D8" w:rsidP="005B5EDC">
            <w:pPr>
              <w:jc w:val="both"/>
              <w:rPr>
                <w:rFonts w:eastAsiaTheme="minorEastAsia"/>
                <w:sz w:val="24"/>
                <w:szCs w:val="24"/>
              </w:rPr>
            </w:pPr>
            <w:r w:rsidRPr="00C455F8">
              <w:rPr>
                <w:rFonts w:eastAsiaTheme="minorEastAsia"/>
                <w:sz w:val="24"/>
                <w:szCs w:val="24"/>
              </w:rPr>
              <w:t>1.</w:t>
            </w:r>
          </w:p>
        </w:tc>
        <w:tc>
          <w:tcPr>
            <w:tcW w:w="3060" w:type="pct"/>
          </w:tcPr>
          <w:p w14:paraId="6B2CAF4D" w14:textId="77777777" w:rsidR="001B62D8" w:rsidRPr="00C455F8" w:rsidRDefault="001B62D8" w:rsidP="005B5EDC">
            <w:pPr>
              <w:jc w:val="both"/>
              <w:rPr>
                <w:rFonts w:eastAsiaTheme="minorEastAsia"/>
                <w:sz w:val="24"/>
                <w:szCs w:val="24"/>
              </w:rPr>
            </w:pPr>
            <w:r w:rsidRPr="00C455F8">
              <w:rPr>
                <w:rFonts w:eastAsiaTheme="minorEastAsia"/>
                <w:color w:val="000000" w:themeColor="text1"/>
                <w:sz w:val="24"/>
                <w:szCs w:val="24"/>
              </w:rPr>
              <w:t>Работа в модуле</w:t>
            </w:r>
          </w:p>
        </w:tc>
        <w:tc>
          <w:tcPr>
            <w:tcW w:w="1642" w:type="pct"/>
          </w:tcPr>
          <w:p w14:paraId="2C4E080C" w14:textId="77777777" w:rsidR="001B62D8" w:rsidRPr="00C455F8" w:rsidRDefault="001B62D8" w:rsidP="005B5EDC">
            <w:pPr>
              <w:jc w:val="center"/>
              <w:rPr>
                <w:rFonts w:eastAsiaTheme="minorEastAsia"/>
                <w:sz w:val="24"/>
                <w:szCs w:val="24"/>
              </w:rPr>
            </w:pPr>
            <w:r w:rsidRPr="00C455F8">
              <w:rPr>
                <w:rFonts w:eastAsiaTheme="minorEastAsia"/>
                <w:sz w:val="24"/>
                <w:szCs w:val="24"/>
              </w:rPr>
              <w:t>40</w:t>
            </w:r>
          </w:p>
        </w:tc>
      </w:tr>
      <w:tr w:rsidR="001B62D8" w:rsidRPr="00C455F8" w14:paraId="46AE074A" w14:textId="77777777" w:rsidTr="005B5EDC">
        <w:trPr>
          <w:trHeight w:val="256"/>
          <w:jc w:val="center"/>
        </w:trPr>
        <w:tc>
          <w:tcPr>
            <w:tcW w:w="298" w:type="pct"/>
          </w:tcPr>
          <w:p w14:paraId="76B8E8E8" w14:textId="77777777" w:rsidR="001B62D8" w:rsidRPr="00C455F8" w:rsidRDefault="001B62D8" w:rsidP="005B5EDC">
            <w:pPr>
              <w:jc w:val="both"/>
              <w:rPr>
                <w:rFonts w:eastAsiaTheme="minorEastAsia"/>
                <w:sz w:val="24"/>
                <w:szCs w:val="24"/>
              </w:rPr>
            </w:pPr>
            <w:r w:rsidRPr="00C455F8">
              <w:rPr>
                <w:rFonts w:eastAsiaTheme="minorEastAsia"/>
                <w:sz w:val="24"/>
                <w:szCs w:val="24"/>
              </w:rPr>
              <w:t>2.</w:t>
            </w:r>
          </w:p>
        </w:tc>
        <w:tc>
          <w:tcPr>
            <w:tcW w:w="3060" w:type="pct"/>
          </w:tcPr>
          <w:p w14:paraId="2ECC0631" w14:textId="7F7611FF" w:rsidR="001B62D8" w:rsidRPr="00C455F8" w:rsidRDefault="00C455F8" w:rsidP="005B5EDC">
            <w:pPr>
              <w:jc w:val="both"/>
              <w:rPr>
                <w:rFonts w:eastAsiaTheme="minorEastAsia"/>
                <w:sz w:val="24"/>
                <w:szCs w:val="24"/>
              </w:rPr>
            </w:pPr>
            <w:r w:rsidRPr="00C455F8">
              <w:rPr>
                <w:rFonts w:eastAsiaTheme="minorEastAsia"/>
                <w:sz w:val="24"/>
                <w:szCs w:val="24"/>
              </w:rPr>
              <w:t>Зачет</w:t>
            </w:r>
          </w:p>
        </w:tc>
        <w:tc>
          <w:tcPr>
            <w:tcW w:w="1642" w:type="pct"/>
          </w:tcPr>
          <w:p w14:paraId="64164DA8" w14:textId="77777777" w:rsidR="001B62D8" w:rsidRPr="00C455F8" w:rsidRDefault="001B62D8" w:rsidP="005B5EDC">
            <w:pPr>
              <w:jc w:val="center"/>
              <w:rPr>
                <w:rFonts w:eastAsiaTheme="minorEastAsia"/>
                <w:sz w:val="24"/>
                <w:szCs w:val="24"/>
              </w:rPr>
            </w:pPr>
            <w:r w:rsidRPr="00C455F8">
              <w:rPr>
                <w:rFonts w:eastAsiaTheme="minorEastAsia"/>
                <w:sz w:val="24"/>
                <w:szCs w:val="24"/>
              </w:rPr>
              <w:t>60</w:t>
            </w:r>
          </w:p>
        </w:tc>
      </w:tr>
      <w:tr w:rsidR="001B62D8" w:rsidRPr="00C455F8" w14:paraId="39E8364A" w14:textId="77777777" w:rsidTr="005B5EDC">
        <w:trPr>
          <w:jc w:val="center"/>
        </w:trPr>
        <w:tc>
          <w:tcPr>
            <w:tcW w:w="298" w:type="pct"/>
          </w:tcPr>
          <w:p w14:paraId="1D5A72E2" w14:textId="77777777" w:rsidR="001B62D8" w:rsidRPr="00C455F8" w:rsidRDefault="001B62D8" w:rsidP="005B5EDC">
            <w:pPr>
              <w:jc w:val="both"/>
              <w:rPr>
                <w:rFonts w:eastAsiaTheme="minorEastAsia"/>
                <w:sz w:val="24"/>
                <w:szCs w:val="24"/>
              </w:rPr>
            </w:pPr>
          </w:p>
        </w:tc>
        <w:tc>
          <w:tcPr>
            <w:tcW w:w="3060" w:type="pct"/>
          </w:tcPr>
          <w:p w14:paraId="31F60924" w14:textId="77777777" w:rsidR="001B62D8" w:rsidRPr="00C455F8" w:rsidRDefault="001B62D8" w:rsidP="005B5EDC">
            <w:pPr>
              <w:jc w:val="both"/>
              <w:rPr>
                <w:rFonts w:eastAsiaTheme="minorEastAsia"/>
                <w:sz w:val="24"/>
                <w:szCs w:val="24"/>
              </w:rPr>
            </w:pPr>
            <w:r w:rsidRPr="00C455F8">
              <w:rPr>
                <w:rFonts w:eastAsiaTheme="minorEastAsia"/>
                <w:sz w:val="24"/>
                <w:szCs w:val="24"/>
              </w:rPr>
              <w:t>Итого:</w:t>
            </w:r>
          </w:p>
        </w:tc>
        <w:tc>
          <w:tcPr>
            <w:tcW w:w="1642" w:type="pct"/>
          </w:tcPr>
          <w:p w14:paraId="46C97708" w14:textId="77777777" w:rsidR="001B62D8" w:rsidRPr="00C455F8" w:rsidRDefault="001B62D8" w:rsidP="005B5EDC">
            <w:pPr>
              <w:jc w:val="center"/>
              <w:rPr>
                <w:rFonts w:eastAsiaTheme="minorEastAsia"/>
                <w:sz w:val="24"/>
                <w:szCs w:val="24"/>
              </w:rPr>
            </w:pPr>
            <w:r w:rsidRPr="00C455F8">
              <w:rPr>
                <w:rFonts w:eastAsiaTheme="minorEastAsia"/>
                <w:sz w:val="24"/>
                <w:szCs w:val="24"/>
              </w:rPr>
              <w:t>100</w:t>
            </w:r>
          </w:p>
        </w:tc>
      </w:tr>
    </w:tbl>
    <w:p w14:paraId="2E978451" w14:textId="77777777" w:rsidR="001B62D8" w:rsidRPr="00C455F8" w:rsidRDefault="001B62D8" w:rsidP="001B62D8">
      <w:pPr>
        <w:spacing w:after="200" w:line="276" w:lineRule="auto"/>
        <w:jc w:val="center"/>
        <w:rPr>
          <w:rFonts w:eastAsiaTheme="minorEastAsia"/>
          <w:b/>
          <w:sz w:val="28"/>
          <w:szCs w:val="28"/>
        </w:rPr>
      </w:pPr>
      <w:r w:rsidRPr="00C455F8">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675"/>
        <w:gridCol w:w="2004"/>
      </w:tblGrid>
      <w:tr w:rsidR="001B62D8" w:rsidRPr="00C455F8" w14:paraId="022555EA" w14:textId="77777777" w:rsidTr="005B5EDC">
        <w:tc>
          <w:tcPr>
            <w:tcW w:w="253" w:type="pct"/>
          </w:tcPr>
          <w:p w14:paraId="05BBDB17" w14:textId="77777777" w:rsidR="001B62D8" w:rsidRPr="00C455F8" w:rsidRDefault="001B62D8" w:rsidP="005B5EDC">
            <w:pPr>
              <w:jc w:val="center"/>
              <w:rPr>
                <w:rFonts w:eastAsiaTheme="minorEastAsia"/>
                <w:b/>
                <w:sz w:val="24"/>
                <w:szCs w:val="24"/>
              </w:rPr>
            </w:pPr>
            <w:bookmarkStart w:id="13" w:name="_Hlk114167699"/>
            <w:r w:rsidRPr="00C455F8">
              <w:rPr>
                <w:rFonts w:eastAsiaTheme="minorEastAsia"/>
                <w:b/>
                <w:sz w:val="24"/>
                <w:szCs w:val="24"/>
              </w:rPr>
              <w:t>№</w:t>
            </w:r>
          </w:p>
        </w:tc>
        <w:tc>
          <w:tcPr>
            <w:tcW w:w="3764" w:type="pct"/>
          </w:tcPr>
          <w:p w14:paraId="12D0B5A9" w14:textId="77777777" w:rsidR="001B62D8" w:rsidRPr="00C455F8" w:rsidRDefault="001B62D8" w:rsidP="005B5EDC">
            <w:pPr>
              <w:jc w:val="center"/>
              <w:rPr>
                <w:rFonts w:eastAsiaTheme="minorEastAsia"/>
                <w:b/>
                <w:sz w:val="24"/>
                <w:szCs w:val="24"/>
              </w:rPr>
            </w:pPr>
            <w:r w:rsidRPr="00C455F8">
              <w:rPr>
                <w:rFonts w:eastAsiaTheme="minorEastAsia"/>
                <w:b/>
                <w:sz w:val="24"/>
                <w:szCs w:val="24"/>
              </w:rPr>
              <w:t>Формы текущего контроля</w:t>
            </w:r>
          </w:p>
        </w:tc>
        <w:tc>
          <w:tcPr>
            <w:tcW w:w="983" w:type="pct"/>
          </w:tcPr>
          <w:p w14:paraId="6BD5BFA0" w14:textId="77777777" w:rsidR="001B62D8" w:rsidRPr="00C455F8" w:rsidRDefault="001B62D8" w:rsidP="005B5EDC">
            <w:pPr>
              <w:jc w:val="center"/>
              <w:rPr>
                <w:rFonts w:eastAsiaTheme="minorEastAsia"/>
                <w:b/>
                <w:sz w:val="24"/>
                <w:szCs w:val="24"/>
              </w:rPr>
            </w:pPr>
            <w:r w:rsidRPr="00C455F8">
              <w:rPr>
                <w:rFonts w:eastAsiaTheme="minorEastAsia"/>
                <w:b/>
                <w:sz w:val="24"/>
                <w:szCs w:val="24"/>
              </w:rPr>
              <w:t>Количество баллов</w:t>
            </w:r>
          </w:p>
        </w:tc>
      </w:tr>
      <w:tr w:rsidR="001B62D8" w:rsidRPr="00C455F8" w14:paraId="11245AEB" w14:textId="77777777" w:rsidTr="005B5EDC">
        <w:tc>
          <w:tcPr>
            <w:tcW w:w="253" w:type="pct"/>
          </w:tcPr>
          <w:p w14:paraId="6D5D9DFD" w14:textId="77777777" w:rsidR="001B62D8" w:rsidRPr="00C455F8" w:rsidRDefault="001B62D8" w:rsidP="005B5EDC">
            <w:pPr>
              <w:jc w:val="both"/>
              <w:rPr>
                <w:rFonts w:eastAsiaTheme="minorEastAsia"/>
                <w:sz w:val="24"/>
                <w:szCs w:val="24"/>
              </w:rPr>
            </w:pPr>
            <w:r w:rsidRPr="00C455F8">
              <w:rPr>
                <w:rFonts w:eastAsiaTheme="minorEastAsia"/>
                <w:sz w:val="24"/>
                <w:szCs w:val="24"/>
              </w:rPr>
              <w:t>1.</w:t>
            </w:r>
          </w:p>
        </w:tc>
        <w:tc>
          <w:tcPr>
            <w:tcW w:w="3764" w:type="pct"/>
          </w:tcPr>
          <w:p w14:paraId="3B82E4A7" w14:textId="77777777" w:rsidR="001B62D8" w:rsidRPr="00C455F8" w:rsidRDefault="001B62D8" w:rsidP="005B5EDC">
            <w:pPr>
              <w:jc w:val="both"/>
              <w:rPr>
                <w:rFonts w:eastAsiaTheme="minorEastAsia"/>
                <w:sz w:val="24"/>
                <w:szCs w:val="24"/>
              </w:rPr>
            </w:pPr>
            <w:r w:rsidRPr="00C455F8">
              <w:rPr>
                <w:rFonts w:eastAsiaTheme="minorEastAsia"/>
                <w:sz w:val="24"/>
                <w:szCs w:val="24"/>
              </w:rPr>
              <w:t>Посещение</w:t>
            </w:r>
          </w:p>
        </w:tc>
        <w:tc>
          <w:tcPr>
            <w:tcW w:w="983" w:type="pct"/>
          </w:tcPr>
          <w:p w14:paraId="278AC13F" w14:textId="77777777" w:rsidR="001B62D8" w:rsidRPr="00C455F8" w:rsidRDefault="001B62D8" w:rsidP="005B5EDC">
            <w:pPr>
              <w:jc w:val="center"/>
              <w:rPr>
                <w:rFonts w:eastAsiaTheme="minorEastAsia"/>
                <w:sz w:val="24"/>
                <w:szCs w:val="24"/>
              </w:rPr>
            </w:pPr>
            <w:r w:rsidRPr="00C455F8">
              <w:rPr>
                <w:rFonts w:eastAsiaTheme="minorEastAsia"/>
                <w:sz w:val="24"/>
                <w:szCs w:val="24"/>
              </w:rPr>
              <w:t>4</w:t>
            </w:r>
          </w:p>
        </w:tc>
      </w:tr>
      <w:tr w:rsidR="001B62D8" w:rsidRPr="00C455F8" w14:paraId="1B98F774" w14:textId="77777777" w:rsidTr="005B5EDC">
        <w:tc>
          <w:tcPr>
            <w:tcW w:w="253" w:type="pct"/>
          </w:tcPr>
          <w:p w14:paraId="3AC0925C" w14:textId="77777777" w:rsidR="001B62D8" w:rsidRPr="00C455F8" w:rsidRDefault="001B62D8" w:rsidP="005B5EDC">
            <w:pPr>
              <w:jc w:val="both"/>
              <w:rPr>
                <w:rFonts w:eastAsiaTheme="minorEastAsia"/>
                <w:sz w:val="24"/>
                <w:szCs w:val="24"/>
              </w:rPr>
            </w:pPr>
            <w:r w:rsidRPr="00C455F8">
              <w:rPr>
                <w:rFonts w:eastAsiaTheme="minorEastAsia"/>
                <w:sz w:val="24"/>
                <w:szCs w:val="24"/>
              </w:rPr>
              <w:t>2.</w:t>
            </w:r>
          </w:p>
        </w:tc>
        <w:tc>
          <w:tcPr>
            <w:tcW w:w="3764" w:type="pct"/>
          </w:tcPr>
          <w:p w14:paraId="08BB949D" w14:textId="77777777" w:rsidR="001B62D8" w:rsidRPr="00C455F8" w:rsidRDefault="001B62D8" w:rsidP="005B5EDC">
            <w:pPr>
              <w:jc w:val="both"/>
              <w:rPr>
                <w:rFonts w:eastAsiaTheme="minorEastAsia"/>
                <w:sz w:val="24"/>
                <w:szCs w:val="24"/>
              </w:rPr>
            </w:pPr>
            <w:r w:rsidRPr="00C455F8">
              <w:rPr>
                <w:rFonts w:eastAsiaTheme="minorEastAsia"/>
                <w:sz w:val="24"/>
                <w:szCs w:val="24"/>
              </w:rPr>
              <w:t>Участие в деловых играх, групповое решение кейсов и т. п.</w:t>
            </w:r>
          </w:p>
        </w:tc>
        <w:tc>
          <w:tcPr>
            <w:tcW w:w="983" w:type="pct"/>
          </w:tcPr>
          <w:p w14:paraId="1F40FF90" w14:textId="77777777" w:rsidR="001B62D8" w:rsidRPr="00C455F8" w:rsidRDefault="001B62D8" w:rsidP="005B5EDC">
            <w:pPr>
              <w:jc w:val="center"/>
              <w:rPr>
                <w:rFonts w:eastAsiaTheme="minorEastAsia"/>
                <w:sz w:val="24"/>
                <w:szCs w:val="24"/>
              </w:rPr>
            </w:pPr>
            <w:r w:rsidRPr="00C455F8">
              <w:rPr>
                <w:rFonts w:eastAsiaTheme="minorEastAsia"/>
                <w:sz w:val="24"/>
                <w:szCs w:val="24"/>
              </w:rPr>
              <w:t>6</w:t>
            </w:r>
          </w:p>
        </w:tc>
      </w:tr>
      <w:tr w:rsidR="001B62D8" w:rsidRPr="00C455F8" w14:paraId="3D1170F9" w14:textId="77777777" w:rsidTr="005B5EDC">
        <w:tc>
          <w:tcPr>
            <w:tcW w:w="253" w:type="pct"/>
          </w:tcPr>
          <w:p w14:paraId="5659E333" w14:textId="77777777" w:rsidR="001B62D8" w:rsidRPr="00C455F8" w:rsidRDefault="001B62D8" w:rsidP="005B5EDC">
            <w:pPr>
              <w:jc w:val="both"/>
              <w:rPr>
                <w:rFonts w:eastAsiaTheme="minorEastAsia"/>
                <w:sz w:val="24"/>
                <w:szCs w:val="24"/>
              </w:rPr>
            </w:pPr>
            <w:r w:rsidRPr="00C455F8">
              <w:rPr>
                <w:rFonts w:eastAsiaTheme="minorEastAsia"/>
                <w:sz w:val="24"/>
                <w:szCs w:val="24"/>
              </w:rPr>
              <w:t>3.</w:t>
            </w:r>
          </w:p>
        </w:tc>
        <w:tc>
          <w:tcPr>
            <w:tcW w:w="3764" w:type="pct"/>
          </w:tcPr>
          <w:p w14:paraId="516DEEFF" w14:textId="77777777" w:rsidR="001B62D8" w:rsidRPr="00C455F8" w:rsidRDefault="001B62D8" w:rsidP="005B5EDC">
            <w:pPr>
              <w:jc w:val="both"/>
              <w:rPr>
                <w:rFonts w:eastAsiaTheme="minorEastAsia"/>
                <w:sz w:val="24"/>
                <w:szCs w:val="24"/>
              </w:rPr>
            </w:pPr>
            <w:r w:rsidRPr="00C455F8">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983" w:type="pct"/>
          </w:tcPr>
          <w:p w14:paraId="017693D1" w14:textId="77777777" w:rsidR="001B62D8" w:rsidRPr="00C455F8" w:rsidRDefault="001B62D8" w:rsidP="005B5EDC">
            <w:pPr>
              <w:jc w:val="center"/>
              <w:rPr>
                <w:rFonts w:eastAsiaTheme="minorEastAsia"/>
                <w:sz w:val="24"/>
                <w:szCs w:val="24"/>
              </w:rPr>
            </w:pPr>
            <w:r w:rsidRPr="00C455F8">
              <w:rPr>
                <w:rFonts w:eastAsiaTheme="minorEastAsia"/>
                <w:sz w:val="24"/>
                <w:szCs w:val="24"/>
              </w:rPr>
              <w:t>8</w:t>
            </w:r>
          </w:p>
        </w:tc>
      </w:tr>
      <w:tr w:rsidR="001B62D8" w:rsidRPr="00C455F8" w14:paraId="62F3DA91" w14:textId="77777777" w:rsidTr="005B5EDC">
        <w:tc>
          <w:tcPr>
            <w:tcW w:w="253" w:type="pct"/>
          </w:tcPr>
          <w:p w14:paraId="6127D533" w14:textId="77777777" w:rsidR="001B62D8" w:rsidRPr="00C455F8" w:rsidRDefault="001B62D8" w:rsidP="005B5EDC">
            <w:pPr>
              <w:jc w:val="both"/>
              <w:rPr>
                <w:rFonts w:eastAsiaTheme="minorEastAsia"/>
                <w:sz w:val="24"/>
                <w:szCs w:val="24"/>
              </w:rPr>
            </w:pPr>
            <w:r w:rsidRPr="00C455F8">
              <w:rPr>
                <w:rFonts w:eastAsiaTheme="minorEastAsia"/>
                <w:sz w:val="24"/>
                <w:szCs w:val="24"/>
              </w:rPr>
              <w:t>4.</w:t>
            </w:r>
          </w:p>
        </w:tc>
        <w:tc>
          <w:tcPr>
            <w:tcW w:w="3764" w:type="pct"/>
          </w:tcPr>
          <w:p w14:paraId="502AFB8A" w14:textId="77777777" w:rsidR="001B62D8" w:rsidRPr="00C455F8" w:rsidRDefault="001B62D8" w:rsidP="005B5EDC">
            <w:pPr>
              <w:jc w:val="both"/>
              <w:rPr>
                <w:rFonts w:eastAsiaTheme="minorEastAsia"/>
                <w:sz w:val="24"/>
                <w:szCs w:val="24"/>
              </w:rPr>
            </w:pPr>
            <w:r w:rsidRPr="00C455F8">
              <w:rPr>
                <w:rFonts w:eastAsiaTheme="minorEastAsia"/>
                <w:sz w:val="24"/>
                <w:szCs w:val="24"/>
              </w:rPr>
              <w:t>Контрольные и самостоятельные работы (по разделам, блокам или темам)</w:t>
            </w:r>
          </w:p>
        </w:tc>
        <w:tc>
          <w:tcPr>
            <w:tcW w:w="983" w:type="pct"/>
          </w:tcPr>
          <w:p w14:paraId="1C00BA32" w14:textId="77777777" w:rsidR="001B62D8" w:rsidRPr="00C455F8" w:rsidRDefault="001B62D8" w:rsidP="005B5EDC">
            <w:pPr>
              <w:jc w:val="center"/>
              <w:rPr>
                <w:rFonts w:eastAsiaTheme="minorEastAsia"/>
                <w:sz w:val="24"/>
                <w:szCs w:val="24"/>
              </w:rPr>
            </w:pPr>
            <w:r w:rsidRPr="00C455F8">
              <w:rPr>
                <w:rFonts w:eastAsiaTheme="minorEastAsia"/>
                <w:sz w:val="24"/>
                <w:szCs w:val="24"/>
              </w:rPr>
              <w:t>12</w:t>
            </w:r>
          </w:p>
        </w:tc>
      </w:tr>
      <w:tr w:rsidR="001B62D8" w:rsidRPr="00C455F8" w14:paraId="0FCF72A7" w14:textId="77777777" w:rsidTr="005B5EDC">
        <w:tc>
          <w:tcPr>
            <w:tcW w:w="253" w:type="pct"/>
          </w:tcPr>
          <w:p w14:paraId="4014D4AD" w14:textId="77777777" w:rsidR="001B62D8" w:rsidRPr="00C455F8" w:rsidRDefault="001B62D8" w:rsidP="005B5EDC">
            <w:pPr>
              <w:jc w:val="both"/>
              <w:rPr>
                <w:rFonts w:eastAsiaTheme="minorEastAsia"/>
                <w:sz w:val="24"/>
                <w:szCs w:val="24"/>
              </w:rPr>
            </w:pPr>
            <w:r w:rsidRPr="00C455F8">
              <w:rPr>
                <w:rFonts w:eastAsiaTheme="minorEastAsia"/>
                <w:sz w:val="24"/>
                <w:szCs w:val="24"/>
              </w:rPr>
              <w:t>5.</w:t>
            </w:r>
          </w:p>
        </w:tc>
        <w:tc>
          <w:tcPr>
            <w:tcW w:w="3764" w:type="pct"/>
          </w:tcPr>
          <w:p w14:paraId="7A2FCF2E" w14:textId="75AFE62F" w:rsidR="001B62D8" w:rsidRPr="00C455F8" w:rsidRDefault="001B62D8" w:rsidP="009753D7">
            <w:pPr>
              <w:jc w:val="both"/>
              <w:rPr>
                <w:rFonts w:eastAsiaTheme="minorEastAsia"/>
                <w:sz w:val="24"/>
                <w:szCs w:val="24"/>
              </w:rPr>
            </w:pPr>
            <w:r w:rsidRPr="009753D7">
              <w:rPr>
                <w:rFonts w:eastAsiaTheme="minorEastAsia"/>
                <w:sz w:val="24"/>
                <w:szCs w:val="24"/>
              </w:rPr>
              <w:t xml:space="preserve">Выполнение </w:t>
            </w:r>
            <w:r w:rsidR="002012BC" w:rsidRPr="009753D7">
              <w:rPr>
                <w:rFonts w:eastAsiaTheme="minorEastAsia"/>
                <w:strike/>
                <w:sz w:val="24"/>
                <w:szCs w:val="24"/>
              </w:rPr>
              <w:t xml:space="preserve"> </w:t>
            </w:r>
            <w:r w:rsidR="002012BC" w:rsidRPr="009753D7">
              <w:rPr>
                <w:sz w:val="24"/>
                <w:szCs w:val="24"/>
              </w:rPr>
              <w:t>домашнего творческого задания</w:t>
            </w:r>
          </w:p>
        </w:tc>
        <w:tc>
          <w:tcPr>
            <w:tcW w:w="983" w:type="pct"/>
          </w:tcPr>
          <w:p w14:paraId="172C0BDA" w14:textId="77777777" w:rsidR="001B62D8" w:rsidRPr="00C455F8" w:rsidRDefault="001B62D8" w:rsidP="005B5EDC">
            <w:pPr>
              <w:jc w:val="center"/>
              <w:rPr>
                <w:rFonts w:eastAsiaTheme="minorEastAsia"/>
                <w:sz w:val="24"/>
                <w:szCs w:val="24"/>
              </w:rPr>
            </w:pPr>
            <w:r w:rsidRPr="00C455F8">
              <w:rPr>
                <w:rFonts w:eastAsiaTheme="minorEastAsia"/>
                <w:sz w:val="24"/>
                <w:szCs w:val="24"/>
              </w:rPr>
              <w:t>10</w:t>
            </w:r>
          </w:p>
        </w:tc>
      </w:tr>
      <w:tr w:rsidR="001B62D8" w:rsidRPr="00C455F8" w14:paraId="62BB8B70" w14:textId="77777777" w:rsidTr="005B5EDC">
        <w:tc>
          <w:tcPr>
            <w:tcW w:w="253" w:type="pct"/>
          </w:tcPr>
          <w:p w14:paraId="246E3CF2" w14:textId="77777777" w:rsidR="001B62D8" w:rsidRPr="00C455F8" w:rsidRDefault="001B62D8" w:rsidP="005B5EDC">
            <w:pPr>
              <w:jc w:val="both"/>
              <w:rPr>
                <w:rFonts w:eastAsiaTheme="minorEastAsia"/>
                <w:sz w:val="24"/>
                <w:szCs w:val="24"/>
              </w:rPr>
            </w:pPr>
          </w:p>
        </w:tc>
        <w:tc>
          <w:tcPr>
            <w:tcW w:w="3764" w:type="pct"/>
          </w:tcPr>
          <w:p w14:paraId="3424E64F" w14:textId="77777777" w:rsidR="001B62D8" w:rsidRPr="00C455F8" w:rsidRDefault="001B62D8" w:rsidP="005B5EDC">
            <w:pPr>
              <w:jc w:val="both"/>
              <w:rPr>
                <w:rFonts w:eastAsiaTheme="minorEastAsia"/>
                <w:sz w:val="24"/>
                <w:szCs w:val="24"/>
              </w:rPr>
            </w:pPr>
            <w:r w:rsidRPr="00C455F8">
              <w:rPr>
                <w:rFonts w:eastAsiaTheme="minorEastAsia"/>
                <w:sz w:val="24"/>
                <w:szCs w:val="24"/>
              </w:rPr>
              <w:t>Итого</w:t>
            </w:r>
          </w:p>
        </w:tc>
        <w:tc>
          <w:tcPr>
            <w:tcW w:w="983" w:type="pct"/>
          </w:tcPr>
          <w:p w14:paraId="06A428BD" w14:textId="77777777" w:rsidR="001B62D8" w:rsidRPr="00C455F8" w:rsidRDefault="001B62D8" w:rsidP="005B5EDC">
            <w:pPr>
              <w:jc w:val="center"/>
              <w:rPr>
                <w:rFonts w:eastAsiaTheme="minorEastAsia"/>
                <w:sz w:val="24"/>
                <w:szCs w:val="24"/>
              </w:rPr>
            </w:pPr>
            <w:r w:rsidRPr="00C455F8">
              <w:rPr>
                <w:rFonts w:eastAsiaTheme="minorEastAsia"/>
                <w:sz w:val="24"/>
                <w:szCs w:val="24"/>
              </w:rPr>
              <w:t>40</w:t>
            </w:r>
          </w:p>
        </w:tc>
      </w:tr>
    </w:tbl>
    <w:p w14:paraId="4F7F3D37" w14:textId="77777777" w:rsidR="001B62D8" w:rsidRPr="00084EFB" w:rsidRDefault="001B62D8" w:rsidP="001B62D8">
      <w:pPr>
        <w:pStyle w:val="2"/>
        <w:ind w:left="0" w:firstLine="709"/>
        <w:jc w:val="both"/>
        <w:rPr>
          <w:bCs w:val="0"/>
          <w:highlight w:val="yellow"/>
        </w:rPr>
      </w:pPr>
      <w:bookmarkStart w:id="14" w:name="_Toc118705324"/>
      <w:bookmarkEnd w:id="13"/>
    </w:p>
    <w:p w14:paraId="07940150" w14:textId="00517196" w:rsidR="00C6203A" w:rsidRPr="001874D3" w:rsidRDefault="00C6203A" w:rsidP="001B62D8">
      <w:pPr>
        <w:pStyle w:val="2"/>
        <w:ind w:left="0" w:firstLine="709"/>
        <w:jc w:val="both"/>
        <w:rPr>
          <w:bCs w:val="0"/>
        </w:rPr>
      </w:pPr>
      <w:r w:rsidRPr="001874D3">
        <w:rPr>
          <w:bCs w:val="0"/>
        </w:rPr>
        <w:lastRenderedPageBreak/>
        <w:t>6.2.1. Примерный перечень вопросов для дискуссий</w:t>
      </w:r>
      <w:bookmarkEnd w:id="11"/>
      <w:bookmarkEnd w:id="12"/>
      <w:bookmarkEnd w:id="14"/>
    </w:p>
    <w:p w14:paraId="677AA11B" w14:textId="6BCD03A5" w:rsidR="00F13A6D" w:rsidRPr="001874D3" w:rsidRDefault="00F13A6D" w:rsidP="00FD280B">
      <w:pPr>
        <w:pStyle w:val="a6"/>
        <w:numPr>
          <w:ilvl w:val="0"/>
          <w:numId w:val="20"/>
        </w:numPr>
        <w:ind w:left="0" w:firstLine="0"/>
        <w:jc w:val="both"/>
        <w:rPr>
          <w:color w:val="000000" w:themeColor="text1"/>
          <w:sz w:val="28"/>
          <w:szCs w:val="28"/>
        </w:rPr>
      </w:pPr>
      <w:r w:rsidRPr="001874D3">
        <w:rPr>
          <w:color w:val="000000" w:themeColor="text1"/>
          <w:sz w:val="28"/>
          <w:szCs w:val="28"/>
        </w:rPr>
        <w:t>Какой</w:t>
      </w:r>
      <w:r w:rsidR="00AB346B" w:rsidRPr="001874D3">
        <w:rPr>
          <w:color w:val="000000" w:themeColor="text1"/>
          <w:sz w:val="28"/>
          <w:szCs w:val="28"/>
        </w:rPr>
        <w:t>, по Вашему мнению,</w:t>
      </w:r>
      <w:r w:rsidRPr="001874D3">
        <w:rPr>
          <w:color w:val="000000" w:themeColor="text1"/>
          <w:sz w:val="28"/>
          <w:szCs w:val="28"/>
        </w:rPr>
        <w:t xml:space="preserve"> из элементов инфраструктуры, в современных условиях является наиболее проблемным</w:t>
      </w:r>
      <w:r w:rsidR="001874D3" w:rsidRPr="001874D3">
        <w:rPr>
          <w:color w:val="000000" w:themeColor="text1"/>
          <w:sz w:val="28"/>
          <w:szCs w:val="28"/>
        </w:rPr>
        <w:t>и</w:t>
      </w:r>
      <w:r w:rsidRPr="001874D3">
        <w:rPr>
          <w:color w:val="000000" w:themeColor="text1"/>
          <w:sz w:val="28"/>
          <w:szCs w:val="28"/>
        </w:rPr>
        <w:t>: товарный рынок, рынок труда, финансо</w:t>
      </w:r>
      <w:r w:rsidR="00AB346B" w:rsidRPr="001874D3">
        <w:rPr>
          <w:color w:val="000000" w:themeColor="text1"/>
          <w:sz w:val="28"/>
          <w:szCs w:val="28"/>
        </w:rPr>
        <w:t>вый рынок, информационный рынок, и почему?</w:t>
      </w:r>
    </w:p>
    <w:p w14:paraId="668365A5" w14:textId="4DDC06D3" w:rsidR="00F13A6D" w:rsidRPr="001874D3" w:rsidRDefault="00F13A6D" w:rsidP="00FD280B">
      <w:pPr>
        <w:pStyle w:val="a6"/>
        <w:numPr>
          <w:ilvl w:val="0"/>
          <w:numId w:val="20"/>
        </w:numPr>
        <w:ind w:left="0" w:firstLine="0"/>
        <w:jc w:val="both"/>
        <w:rPr>
          <w:color w:val="000000" w:themeColor="text1"/>
          <w:sz w:val="28"/>
          <w:szCs w:val="28"/>
        </w:rPr>
      </w:pPr>
      <w:r w:rsidRPr="001874D3">
        <w:rPr>
          <w:color w:val="000000" w:themeColor="text1"/>
          <w:sz w:val="28"/>
          <w:szCs w:val="28"/>
        </w:rPr>
        <w:t>Влияние инфраструктурных факторов на обеспечения производственной деятельности предприятий отраслей</w:t>
      </w:r>
      <w:r w:rsidR="001874D3" w:rsidRPr="001874D3">
        <w:rPr>
          <w:color w:val="000000" w:themeColor="text1"/>
          <w:sz w:val="28"/>
          <w:szCs w:val="28"/>
        </w:rPr>
        <w:t xml:space="preserve"> экономики</w:t>
      </w:r>
      <w:r w:rsidRPr="001874D3">
        <w:rPr>
          <w:color w:val="000000" w:themeColor="text1"/>
          <w:sz w:val="28"/>
          <w:szCs w:val="28"/>
        </w:rPr>
        <w:t>.</w:t>
      </w:r>
    </w:p>
    <w:p w14:paraId="168E60F5" w14:textId="2270C87D" w:rsidR="00F13A6D" w:rsidRPr="00C7279B" w:rsidRDefault="00F13A6D" w:rsidP="00FD280B">
      <w:pPr>
        <w:pStyle w:val="a6"/>
        <w:numPr>
          <w:ilvl w:val="0"/>
          <w:numId w:val="20"/>
        </w:numPr>
        <w:ind w:left="0" w:firstLine="0"/>
        <w:jc w:val="both"/>
        <w:rPr>
          <w:color w:val="000000" w:themeColor="text1"/>
          <w:sz w:val="28"/>
          <w:szCs w:val="28"/>
        </w:rPr>
      </w:pPr>
      <w:r w:rsidRPr="00C7279B">
        <w:rPr>
          <w:color w:val="000000" w:themeColor="text1"/>
          <w:sz w:val="28"/>
          <w:szCs w:val="28"/>
        </w:rPr>
        <w:t>Для чего служит, что включает и как совершенствуется инновационная инфраструктура</w:t>
      </w:r>
      <w:r w:rsidR="001874D3" w:rsidRPr="00C7279B">
        <w:rPr>
          <w:color w:val="000000" w:themeColor="text1"/>
          <w:sz w:val="28"/>
          <w:szCs w:val="28"/>
        </w:rPr>
        <w:t xml:space="preserve"> отраслей российской экономики</w:t>
      </w:r>
      <w:r w:rsidRPr="00C7279B">
        <w:rPr>
          <w:color w:val="000000" w:themeColor="text1"/>
          <w:sz w:val="28"/>
          <w:szCs w:val="28"/>
        </w:rPr>
        <w:t>.</w:t>
      </w:r>
    </w:p>
    <w:p w14:paraId="262BA0B8" w14:textId="0A12885D" w:rsidR="00717389" w:rsidRPr="00C7279B" w:rsidRDefault="00717389" w:rsidP="00FD280B">
      <w:pPr>
        <w:pStyle w:val="a6"/>
        <w:numPr>
          <w:ilvl w:val="0"/>
          <w:numId w:val="20"/>
        </w:numPr>
        <w:ind w:left="0" w:firstLine="0"/>
        <w:jc w:val="both"/>
        <w:rPr>
          <w:color w:val="000000" w:themeColor="text1"/>
          <w:sz w:val="28"/>
          <w:szCs w:val="28"/>
        </w:rPr>
      </w:pPr>
      <w:r w:rsidRPr="00C7279B">
        <w:rPr>
          <w:color w:val="000000" w:themeColor="text1"/>
          <w:sz w:val="28"/>
          <w:szCs w:val="28"/>
        </w:rPr>
        <w:t>Какие виду услуг, востребованы предприятиями отраслей</w:t>
      </w:r>
      <w:r w:rsidR="00C7279B" w:rsidRPr="00C7279B">
        <w:rPr>
          <w:color w:val="000000" w:themeColor="text1"/>
          <w:sz w:val="28"/>
          <w:szCs w:val="28"/>
        </w:rPr>
        <w:t xml:space="preserve"> российской экономики</w:t>
      </w:r>
      <w:r w:rsidRPr="00C7279B">
        <w:rPr>
          <w:color w:val="000000" w:themeColor="text1"/>
          <w:sz w:val="28"/>
          <w:szCs w:val="28"/>
        </w:rPr>
        <w:t>?</w:t>
      </w:r>
    </w:p>
    <w:p w14:paraId="72C180B1" w14:textId="788308A5" w:rsidR="00717389" w:rsidRPr="00C7279B" w:rsidRDefault="00717389" w:rsidP="00FD280B">
      <w:pPr>
        <w:pStyle w:val="a6"/>
        <w:numPr>
          <w:ilvl w:val="0"/>
          <w:numId w:val="20"/>
        </w:numPr>
        <w:ind w:left="0" w:firstLine="0"/>
        <w:jc w:val="both"/>
        <w:rPr>
          <w:color w:val="000000" w:themeColor="text1"/>
          <w:sz w:val="28"/>
          <w:szCs w:val="28"/>
        </w:rPr>
      </w:pPr>
      <w:r w:rsidRPr="00C7279B">
        <w:rPr>
          <w:color w:val="000000" w:themeColor="text1"/>
          <w:sz w:val="28"/>
          <w:szCs w:val="28"/>
        </w:rPr>
        <w:t xml:space="preserve">Какова роль сервисных услуг в цепочках создания стоимости </w:t>
      </w:r>
      <w:r w:rsidR="00C7279B" w:rsidRPr="00C7279B">
        <w:rPr>
          <w:color w:val="000000" w:themeColor="text1"/>
          <w:sz w:val="28"/>
          <w:szCs w:val="28"/>
        </w:rPr>
        <w:t xml:space="preserve">российских </w:t>
      </w:r>
      <w:r w:rsidRPr="00C7279B">
        <w:rPr>
          <w:color w:val="000000" w:themeColor="text1"/>
          <w:sz w:val="28"/>
          <w:szCs w:val="28"/>
        </w:rPr>
        <w:t xml:space="preserve">предприятий? </w:t>
      </w:r>
    </w:p>
    <w:p w14:paraId="69B85E0C" w14:textId="55EF97F4" w:rsidR="002E4C69" w:rsidRPr="00C7279B" w:rsidRDefault="002E4C69" w:rsidP="00FD280B">
      <w:pPr>
        <w:pStyle w:val="a6"/>
        <w:numPr>
          <w:ilvl w:val="0"/>
          <w:numId w:val="20"/>
        </w:numPr>
        <w:ind w:left="0" w:firstLine="0"/>
        <w:jc w:val="both"/>
        <w:rPr>
          <w:color w:val="000000" w:themeColor="text1"/>
          <w:sz w:val="28"/>
          <w:szCs w:val="28"/>
        </w:rPr>
      </w:pPr>
      <w:r w:rsidRPr="00C7279B">
        <w:rPr>
          <w:color w:val="000000" w:themeColor="text1"/>
          <w:sz w:val="28"/>
          <w:szCs w:val="28"/>
        </w:rPr>
        <w:t>Чего больше преимуществ, или проблем в сервисизации удовлетворения инфраструктурных потребностей российских предприятий</w:t>
      </w:r>
      <w:r w:rsidR="00717389" w:rsidRPr="00C7279B">
        <w:rPr>
          <w:color w:val="000000" w:themeColor="text1"/>
          <w:sz w:val="28"/>
          <w:szCs w:val="28"/>
        </w:rPr>
        <w:t>?</w:t>
      </w:r>
    </w:p>
    <w:p w14:paraId="60F62637" w14:textId="56E5CBAA" w:rsidR="00717389" w:rsidRPr="00C7279B" w:rsidRDefault="00717389" w:rsidP="00FD280B">
      <w:pPr>
        <w:pStyle w:val="a6"/>
        <w:numPr>
          <w:ilvl w:val="0"/>
          <w:numId w:val="20"/>
        </w:numPr>
        <w:ind w:left="0" w:firstLine="0"/>
        <w:jc w:val="both"/>
        <w:rPr>
          <w:color w:val="000000" w:themeColor="text1"/>
          <w:sz w:val="28"/>
          <w:szCs w:val="28"/>
        </w:rPr>
      </w:pPr>
      <w:r w:rsidRPr="00C7279B">
        <w:rPr>
          <w:color w:val="000000" w:themeColor="text1"/>
          <w:sz w:val="28"/>
          <w:szCs w:val="28"/>
        </w:rPr>
        <w:t>Есть ли отличия бизнеса в сфере услуг для предприятий</w:t>
      </w:r>
      <w:r w:rsidR="00C7279B" w:rsidRPr="00C7279B">
        <w:rPr>
          <w:color w:val="000000" w:themeColor="text1"/>
          <w:sz w:val="28"/>
          <w:szCs w:val="28"/>
        </w:rPr>
        <w:t xml:space="preserve"> промышленности</w:t>
      </w:r>
      <w:r w:rsidRPr="00C7279B">
        <w:rPr>
          <w:color w:val="000000" w:themeColor="text1"/>
          <w:sz w:val="28"/>
          <w:szCs w:val="28"/>
        </w:rPr>
        <w:t>, от услуг для других отраслей экономики.</w:t>
      </w:r>
    </w:p>
    <w:p w14:paraId="5E24FBA0" w14:textId="002E77EE" w:rsidR="00717389" w:rsidRPr="00C7279B" w:rsidRDefault="00717389" w:rsidP="00FD280B">
      <w:pPr>
        <w:pStyle w:val="a6"/>
        <w:numPr>
          <w:ilvl w:val="0"/>
          <w:numId w:val="20"/>
        </w:numPr>
        <w:ind w:left="0" w:firstLine="0"/>
        <w:jc w:val="both"/>
        <w:rPr>
          <w:color w:val="000000" w:themeColor="text1"/>
          <w:sz w:val="28"/>
          <w:szCs w:val="28"/>
        </w:rPr>
      </w:pPr>
      <w:r w:rsidRPr="00C7279B">
        <w:rPr>
          <w:color w:val="000000" w:themeColor="text1"/>
          <w:sz w:val="28"/>
          <w:szCs w:val="28"/>
        </w:rPr>
        <w:t xml:space="preserve">Каким образом можно продвигать услуги для </w:t>
      </w:r>
      <w:r w:rsidR="00C7279B" w:rsidRPr="00C7279B">
        <w:rPr>
          <w:color w:val="000000" w:themeColor="text1"/>
          <w:sz w:val="28"/>
          <w:szCs w:val="28"/>
        </w:rPr>
        <w:t xml:space="preserve">российских </w:t>
      </w:r>
      <w:r w:rsidRPr="00C7279B">
        <w:rPr>
          <w:color w:val="000000" w:themeColor="text1"/>
          <w:sz w:val="28"/>
          <w:szCs w:val="28"/>
        </w:rPr>
        <w:t>предприятий.</w:t>
      </w:r>
    </w:p>
    <w:p w14:paraId="299C2C8C" w14:textId="73E2D66B" w:rsidR="00717389" w:rsidRPr="00C7279B" w:rsidRDefault="00717389" w:rsidP="00FD280B">
      <w:pPr>
        <w:pStyle w:val="a6"/>
        <w:numPr>
          <w:ilvl w:val="0"/>
          <w:numId w:val="20"/>
        </w:numPr>
        <w:ind w:left="0" w:firstLine="0"/>
        <w:jc w:val="both"/>
        <w:rPr>
          <w:color w:val="000000" w:themeColor="text1"/>
          <w:sz w:val="28"/>
          <w:szCs w:val="28"/>
        </w:rPr>
      </w:pPr>
      <w:r w:rsidRPr="00C7279B">
        <w:rPr>
          <w:color w:val="000000" w:themeColor="text1"/>
          <w:sz w:val="28"/>
          <w:szCs w:val="28"/>
        </w:rPr>
        <w:t>Какие факторы оказывают наиболее существенное влияние на развитие инфраструктурного обеспечения отраслей</w:t>
      </w:r>
      <w:r w:rsidR="00C7279B" w:rsidRPr="00C7279B">
        <w:rPr>
          <w:color w:val="000000" w:themeColor="text1"/>
          <w:sz w:val="28"/>
          <w:szCs w:val="28"/>
        </w:rPr>
        <w:t xml:space="preserve"> российской экономики</w:t>
      </w:r>
      <w:r w:rsidRPr="00C7279B">
        <w:rPr>
          <w:color w:val="000000" w:themeColor="text1"/>
          <w:sz w:val="28"/>
          <w:szCs w:val="28"/>
        </w:rPr>
        <w:t>.</w:t>
      </w:r>
    </w:p>
    <w:p w14:paraId="2321D955" w14:textId="61944676" w:rsidR="00B7764E" w:rsidRPr="00C7279B" w:rsidRDefault="00B7764E" w:rsidP="00FD280B">
      <w:pPr>
        <w:pStyle w:val="a6"/>
        <w:numPr>
          <w:ilvl w:val="0"/>
          <w:numId w:val="20"/>
        </w:numPr>
        <w:ind w:left="0" w:firstLine="0"/>
        <w:jc w:val="both"/>
        <w:rPr>
          <w:sz w:val="28"/>
          <w:szCs w:val="28"/>
        </w:rPr>
      </w:pPr>
      <w:r w:rsidRPr="00C7279B">
        <w:rPr>
          <w:sz w:val="28"/>
          <w:szCs w:val="28"/>
        </w:rPr>
        <w:t>Существуют ли какие-либо особенности финансово-кредитных потребностей у предприятий</w:t>
      </w:r>
      <w:r w:rsidR="00C7279B" w:rsidRPr="00C7279B">
        <w:rPr>
          <w:sz w:val="28"/>
          <w:szCs w:val="28"/>
        </w:rPr>
        <w:t xml:space="preserve"> различных отраслей экономики: промышленности, энергетики, сельского хозяйства и т.д.</w:t>
      </w:r>
      <w:r w:rsidR="002E4C69" w:rsidRPr="00C7279B">
        <w:rPr>
          <w:sz w:val="28"/>
          <w:szCs w:val="28"/>
        </w:rPr>
        <w:t>?</w:t>
      </w:r>
    </w:p>
    <w:p w14:paraId="0C8089F8" w14:textId="4D4EA680" w:rsidR="00B7764E" w:rsidRPr="00C7279B" w:rsidRDefault="00B7764E" w:rsidP="00FD280B">
      <w:pPr>
        <w:pStyle w:val="a6"/>
        <w:numPr>
          <w:ilvl w:val="0"/>
          <w:numId w:val="20"/>
        </w:numPr>
        <w:ind w:left="0" w:firstLine="0"/>
        <w:jc w:val="both"/>
        <w:rPr>
          <w:sz w:val="28"/>
          <w:szCs w:val="28"/>
        </w:rPr>
      </w:pPr>
      <w:r w:rsidRPr="00C7279B">
        <w:rPr>
          <w:sz w:val="28"/>
          <w:szCs w:val="28"/>
        </w:rPr>
        <w:t>Отличаются ли чем-то аналитические, консалтинговые, и ИТ- услуги, потребляемые предприятиями</w:t>
      </w:r>
      <w:r w:rsidR="00C7279B" w:rsidRPr="00C7279B">
        <w:rPr>
          <w:sz w:val="28"/>
          <w:szCs w:val="28"/>
        </w:rPr>
        <w:t xml:space="preserve"> машиностроения от подобных услуг, потребляемых предприятиями топливно-энергетического комплекса</w:t>
      </w:r>
      <w:r w:rsidR="002E4C69" w:rsidRPr="00C7279B">
        <w:rPr>
          <w:sz w:val="28"/>
          <w:szCs w:val="28"/>
        </w:rPr>
        <w:t>?</w:t>
      </w:r>
    </w:p>
    <w:p w14:paraId="68AA20B2" w14:textId="26F64F1E" w:rsidR="00B7764E" w:rsidRPr="00C7279B" w:rsidRDefault="002E4C69" w:rsidP="00FD280B">
      <w:pPr>
        <w:pStyle w:val="a6"/>
        <w:numPr>
          <w:ilvl w:val="0"/>
          <w:numId w:val="20"/>
        </w:numPr>
        <w:ind w:left="0" w:firstLine="0"/>
        <w:jc w:val="both"/>
        <w:rPr>
          <w:sz w:val="28"/>
          <w:szCs w:val="28"/>
        </w:rPr>
      </w:pPr>
      <w:r w:rsidRPr="00C7279B">
        <w:rPr>
          <w:sz w:val="28"/>
          <w:szCs w:val="28"/>
        </w:rPr>
        <w:t>Удовлетворяют ли крупнейшие российские ремонтные предприятия потребности предприятий отраслей</w:t>
      </w:r>
      <w:r w:rsidR="00C7279B" w:rsidRPr="00C7279B">
        <w:rPr>
          <w:sz w:val="28"/>
          <w:szCs w:val="28"/>
        </w:rPr>
        <w:t xml:space="preserve"> экономики</w:t>
      </w:r>
      <w:r w:rsidRPr="00C7279B">
        <w:rPr>
          <w:sz w:val="28"/>
          <w:szCs w:val="28"/>
        </w:rPr>
        <w:t>?</w:t>
      </w:r>
    </w:p>
    <w:p w14:paraId="3012BD06" w14:textId="61AAE0F2" w:rsidR="00F13A6D" w:rsidRPr="00C7279B" w:rsidRDefault="00B7764E" w:rsidP="00FD280B">
      <w:pPr>
        <w:pStyle w:val="a6"/>
        <w:numPr>
          <w:ilvl w:val="0"/>
          <w:numId w:val="20"/>
        </w:numPr>
        <w:ind w:left="0" w:firstLine="0"/>
        <w:jc w:val="both"/>
        <w:rPr>
          <w:sz w:val="28"/>
          <w:szCs w:val="28"/>
        </w:rPr>
      </w:pPr>
      <w:r w:rsidRPr="00C7279B">
        <w:rPr>
          <w:sz w:val="28"/>
          <w:szCs w:val="28"/>
        </w:rPr>
        <w:t xml:space="preserve">Есть ли специализированные транспортные средства у российских </w:t>
      </w:r>
      <w:r w:rsidR="00C7279B" w:rsidRPr="00C7279B">
        <w:rPr>
          <w:sz w:val="28"/>
          <w:szCs w:val="28"/>
        </w:rPr>
        <w:t xml:space="preserve">промышленных, энергетических и сельскохозяйственных </w:t>
      </w:r>
      <w:r w:rsidRPr="00C7279B">
        <w:rPr>
          <w:sz w:val="28"/>
          <w:szCs w:val="28"/>
        </w:rPr>
        <w:t>предприятий?</w:t>
      </w:r>
    </w:p>
    <w:p w14:paraId="7121816C" w14:textId="7384944E" w:rsidR="00B7764E" w:rsidRPr="00C7279B" w:rsidRDefault="00B7764E" w:rsidP="00FD280B">
      <w:pPr>
        <w:pStyle w:val="a6"/>
        <w:numPr>
          <w:ilvl w:val="0"/>
          <w:numId w:val="20"/>
        </w:numPr>
        <w:ind w:left="0" w:firstLine="0"/>
        <w:jc w:val="both"/>
        <w:rPr>
          <w:sz w:val="28"/>
          <w:szCs w:val="28"/>
        </w:rPr>
      </w:pPr>
      <w:r w:rsidRPr="00C7279B">
        <w:rPr>
          <w:sz w:val="28"/>
          <w:szCs w:val="28"/>
        </w:rPr>
        <w:t>Как можно соотнести виды транспортной инфраструктуры с потребностями различных отраслей?</w:t>
      </w:r>
    </w:p>
    <w:p w14:paraId="1DA086B2" w14:textId="1A7C4793" w:rsidR="00B7764E" w:rsidRPr="00C7279B" w:rsidRDefault="00B7764E" w:rsidP="00FD280B">
      <w:pPr>
        <w:pStyle w:val="a6"/>
        <w:numPr>
          <w:ilvl w:val="0"/>
          <w:numId w:val="20"/>
        </w:numPr>
        <w:ind w:left="0" w:firstLine="0"/>
        <w:jc w:val="both"/>
        <w:rPr>
          <w:sz w:val="28"/>
          <w:szCs w:val="28"/>
        </w:rPr>
      </w:pPr>
      <w:r w:rsidRPr="00C7279B">
        <w:rPr>
          <w:sz w:val="28"/>
          <w:szCs w:val="28"/>
        </w:rPr>
        <w:t>Каким образом можно приблизиться к решению проблем логистической инфраструктуры</w:t>
      </w:r>
      <w:r w:rsidR="00C7279B" w:rsidRPr="00C7279B">
        <w:rPr>
          <w:sz w:val="28"/>
          <w:szCs w:val="28"/>
        </w:rPr>
        <w:t xml:space="preserve">  отраслей российской экономики</w:t>
      </w:r>
      <w:r w:rsidRPr="00C7279B">
        <w:rPr>
          <w:sz w:val="28"/>
          <w:szCs w:val="28"/>
        </w:rPr>
        <w:t>?</w:t>
      </w:r>
    </w:p>
    <w:p w14:paraId="28F5303C" w14:textId="281B4439" w:rsidR="00AB346B" w:rsidRPr="00C7279B" w:rsidRDefault="00B7764E" w:rsidP="00FD280B">
      <w:pPr>
        <w:pStyle w:val="a6"/>
        <w:numPr>
          <w:ilvl w:val="0"/>
          <w:numId w:val="20"/>
        </w:numPr>
        <w:ind w:left="0" w:firstLine="0"/>
        <w:jc w:val="both"/>
        <w:rPr>
          <w:sz w:val="28"/>
          <w:szCs w:val="28"/>
        </w:rPr>
      </w:pPr>
      <w:r w:rsidRPr="00C7279B">
        <w:rPr>
          <w:sz w:val="28"/>
          <w:szCs w:val="28"/>
        </w:rPr>
        <w:t xml:space="preserve">В чем видятся Вам </w:t>
      </w:r>
      <w:r w:rsidR="00AB346B" w:rsidRPr="00C7279B">
        <w:rPr>
          <w:sz w:val="28"/>
          <w:szCs w:val="28"/>
        </w:rPr>
        <w:t xml:space="preserve">основные проблемы обеспечения качества услуг, предоставляемых инфраструктурными организациями отраслям </w:t>
      </w:r>
      <w:r w:rsidR="00C7279B" w:rsidRPr="00C7279B">
        <w:rPr>
          <w:sz w:val="28"/>
          <w:szCs w:val="28"/>
        </w:rPr>
        <w:t xml:space="preserve"> экономики </w:t>
      </w:r>
      <w:r w:rsidR="00AB346B" w:rsidRPr="00C7279B">
        <w:rPr>
          <w:sz w:val="28"/>
          <w:szCs w:val="28"/>
        </w:rPr>
        <w:t>в современных условиях?</w:t>
      </w:r>
    </w:p>
    <w:p w14:paraId="5F7E1BF5" w14:textId="793BE5F3" w:rsidR="00AB346B" w:rsidRPr="00C7279B" w:rsidRDefault="00B7764E" w:rsidP="00FD280B">
      <w:pPr>
        <w:pStyle w:val="a6"/>
        <w:numPr>
          <w:ilvl w:val="0"/>
          <w:numId w:val="20"/>
        </w:numPr>
        <w:ind w:left="0" w:firstLine="0"/>
        <w:jc w:val="both"/>
        <w:rPr>
          <w:sz w:val="28"/>
          <w:szCs w:val="28"/>
        </w:rPr>
      </w:pPr>
      <w:r w:rsidRPr="00C7279B">
        <w:rPr>
          <w:sz w:val="28"/>
          <w:szCs w:val="28"/>
        </w:rPr>
        <w:t xml:space="preserve">Предложите </w:t>
      </w:r>
      <w:r w:rsidR="00AB346B" w:rsidRPr="00C7279B">
        <w:rPr>
          <w:sz w:val="28"/>
          <w:szCs w:val="28"/>
        </w:rPr>
        <w:t>методы повышения качества услуг, предоставляемых предприятиям</w:t>
      </w:r>
      <w:r w:rsidR="00C7279B" w:rsidRPr="00C7279B">
        <w:rPr>
          <w:sz w:val="28"/>
          <w:szCs w:val="28"/>
        </w:rPr>
        <w:t xml:space="preserve"> и организациям</w:t>
      </w:r>
      <w:r w:rsidRPr="00C7279B">
        <w:rPr>
          <w:sz w:val="28"/>
          <w:szCs w:val="28"/>
        </w:rPr>
        <w:t>,</w:t>
      </w:r>
      <w:r w:rsidR="00AB346B" w:rsidRPr="00C7279B">
        <w:rPr>
          <w:sz w:val="28"/>
          <w:szCs w:val="28"/>
        </w:rPr>
        <w:t xml:space="preserve"> российскими бизнес-структурами? </w:t>
      </w:r>
    </w:p>
    <w:p w14:paraId="719E036C" w14:textId="100A22B9" w:rsidR="00AB346B" w:rsidRPr="001874D3" w:rsidRDefault="00AB346B" w:rsidP="00FD280B">
      <w:pPr>
        <w:pStyle w:val="a6"/>
        <w:numPr>
          <w:ilvl w:val="0"/>
          <w:numId w:val="20"/>
        </w:numPr>
        <w:ind w:left="0" w:firstLine="0"/>
        <w:jc w:val="both"/>
        <w:rPr>
          <w:sz w:val="28"/>
          <w:szCs w:val="28"/>
        </w:rPr>
      </w:pPr>
      <w:r w:rsidRPr="001874D3">
        <w:rPr>
          <w:sz w:val="28"/>
          <w:szCs w:val="28"/>
        </w:rPr>
        <w:t xml:space="preserve">Дайте прогноз развития автоматизации инфраструктурных услуг, потребляемых предприятиям отраслей </w:t>
      </w:r>
      <w:r w:rsidR="001874D3" w:rsidRPr="001874D3">
        <w:rPr>
          <w:sz w:val="28"/>
          <w:szCs w:val="28"/>
        </w:rPr>
        <w:t xml:space="preserve"> российской экономики </w:t>
      </w:r>
      <w:r w:rsidR="00B7764E" w:rsidRPr="001874D3">
        <w:rPr>
          <w:sz w:val="28"/>
          <w:szCs w:val="28"/>
        </w:rPr>
        <w:t>до 2030 года</w:t>
      </w:r>
      <w:r w:rsidRPr="001874D3">
        <w:rPr>
          <w:sz w:val="28"/>
          <w:szCs w:val="28"/>
        </w:rPr>
        <w:t>?</w:t>
      </w:r>
    </w:p>
    <w:p w14:paraId="512D0045" w14:textId="5DE68A0D" w:rsidR="00F13A6D" w:rsidRPr="001874D3" w:rsidRDefault="00AB346B" w:rsidP="00FD280B">
      <w:pPr>
        <w:pStyle w:val="a6"/>
        <w:numPr>
          <w:ilvl w:val="0"/>
          <w:numId w:val="20"/>
        </w:numPr>
        <w:ind w:left="0" w:firstLine="0"/>
        <w:jc w:val="both"/>
        <w:rPr>
          <w:sz w:val="28"/>
          <w:szCs w:val="28"/>
        </w:rPr>
      </w:pPr>
      <w:r w:rsidRPr="001874D3">
        <w:rPr>
          <w:sz w:val="28"/>
          <w:szCs w:val="28"/>
        </w:rPr>
        <w:t>Являются ли значимыми для отраслей российско</w:t>
      </w:r>
      <w:r w:rsidR="001874D3" w:rsidRPr="001874D3">
        <w:rPr>
          <w:sz w:val="28"/>
          <w:szCs w:val="28"/>
        </w:rPr>
        <w:t>й экономики</w:t>
      </w:r>
      <w:r w:rsidRPr="001874D3">
        <w:rPr>
          <w:sz w:val="28"/>
          <w:szCs w:val="28"/>
        </w:rPr>
        <w:t xml:space="preserve"> изменения в м</w:t>
      </w:r>
      <w:r w:rsidR="00F13A6D" w:rsidRPr="001874D3">
        <w:rPr>
          <w:sz w:val="28"/>
          <w:szCs w:val="28"/>
        </w:rPr>
        <w:t>еждународно</w:t>
      </w:r>
      <w:r w:rsidRPr="001874D3">
        <w:rPr>
          <w:sz w:val="28"/>
          <w:szCs w:val="28"/>
        </w:rPr>
        <w:t>м</w:t>
      </w:r>
      <w:r w:rsidR="00F13A6D" w:rsidRPr="001874D3">
        <w:rPr>
          <w:sz w:val="28"/>
          <w:szCs w:val="28"/>
        </w:rPr>
        <w:t xml:space="preserve"> регулировани</w:t>
      </w:r>
      <w:r w:rsidRPr="001874D3">
        <w:rPr>
          <w:sz w:val="28"/>
          <w:szCs w:val="28"/>
        </w:rPr>
        <w:t>и</w:t>
      </w:r>
      <w:r w:rsidR="00F13A6D" w:rsidRPr="001874D3">
        <w:rPr>
          <w:sz w:val="28"/>
          <w:szCs w:val="28"/>
        </w:rPr>
        <w:t xml:space="preserve"> международной торговли услугами</w:t>
      </w:r>
      <w:r w:rsidRPr="001874D3">
        <w:rPr>
          <w:sz w:val="28"/>
          <w:szCs w:val="28"/>
        </w:rPr>
        <w:t>?</w:t>
      </w:r>
    </w:p>
    <w:p w14:paraId="2A675E53" w14:textId="20075EBC" w:rsidR="00AB346B" w:rsidRPr="001874D3" w:rsidRDefault="00AB346B" w:rsidP="00FD280B">
      <w:pPr>
        <w:pStyle w:val="a6"/>
        <w:numPr>
          <w:ilvl w:val="0"/>
          <w:numId w:val="20"/>
        </w:numPr>
        <w:ind w:left="0" w:firstLine="0"/>
        <w:jc w:val="both"/>
        <w:rPr>
          <w:sz w:val="28"/>
          <w:szCs w:val="28"/>
        </w:rPr>
      </w:pPr>
      <w:r w:rsidRPr="001874D3">
        <w:rPr>
          <w:sz w:val="28"/>
          <w:szCs w:val="28"/>
        </w:rPr>
        <w:t>В чем</w:t>
      </w:r>
      <w:r w:rsidR="00B7764E" w:rsidRPr="001874D3">
        <w:rPr>
          <w:sz w:val="28"/>
          <w:szCs w:val="28"/>
        </w:rPr>
        <w:t xml:space="preserve">, с Вашей точки зрения, </w:t>
      </w:r>
      <w:r w:rsidRPr="001874D3">
        <w:rPr>
          <w:sz w:val="28"/>
          <w:szCs w:val="28"/>
        </w:rPr>
        <w:t>заключается влияние современных тенденций развития международной торговли услугами</w:t>
      </w:r>
      <w:r w:rsidR="00B7764E" w:rsidRPr="001874D3">
        <w:rPr>
          <w:sz w:val="28"/>
          <w:szCs w:val="28"/>
        </w:rPr>
        <w:t>,</w:t>
      </w:r>
      <w:r w:rsidRPr="001874D3">
        <w:rPr>
          <w:sz w:val="28"/>
          <w:szCs w:val="28"/>
        </w:rPr>
        <w:t xml:space="preserve"> на российски</w:t>
      </w:r>
      <w:r w:rsidR="00B7764E" w:rsidRPr="001874D3">
        <w:rPr>
          <w:sz w:val="28"/>
          <w:szCs w:val="28"/>
        </w:rPr>
        <w:t>е</w:t>
      </w:r>
      <w:r w:rsidRPr="001874D3">
        <w:rPr>
          <w:sz w:val="28"/>
          <w:szCs w:val="28"/>
        </w:rPr>
        <w:t xml:space="preserve"> предприятия?</w:t>
      </w:r>
    </w:p>
    <w:p w14:paraId="51FBB863" w14:textId="6D0858DD" w:rsidR="00AB346B" w:rsidRPr="001874D3" w:rsidRDefault="00AB346B" w:rsidP="00FD280B">
      <w:pPr>
        <w:pStyle w:val="a6"/>
        <w:numPr>
          <w:ilvl w:val="0"/>
          <w:numId w:val="20"/>
        </w:numPr>
        <w:ind w:left="0" w:firstLine="0"/>
        <w:jc w:val="both"/>
        <w:rPr>
          <w:sz w:val="28"/>
          <w:szCs w:val="28"/>
        </w:rPr>
      </w:pPr>
      <w:r w:rsidRPr="001874D3">
        <w:rPr>
          <w:sz w:val="28"/>
          <w:szCs w:val="28"/>
        </w:rPr>
        <w:t xml:space="preserve">Сможет ли какой-либо из существующих способов организации </w:t>
      </w:r>
      <w:r w:rsidRPr="001874D3">
        <w:rPr>
          <w:sz w:val="28"/>
          <w:szCs w:val="28"/>
        </w:rPr>
        <w:lastRenderedPageBreak/>
        <w:t xml:space="preserve">международной торговли услугами, решить проблемы компонентной базы </w:t>
      </w:r>
      <w:r w:rsidR="001874D3" w:rsidRPr="001874D3">
        <w:rPr>
          <w:sz w:val="28"/>
          <w:szCs w:val="28"/>
        </w:rPr>
        <w:t xml:space="preserve">отраслей российской экономики </w:t>
      </w:r>
      <w:r w:rsidRPr="001874D3">
        <w:rPr>
          <w:sz w:val="28"/>
          <w:szCs w:val="28"/>
        </w:rPr>
        <w:t>в условиях экономических санкций, наложенных западными странами?</w:t>
      </w:r>
    </w:p>
    <w:p w14:paraId="576AA6A3" w14:textId="77777777" w:rsidR="00F13A6D" w:rsidRPr="00084EFB" w:rsidRDefault="00F13A6D" w:rsidP="001B62D8">
      <w:pPr>
        <w:pStyle w:val="2"/>
        <w:ind w:left="0" w:firstLine="709"/>
        <w:jc w:val="both"/>
        <w:rPr>
          <w:bCs w:val="0"/>
          <w:highlight w:val="yellow"/>
        </w:rPr>
      </w:pPr>
    </w:p>
    <w:p w14:paraId="31879B59" w14:textId="77777777" w:rsidR="00F13A6D" w:rsidRPr="00084EFB" w:rsidRDefault="00F13A6D" w:rsidP="001B62D8">
      <w:pPr>
        <w:pStyle w:val="2"/>
        <w:ind w:left="0" w:firstLine="709"/>
        <w:jc w:val="both"/>
        <w:rPr>
          <w:bCs w:val="0"/>
          <w:highlight w:val="yellow"/>
        </w:rPr>
      </w:pPr>
    </w:p>
    <w:p w14:paraId="7F3F1DC7" w14:textId="781E7ED3" w:rsidR="00C6203A" w:rsidRPr="00793244" w:rsidRDefault="00C6203A" w:rsidP="001B62D8">
      <w:pPr>
        <w:pStyle w:val="2"/>
        <w:ind w:left="0" w:firstLine="709"/>
        <w:jc w:val="both"/>
        <w:rPr>
          <w:bCs w:val="0"/>
        </w:rPr>
      </w:pPr>
      <w:bookmarkStart w:id="15" w:name="_Toc520321675"/>
      <w:bookmarkStart w:id="16" w:name="_Toc520322321"/>
      <w:bookmarkStart w:id="17" w:name="_Toc118705325"/>
      <w:r w:rsidRPr="00793244">
        <w:rPr>
          <w:bCs w:val="0"/>
        </w:rPr>
        <w:t xml:space="preserve">6.2.2 Примерные темы </w:t>
      </w:r>
      <w:r w:rsidR="00D4047D" w:rsidRPr="00793244">
        <w:rPr>
          <w:bCs w:val="0"/>
        </w:rPr>
        <w:t xml:space="preserve">для </w:t>
      </w:r>
      <w:bookmarkEnd w:id="15"/>
      <w:bookmarkEnd w:id="16"/>
      <w:bookmarkEnd w:id="17"/>
      <w:r w:rsidR="002012BC" w:rsidRPr="00F1170C">
        <w:t>домашнего творческого задания</w:t>
      </w:r>
    </w:p>
    <w:p w14:paraId="03F71595" w14:textId="2AEF8EAB" w:rsidR="00793244"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и</w:t>
      </w:r>
      <w:r w:rsidR="00793244">
        <w:rPr>
          <w:b w:val="0"/>
          <w:bCs w:val="0"/>
          <w:lang w:eastAsia="ru-RU"/>
        </w:rPr>
        <w:t>нженерн</w:t>
      </w:r>
      <w:r>
        <w:rPr>
          <w:b w:val="0"/>
          <w:bCs w:val="0"/>
          <w:lang w:eastAsia="ru-RU"/>
        </w:rPr>
        <w:t>ой</w:t>
      </w:r>
      <w:r w:rsidR="00793244">
        <w:rPr>
          <w:b w:val="0"/>
          <w:bCs w:val="0"/>
          <w:lang w:eastAsia="ru-RU"/>
        </w:rPr>
        <w:t xml:space="preserve"> инфраструктур</w:t>
      </w:r>
      <w:r>
        <w:rPr>
          <w:b w:val="0"/>
          <w:bCs w:val="0"/>
          <w:lang w:eastAsia="ru-RU"/>
        </w:rPr>
        <w:t>ы</w:t>
      </w:r>
      <w:r w:rsidR="00793244">
        <w:rPr>
          <w:b w:val="0"/>
          <w:bCs w:val="0"/>
          <w:lang w:eastAsia="ru-RU"/>
        </w:rPr>
        <w:t xml:space="preserve"> как элемент</w:t>
      </w:r>
      <w:r>
        <w:rPr>
          <w:b w:val="0"/>
          <w:bCs w:val="0"/>
          <w:lang w:eastAsia="ru-RU"/>
        </w:rPr>
        <w:t>а</w:t>
      </w:r>
      <w:r w:rsidR="00793244">
        <w:rPr>
          <w:b w:val="0"/>
          <w:bCs w:val="0"/>
          <w:lang w:eastAsia="ru-RU"/>
        </w:rPr>
        <w:t xml:space="preserve"> функционирования и развития отраслей экономики.</w:t>
      </w:r>
    </w:p>
    <w:p w14:paraId="5E843FB2" w14:textId="793D641D" w:rsidR="00793244"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с</w:t>
      </w:r>
      <w:r w:rsidR="00793244">
        <w:rPr>
          <w:b w:val="0"/>
          <w:bCs w:val="0"/>
          <w:lang w:eastAsia="ru-RU"/>
        </w:rPr>
        <w:t>оциальн</w:t>
      </w:r>
      <w:r>
        <w:rPr>
          <w:b w:val="0"/>
          <w:bCs w:val="0"/>
          <w:lang w:eastAsia="ru-RU"/>
        </w:rPr>
        <w:t>ой</w:t>
      </w:r>
      <w:r w:rsidR="00793244">
        <w:rPr>
          <w:b w:val="0"/>
          <w:bCs w:val="0"/>
          <w:lang w:eastAsia="ru-RU"/>
        </w:rPr>
        <w:t xml:space="preserve"> инфраструктур</w:t>
      </w:r>
      <w:r>
        <w:rPr>
          <w:b w:val="0"/>
          <w:bCs w:val="0"/>
          <w:lang w:eastAsia="ru-RU"/>
        </w:rPr>
        <w:t>ы</w:t>
      </w:r>
      <w:r w:rsidR="00793244">
        <w:rPr>
          <w:b w:val="0"/>
          <w:bCs w:val="0"/>
          <w:lang w:eastAsia="ru-RU"/>
        </w:rPr>
        <w:t xml:space="preserve"> как элемент функционирования и развития отраслей экономики.</w:t>
      </w:r>
    </w:p>
    <w:p w14:paraId="343BD78C" w14:textId="5E719EBD" w:rsidR="00793244"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т</w:t>
      </w:r>
      <w:r w:rsidR="00793244">
        <w:rPr>
          <w:b w:val="0"/>
          <w:bCs w:val="0"/>
          <w:lang w:eastAsia="ru-RU"/>
        </w:rPr>
        <w:t>ранспортн</w:t>
      </w:r>
      <w:r>
        <w:rPr>
          <w:b w:val="0"/>
          <w:bCs w:val="0"/>
          <w:lang w:eastAsia="ru-RU"/>
        </w:rPr>
        <w:t>ой</w:t>
      </w:r>
      <w:r w:rsidR="00793244">
        <w:rPr>
          <w:b w:val="0"/>
          <w:bCs w:val="0"/>
          <w:lang w:eastAsia="ru-RU"/>
        </w:rPr>
        <w:t xml:space="preserve"> инфраструктур</w:t>
      </w:r>
      <w:r>
        <w:rPr>
          <w:b w:val="0"/>
          <w:bCs w:val="0"/>
          <w:lang w:eastAsia="ru-RU"/>
        </w:rPr>
        <w:t>ы</w:t>
      </w:r>
      <w:r w:rsidR="00793244">
        <w:rPr>
          <w:b w:val="0"/>
          <w:bCs w:val="0"/>
          <w:lang w:eastAsia="ru-RU"/>
        </w:rPr>
        <w:t xml:space="preserve"> как элемент</w:t>
      </w:r>
      <w:r>
        <w:rPr>
          <w:b w:val="0"/>
          <w:bCs w:val="0"/>
          <w:lang w:eastAsia="ru-RU"/>
        </w:rPr>
        <w:t>а</w:t>
      </w:r>
      <w:r w:rsidR="00793244">
        <w:rPr>
          <w:b w:val="0"/>
          <w:bCs w:val="0"/>
          <w:lang w:eastAsia="ru-RU"/>
        </w:rPr>
        <w:t xml:space="preserve"> </w:t>
      </w:r>
      <w:r>
        <w:rPr>
          <w:b w:val="0"/>
          <w:bCs w:val="0"/>
          <w:lang w:eastAsia="ru-RU"/>
        </w:rPr>
        <w:t>функционирования</w:t>
      </w:r>
      <w:r w:rsidR="00793244">
        <w:rPr>
          <w:b w:val="0"/>
          <w:bCs w:val="0"/>
          <w:lang w:eastAsia="ru-RU"/>
        </w:rPr>
        <w:t xml:space="preserve"> и развития отраслей экономики.</w:t>
      </w:r>
    </w:p>
    <w:p w14:paraId="60FD0732" w14:textId="1037BA4D" w:rsidR="006135B3" w:rsidRPr="00793244"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р</w:t>
      </w:r>
      <w:r w:rsidR="00793244" w:rsidRPr="00793244">
        <w:rPr>
          <w:b w:val="0"/>
          <w:bCs w:val="0"/>
          <w:lang w:eastAsia="ru-RU"/>
        </w:rPr>
        <w:t>емонтны</w:t>
      </w:r>
      <w:r>
        <w:rPr>
          <w:b w:val="0"/>
          <w:bCs w:val="0"/>
          <w:lang w:eastAsia="ru-RU"/>
        </w:rPr>
        <w:t>х</w:t>
      </w:r>
      <w:r w:rsidR="00793244" w:rsidRPr="00793244">
        <w:rPr>
          <w:b w:val="0"/>
          <w:bCs w:val="0"/>
          <w:lang w:eastAsia="ru-RU"/>
        </w:rPr>
        <w:t xml:space="preserve"> услуг </w:t>
      </w:r>
      <w:r w:rsidR="00F3235E">
        <w:rPr>
          <w:b w:val="0"/>
          <w:bCs w:val="0"/>
          <w:lang w:eastAsia="ru-RU"/>
        </w:rPr>
        <w:t xml:space="preserve">в </w:t>
      </w:r>
      <w:r w:rsidR="00793244" w:rsidRPr="00793244">
        <w:rPr>
          <w:b w:val="0"/>
          <w:bCs w:val="0"/>
          <w:lang w:eastAsia="ru-RU"/>
        </w:rPr>
        <w:t>инфраструктурно</w:t>
      </w:r>
      <w:r w:rsidR="00F3235E">
        <w:rPr>
          <w:b w:val="0"/>
          <w:bCs w:val="0"/>
          <w:lang w:eastAsia="ru-RU"/>
        </w:rPr>
        <w:t>м</w:t>
      </w:r>
      <w:r w:rsidR="00793244" w:rsidRPr="00793244">
        <w:rPr>
          <w:b w:val="0"/>
          <w:bCs w:val="0"/>
          <w:lang w:eastAsia="ru-RU"/>
        </w:rPr>
        <w:t xml:space="preserve"> обеспечени</w:t>
      </w:r>
      <w:r w:rsidR="00F3235E">
        <w:rPr>
          <w:b w:val="0"/>
          <w:bCs w:val="0"/>
          <w:lang w:eastAsia="ru-RU"/>
        </w:rPr>
        <w:t>и</w:t>
      </w:r>
      <w:r w:rsidR="00793244" w:rsidRPr="00793244">
        <w:rPr>
          <w:b w:val="0"/>
          <w:bCs w:val="0"/>
          <w:lang w:eastAsia="ru-RU"/>
        </w:rPr>
        <w:t xml:space="preserve"> функционирования и развития предприятий</w:t>
      </w:r>
      <w:r w:rsidR="00F3235E">
        <w:rPr>
          <w:b w:val="0"/>
          <w:bCs w:val="0"/>
          <w:lang w:eastAsia="ru-RU"/>
        </w:rPr>
        <w:t xml:space="preserve"> различных отраслей экономики</w:t>
      </w:r>
      <w:r w:rsidR="00793244" w:rsidRPr="00793244">
        <w:rPr>
          <w:b w:val="0"/>
          <w:bCs w:val="0"/>
          <w:lang w:eastAsia="ru-RU"/>
        </w:rPr>
        <w:t>.</w:t>
      </w:r>
    </w:p>
    <w:p w14:paraId="1D4BCCA2" w14:textId="224A4616" w:rsidR="006135B3" w:rsidRPr="00793244"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к</w:t>
      </w:r>
      <w:r w:rsidR="00793244" w:rsidRPr="00793244">
        <w:rPr>
          <w:b w:val="0"/>
          <w:bCs w:val="0"/>
          <w:lang w:eastAsia="ru-RU"/>
        </w:rPr>
        <w:t>редитовани</w:t>
      </w:r>
      <w:r>
        <w:rPr>
          <w:b w:val="0"/>
          <w:bCs w:val="0"/>
          <w:lang w:eastAsia="ru-RU"/>
        </w:rPr>
        <w:t>я</w:t>
      </w:r>
      <w:r w:rsidR="00793244" w:rsidRPr="00793244">
        <w:rPr>
          <w:b w:val="0"/>
          <w:bCs w:val="0"/>
          <w:lang w:eastAsia="ru-RU"/>
        </w:rPr>
        <w:t xml:space="preserve"> </w:t>
      </w:r>
      <w:r w:rsidR="00F3235E">
        <w:rPr>
          <w:b w:val="0"/>
          <w:bCs w:val="0"/>
          <w:lang w:eastAsia="ru-RU"/>
        </w:rPr>
        <w:t xml:space="preserve">в </w:t>
      </w:r>
      <w:r w:rsidR="00793244" w:rsidRPr="00793244">
        <w:rPr>
          <w:b w:val="0"/>
          <w:bCs w:val="0"/>
          <w:lang w:eastAsia="ru-RU"/>
        </w:rPr>
        <w:t>инфраструктурно</w:t>
      </w:r>
      <w:r w:rsidR="00F3235E">
        <w:rPr>
          <w:b w:val="0"/>
          <w:bCs w:val="0"/>
          <w:lang w:eastAsia="ru-RU"/>
        </w:rPr>
        <w:t>м</w:t>
      </w:r>
      <w:r w:rsidR="00793244" w:rsidRPr="00793244">
        <w:rPr>
          <w:b w:val="0"/>
          <w:bCs w:val="0"/>
          <w:lang w:eastAsia="ru-RU"/>
        </w:rPr>
        <w:t xml:space="preserve"> обеспечени</w:t>
      </w:r>
      <w:r w:rsidR="00F3235E">
        <w:rPr>
          <w:b w:val="0"/>
          <w:bCs w:val="0"/>
          <w:lang w:eastAsia="ru-RU"/>
        </w:rPr>
        <w:t>и</w:t>
      </w:r>
      <w:r w:rsidR="00793244" w:rsidRPr="00793244">
        <w:rPr>
          <w:b w:val="0"/>
          <w:bCs w:val="0"/>
          <w:lang w:eastAsia="ru-RU"/>
        </w:rPr>
        <w:t xml:space="preserve"> функционирования и развития </w:t>
      </w:r>
      <w:r w:rsidR="00F3235E">
        <w:rPr>
          <w:b w:val="0"/>
          <w:bCs w:val="0"/>
          <w:lang w:eastAsia="ru-RU"/>
        </w:rPr>
        <w:t xml:space="preserve">предприятий </w:t>
      </w:r>
      <w:r w:rsidR="00793244" w:rsidRPr="00793244">
        <w:rPr>
          <w:b w:val="0"/>
          <w:bCs w:val="0"/>
          <w:lang w:eastAsia="ru-RU"/>
        </w:rPr>
        <w:t xml:space="preserve">отраслей экономики. </w:t>
      </w:r>
    </w:p>
    <w:p w14:paraId="2213600A" w14:textId="3500F742" w:rsidR="006135B3" w:rsidRPr="00F3235E"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л</w:t>
      </w:r>
      <w:r w:rsidR="001C291E" w:rsidRPr="00F3235E">
        <w:rPr>
          <w:b w:val="0"/>
          <w:bCs w:val="0"/>
          <w:lang w:eastAsia="ru-RU"/>
        </w:rPr>
        <w:t>изинг</w:t>
      </w:r>
      <w:r>
        <w:rPr>
          <w:b w:val="0"/>
          <w:bCs w:val="0"/>
          <w:lang w:eastAsia="ru-RU"/>
        </w:rPr>
        <w:t>а</w:t>
      </w:r>
      <w:r w:rsidR="001C291E" w:rsidRPr="00F3235E">
        <w:rPr>
          <w:b w:val="0"/>
          <w:bCs w:val="0"/>
          <w:lang w:eastAsia="ru-RU"/>
        </w:rPr>
        <w:t xml:space="preserve"> </w:t>
      </w:r>
      <w:r w:rsidR="00F3235E">
        <w:rPr>
          <w:b w:val="0"/>
          <w:bCs w:val="0"/>
          <w:lang w:eastAsia="ru-RU"/>
        </w:rPr>
        <w:t xml:space="preserve">в </w:t>
      </w:r>
      <w:r w:rsidR="00793244" w:rsidRPr="00F3235E">
        <w:rPr>
          <w:b w:val="0"/>
          <w:bCs w:val="0"/>
          <w:lang w:eastAsia="ru-RU"/>
        </w:rPr>
        <w:t>инфраструктурно</w:t>
      </w:r>
      <w:r w:rsidR="00F3235E">
        <w:rPr>
          <w:b w:val="0"/>
          <w:bCs w:val="0"/>
          <w:lang w:eastAsia="ru-RU"/>
        </w:rPr>
        <w:t>м</w:t>
      </w:r>
      <w:r w:rsidR="00793244" w:rsidRPr="00F3235E">
        <w:rPr>
          <w:b w:val="0"/>
          <w:bCs w:val="0"/>
          <w:lang w:eastAsia="ru-RU"/>
        </w:rPr>
        <w:t xml:space="preserve"> обеспечени</w:t>
      </w:r>
      <w:r w:rsidR="00F3235E">
        <w:rPr>
          <w:b w:val="0"/>
          <w:bCs w:val="0"/>
          <w:lang w:eastAsia="ru-RU"/>
        </w:rPr>
        <w:t>и</w:t>
      </w:r>
      <w:r w:rsidR="00793244" w:rsidRPr="00F3235E">
        <w:rPr>
          <w:b w:val="0"/>
          <w:bCs w:val="0"/>
          <w:lang w:eastAsia="ru-RU"/>
        </w:rPr>
        <w:t xml:space="preserve"> функционирования и развития </w:t>
      </w:r>
      <w:r w:rsidR="00F3235E">
        <w:rPr>
          <w:b w:val="0"/>
          <w:bCs w:val="0"/>
          <w:lang w:eastAsia="ru-RU"/>
        </w:rPr>
        <w:t xml:space="preserve">предприятий </w:t>
      </w:r>
      <w:r w:rsidR="00793244" w:rsidRPr="00F3235E">
        <w:rPr>
          <w:b w:val="0"/>
          <w:bCs w:val="0"/>
          <w:lang w:eastAsia="ru-RU"/>
        </w:rPr>
        <w:t xml:space="preserve">отраслей экономики. </w:t>
      </w:r>
    </w:p>
    <w:p w14:paraId="25006DF8" w14:textId="5FA19988" w:rsidR="006135B3" w:rsidRPr="00F3235E"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с</w:t>
      </w:r>
      <w:r w:rsidR="00F3235E">
        <w:rPr>
          <w:b w:val="0"/>
          <w:bCs w:val="0"/>
          <w:lang w:eastAsia="ru-RU"/>
        </w:rPr>
        <w:t>тратегическ</w:t>
      </w:r>
      <w:r>
        <w:rPr>
          <w:b w:val="0"/>
          <w:bCs w:val="0"/>
          <w:lang w:eastAsia="ru-RU"/>
        </w:rPr>
        <w:t>ого</w:t>
      </w:r>
      <w:r w:rsidR="006135B3" w:rsidRPr="00F3235E">
        <w:rPr>
          <w:b w:val="0"/>
          <w:bCs w:val="0"/>
          <w:lang w:eastAsia="ru-RU"/>
        </w:rPr>
        <w:t xml:space="preserve"> консалтинг</w:t>
      </w:r>
      <w:r>
        <w:rPr>
          <w:b w:val="0"/>
          <w:bCs w:val="0"/>
          <w:lang w:eastAsia="ru-RU"/>
        </w:rPr>
        <w:t>а</w:t>
      </w:r>
      <w:r w:rsidR="001C291E" w:rsidRPr="00F3235E">
        <w:rPr>
          <w:b w:val="0"/>
          <w:bCs w:val="0"/>
          <w:lang w:eastAsia="ru-RU"/>
        </w:rPr>
        <w:t xml:space="preserve"> </w:t>
      </w:r>
      <w:r w:rsidR="00F3235E">
        <w:rPr>
          <w:b w:val="0"/>
          <w:bCs w:val="0"/>
          <w:lang w:eastAsia="ru-RU"/>
        </w:rPr>
        <w:t xml:space="preserve"> в </w:t>
      </w:r>
      <w:r w:rsidR="00F3235E" w:rsidRPr="00F3235E">
        <w:rPr>
          <w:b w:val="0"/>
          <w:bCs w:val="0"/>
          <w:lang w:eastAsia="ru-RU"/>
        </w:rPr>
        <w:t>инфраструктурно</w:t>
      </w:r>
      <w:r w:rsidR="00F3235E">
        <w:rPr>
          <w:b w:val="0"/>
          <w:bCs w:val="0"/>
          <w:lang w:eastAsia="ru-RU"/>
        </w:rPr>
        <w:t>м</w:t>
      </w:r>
      <w:r w:rsidR="001C291E" w:rsidRPr="00F3235E">
        <w:rPr>
          <w:b w:val="0"/>
          <w:bCs w:val="0"/>
          <w:lang w:eastAsia="ru-RU"/>
        </w:rPr>
        <w:t xml:space="preserve"> обеспечени</w:t>
      </w:r>
      <w:r w:rsidR="00F3235E">
        <w:rPr>
          <w:b w:val="0"/>
          <w:bCs w:val="0"/>
          <w:lang w:eastAsia="ru-RU"/>
        </w:rPr>
        <w:t>и</w:t>
      </w:r>
      <w:r w:rsidR="006135B3" w:rsidRPr="00F3235E">
        <w:rPr>
          <w:b w:val="0"/>
          <w:bCs w:val="0"/>
          <w:lang w:eastAsia="ru-RU"/>
        </w:rPr>
        <w:t xml:space="preserve"> </w:t>
      </w:r>
      <w:r w:rsidR="00F3235E">
        <w:rPr>
          <w:b w:val="0"/>
          <w:bCs w:val="0"/>
          <w:lang w:eastAsia="ru-RU"/>
        </w:rPr>
        <w:t xml:space="preserve">функционирования и развития </w:t>
      </w:r>
      <w:r w:rsidR="006135B3" w:rsidRPr="00F3235E">
        <w:rPr>
          <w:b w:val="0"/>
          <w:bCs w:val="0"/>
          <w:lang w:eastAsia="ru-RU"/>
        </w:rPr>
        <w:t>предприятий</w:t>
      </w:r>
      <w:r w:rsidR="00786514" w:rsidRPr="00F3235E">
        <w:rPr>
          <w:b w:val="0"/>
          <w:bCs w:val="0"/>
          <w:lang w:eastAsia="ru-RU"/>
        </w:rPr>
        <w:t xml:space="preserve"> отраслей экономики</w:t>
      </w:r>
      <w:r w:rsidR="006135B3" w:rsidRPr="00F3235E">
        <w:rPr>
          <w:b w:val="0"/>
          <w:bCs w:val="0"/>
          <w:lang w:eastAsia="ru-RU"/>
        </w:rPr>
        <w:t>.</w:t>
      </w:r>
    </w:p>
    <w:p w14:paraId="6CFFD79A" w14:textId="7942F661" w:rsidR="006135B3" w:rsidRPr="00F3235E"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с</w:t>
      </w:r>
      <w:r w:rsidR="006135B3" w:rsidRPr="00F3235E">
        <w:rPr>
          <w:b w:val="0"/>
          <w:bCs w:val="0"/>
          <w:lang w:eastAsia="ru-RU"/>
        </w:rPr>
        <w:t xml:space="preserve">опровождения инвестиционных проектов </w:t>
      </w:r>
      <w:r w:rsidR="00F3235E" w:rsidRPr="00F3235E">
        <w:rPr>
          <w:b w:val="0"/>
          <w:bCs w:val="0"/>
          <w:lang w:eastAsia="ru-RU"/>
        </w:rPr>
        <w:t xml:space="preserve"> в инфраструктурном обеспечении развития предприятий  </w:t>
      </w:r>
      <w:r w:rsidR="00786514" w:rsidRPr="00F3235E">
        <w:rPr>
          <w:b w:val="0"/>
          <w:bCs w:val="0"/>
          <w:lang w:eastAsia="ru-RU"/>
        </w:rPr>
        <w:t>отраслей экономики</w:t>
      </w:r>
      <w:r>
        <w:rPr>
          <w:b w:val="0"/>
          <w:bCs w:val="0"/>
          <w:lang w:eastAsia="ru-RU"/>
        </w:rPr>
        <w:t>.</w:t>
      </w:r>
    </w:p>
    <w:p w14:paraId="3B9C96EE" w14:textId="264AD7AA" w:rsidR="006135B3" w:rsidRPr="00F3235E"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н</w:t>
      </w:r>
      <w:r w:rsidR="006135B3" w:rsidRPr="00F3235E">
        <w:rPr>
          <w:b w:val="0"/>
          <w:bCs w:val="0"/>
          <w:lang w:eastAsia="ru-RU"/>
        </w:rPr>
        <w:t>аучны</w:t>
      </w:r>
      <w:r>
        <w:rPr>
          <w:b w:val="0"/>
          <w:bCs w:val="0"/>
          <w:lang w:eastAsia="ru-RU"/>
        </w:rPr>
        <w:t>х</w:t>
      </w:r>
      <w:r w:rsidR="006135B3" w:rsidRPr="00F3235E">
        <w:rPr>
          <w:b w:val="0"/>
          <w:bCs w:val="0"/>
          <w:lang w:eastAsia="ru-RU"/>
        </w:rPr>
        <w:t xml:space="preserve"> исследовани</w:t>
      </w:r>
      <w:r>
        <w:rPr>
          <w:b w:val="0"/>
          <w:bCs w:val="0"/>
          <w:lang w:eastAsia="ru-RU"/>
        </w:rPr>
        <w:t>й</w:t>
      </w:r>
      <w:r w:rsidR="006135B3" w:rsidRPr="00F3235E">
        <w:rPr>
          <w:b w:val="0"/>
          <w:bCs w:val="0"/>
          <w:lang w:eastAsia="ru-RU"/>
        </w:rPr>
        <w:t xml:space="preserve"> и </w:t>
      </w:r>
      <w:r w:rsidR="00F3235E" w:rsidRPr="00F3235E">
        <w:rPr>
          <w:b w:val="0"/>
          <w:bCs w:val="0"/>
          <w:lang w:eastAsia="ru-RU"/>
        </w:rPr>
        <w:t>разработ</w:t>
      </w:r>
      <w:r>
        <w:rPr>
          <w:b w:val="0"/>
          <w:bCs w:val="0"/>
          <w:lang w:eastAsia="ru-RU"/>
        </w:rPr>
        <w:t>о</w:t>
      </w:r>
      <w:r w:rsidR="00F3235E" w:rsidRPr="00F3235E">
        <w:rPr>
          <w:b w:val="0"/>
          <w:bCs w:val="0"/>
          <w:lang w:eastAsia="ru-RU"/>
        </w:rPr>
        <w:t xml:space="preserve">к в инфраструктурном обеспечении развития </w:t>
      </w:r>
      <w:r w:rsidR="006135B3" w:rsidRPr="00F3235E">
        <w:rPr>
          <w:b w:val="0"/>
          <w:bCs w:val="0"/>
          <w:lang w:eastAsia="ru-RU"/>
        </w:rPr>
        <w:t xml:space="preserve"> </w:t>
      </w:r>
      <w:r w:rsidR="00786514" w:rsidRPr="00F3235E">
        <w:rPr>
          <w:b w:val="0"/>
          <w:bCs w:val="0"/>
          <w:lang w:eastAsia="ru-RU"/>
        </w:rPr>
        <w:t>отраслей экономики</w:t>
      </w:r>
      <w:r w:rsidR="006135B3" w:rsidRPr="00F3235E">
        <w:rPr>
          <w:b w:val="0"/>
          <w:bCs w:val="0"/>
          <w:lang w:eastAsia="ru-RU"/>
        </w:rPr>
        <w:t>.</w:t>
      </w:r>
    </w:p>
    <w:p w14:paraId="77C41CC0" w14:textId="3225B706" w:rsidR="006135B3" w:rsidRPr="00F3235E"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у</w:t>
      </w:r>
      <w:r w:rsidR="00F3235E" w:rsidRPr="00F3235E">
        <w:rPr>
          <w:b w:val="0"/>
          <w:bCs w:val="0"/>
          <w:lang w:eastAsia="ru-RU"/>
        </w:rPr>
        <w:t xml:space="preserve">слуг </w:t>
      </w:r>
      <w:r w:rsidR="006135B3" w:rsidRPr="00F3235E">
        <w:rPr>
          <w:b w:val="0"/>
          <w:bCs w:val="0"/>
          <w:lang w:eastAsia="ru-RU"/>
        </w:rPr>
        <w:t xml:space="preserve">учета, аудита и финансового консалтинга </w:t>
      </w:r>
      <w:r w:rsidR="00F3235E" w:rsidRPr="00F3235E">
        <w:rPr>
          <w:b w:val="0"/>
          <w:bCs w:val="0"/>
          <w:lang w:eastAsia="ru-RU"/>
        </w:rPr>
        <w:t>в инфраструктурном обеспечении функционирования предприятий различных отраслей экономики</w:t>
      </w:r>
      <w:r w:rsidR="006135B3" w:rsidRPr="00F3235E">
        <w:rPr>
          <w:b w:val="0"/>
          <w:bCs w:val="0"/>
          <w:lang w:eastAsia="ru-RU"/>
        </w:rPr>
        <w:t>.</w:t>
      </w:r>
    </w:p>
    <w:p w14:paraId="6FDB87E7" w14:textId="2EAD38EB" w:rsidR="006135B3" w:rsidRPr="00F3235E"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б</w:t>
      </w:r>
      <w:r w:rsidR="006135B3" w:rsidRPr="00F3235E">
        <w:rPr>
          <w:b w:val="0"/>
          <w:bCs w:val="0"/>
          <w:lang w:eastAsia="ru-RU"/>
        </w:rPr>
        <w:t>ухгалтерско</w:t>
      </w:r>
      <w:r>
        <w:rPr>
          <w:b w:val="0"/>
          <w:bCs w:val="0"/>
          <w:lang w:eastAsia="ru-RU"/>
        </w:rPr>
        <w:t>го</w:t>
      </w:r>
      <w:r w:rsidR="006135B3" w:rsidRPr="00F3235E">
        <w:rPr>
          <w:b w:val="0"/>
          <w:bCs w:val="0"/>
          <w:lang w:eastAsia="ru-RU"/>
        </w:rPr>
        <w:t xml:space="preserve"> и налогово</w:t>
      </w:r>
      <w:r>
        <w:rPr>
          <w:b w:val="0"/>
          <w:bCs w:val="0"/>
          <w:lang w:eastAsia="ru-RU"/>
        </w:rPr>
        <w:t>го</w:t>
      </w:r>
      <w:r w:rsidR="006135B3" w:rsidRPr="00F3235E">
        <w:rPr>
          <w:b w:val="0"/>
          <w:bCs w:val="0"/>
          <w:lang w:eastAsia="ru-RU"/>
        </w:rPr>
        <w:t xml:space="preserve"> консультирования</w:t>
      </w:r>
      <w:r w:rsidR="00F3235E" w:rsidRPr="00F3235E">
        <w:rPr>
          <w:b w:val="0"/>
          <w:bCs w:val="0"/>
          <w:lang w:eastAsia="ru-RU"/>
        </w:rPr>
        <w:t xml:space="preserve"> в инфраструктурном обеспечении функционирования и развития предприятий различных отраслей экономики</w:t>
      </w:r>
      <w:r w:rsidR="006135B3" w:rsidRPr="00F3235E">
        <w:rPr>
          <w:b w:val="0"/>
          <w:bCs w:val="0"/>
          <w:lang w:eastAsia="ru-RU"/>
        </w:rPr>
        <w:t>.</w:t>
      </w:r>
    </w:p>
    <w:p w14:paraId="53F98AD9" w14:textId="07DD692A" w:rsidR="006135B3" w:rsidRPr="00700AD7"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ю</w:t>
      </w:r>
      <w:r w:rsidR="00F3235E">
        <w:rPr>
          <w:b w:val="0"/>
          <w:bCs w:val="0"/>
          <w:lang w:eastAsia="ru-RU"/>
        </w:rPr>
        <w:t>ридическо</w:t>
      </w:r>
      <w:r>
        <w:rPr>
          <w:b w:val="0"/>
          <w:bCs w:val="0"/>
          <w:lang w:eastAsia="ru-RU"/>
        </w:rPr>
        <w:t>го</w:t>
      </w:r>
      <w:r w:rsidR="00F3235E">
        <w:rPr>
          <w:b w:val="0"/>
          <w:bCs w:val="0"/>
          <w:lang w:eastAsia="ru-RU"/>
        </w:rPr>
        <w:t xml:space="preserve"> сопровождени</w:t>
      </w:r>
      <w:r>
        <w:rPr>
          <w:b w:val="0"/>
          <w:bCs w:val="0"/>
          <w:lang w:eastAsia="ru-RU"/>
        </w:rPr>
        <w:t>я</w:t>
      </w:r>
      <w:r w:rsidR="00F3235E">
        <w:rPr>
          <w:b w:val="0"/>
          <w:bCs w:val="0"/>
          <w:lang w:eastAsia="ru-RU"/>
        </w:rPr>
        <w:t xml:space="preserve">  в инфраструктурном обеспечении функционирования и развития предприятий различных отраслей экономики</w:t>
      </w:r>
      <w:r w:rsidR="006135B3" w:rsidRPr="00700AD7">
        <w:rPr>
          <w:b w:val="0"/>
          <w:bCs w:val="0"/>
          <w:lang w:eastAsia="ru-RU"/>
        </w:rPr>
        <w:t>.</w:t>
      </w:r>
    </w:p>
    <w:p w14:paraId="4B0B4922" w14:textId="64F69F34" w:rsidR="006135B3" w:rsidRPr="00F12F63" w:rsidRDefault="007C27DD" w:rsidP="00FD280B">
      <w:pPr>
        <w:pStyle w:val="2"/>
        <w:numPr>
          <w:ilvl w:val="0"/>
          <w:numId w:val="7"/>
        </w:numPr>
        <w:tabs>
          <w:tab w:val="left" w:pos="426"/>
        </w:tabs>
        <w:ind w:left="0" w:firstLine="0"/>
        <w:jc w:val="both"/>
        <w:rPr>
          <w:b w:val="0"/>
          <w:bCs w:val="0"/>
          <w:lang w:eastAsia="ru-RU"/>
        </w:rPr>
      </w:pPr>
      <w:r>
        <w:rPr>
          <w:b w:val="0"/>
          <w:bCs w:val="0"/>
          <w:lang w:eastAsia="ru-RU"/>
        </w:rPr>
        <w:t>Содержание и роль т</w:t>
      </w:r>
      <w:r w:rsidR="00F3235E">
        <w:rPr>
          <w:b w:val="0"/>
          <w:bCs w:val="0"/>
          <w:lang w:eastAsia="ru-RU"/>
        </w:rPr>
        <w:t>ранспортно-экспедиционны</w:t>
      </w:r>
      <w:r>
        <w:rPr>
          <w:b w:val="0"/>
          <w:bCs w:val="0"/>
          <w:lang w:eastAsia="ru-RU"/>
        </w:rPr>
        <w:t>х</w:t>
      </w:r>
      <w:r w:rsidR="00F3235E">
        <w:rPr>
          <w:b w:val="0"/>
          <w:bCs w:val="0"/>
          <w:lang w:eastAsia="ru-RU"/>
        </w:rPr>
        <w:t xml:space="preserve"> услуги в </w:t>
      </w:r>
      <w:r>
        <w:rPr>
          <w:b w:val="0"/>
          <w:bCs w:val="0"/>
          <w:lang w:eastAsia="ru-RU"/>
        </w:rPr>
        <w:t xml:space="preserve">инфраструктурном </w:t>
      </w:r>
      <w:r w:rsidRPr="00F12F63">
        <w:rPr>
          <w:b w:val="0"/>
          <w:bCs w:val="0"/>
          <w:lang w:eastAsia="ru-RU"/>
        </w:rPr>
        <w:t xml:space="preserve">обеспечении </w:t>
      </w:r>
      <w:r w:rsidR="00F3235E" w:rsidRPr="00F12F63">
        <w:rPr>
          <w:b w:val="0"/>
          <w:bCs w:val="0"/>
          <w:lang w:eastAsia="ru-RU"/>
        </w:rPr>
        <w:t xml:space="preserve">функционировании и развитии различных </w:t>
      </w:r>
      <w:r w:rsidRPr="00F12F63">
        <w:rPr>
          <w:b w:val="0"/>
          <w:bCs w:val="0"/>
          <w:lang w:eastAsia="ru-RU"/>
        </w:rPr>
        <w:t>отраслей</w:t>
      </w:r>
      <w:r w:rsidR="00F3235E" w:rsidRPr="00F12F63">
        <w:rPr>
          <w:b w:val="0"/>
          <w:bCs w:val="0"/>
          <w:lang w:eastAsia="ru-RU"/>
        </w:rPr>
        <w:t xml:space="preserve"> экономики. </w:t>
      </w:r>
    </w:p>
    <w:p w14:paraId="7A22FCAC" w14:textId="03EFE3EB" w:rsidR="00027E22" w:rsidRPr="00F12F63" w:rsidRDefault="007C27DD" w:rsidP="00FD280B">
      <w:pPr>
        <w:pStyle w:val="2"/>
        <w:numPr>
          <w:ilvl w:val="0"/>
          <w:numId w:val="7"/>
        </w:numPr>
        <w:tabs>
          <w:tab w:val="left" w:pos="426"/>
        </w:tabs>
        <w:ind w:left="0" w:firstLine="0"/>
        <w:jc w:val="both"/>
        <w:rPr>
          <w:b w:val="0"/>
          <w:bCs w:val="0"/>
          <w:lang w:eastAsia="ru-RU"/>
        </w:rPr>
      </w:pPr>
      <w:r w:rsidRPr="00F12F63">
        <w:rPr>
          <w:b w:val="0"/>
          <w:bCs w:val="0"/>
          <w:lang w:eastAsia="ru-RU"/>
        </w:rPr>
        <w:t xml:space="preserve">Морские перевозки грузов в инфраструктурном обеспечении функционирования и развития предприятий различных отраслей российской экономики в условиях санкционных ограничений. </w:t>
      </w:r>
    </w:p>
    <w:p w14:paraId="73F4A069" w14:textId="40707F05"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Содержание и роль ж</w:t>
      </w:r>
      <w:r w:rsidR="00027E22" w:rsidRPr="00F12F63">
        <w:rPr>
          <w:b w:val="0"/>
          <w:bCs w:val="0"/>
          <w:lang w:eastAsia="ru-RU"/>
        </w:rPr>
        <w:t xml:space="preserve">елезнодорожной перевозки грузов </w:t>
      </w:r>
      <w:r w:rsidRPr="00F12F63">
        <w:rPr>
          <w:b w:val="0"/>
          <w:bCs w:val="0"/>
          <w:lang w:eastAsia="ru-RU"/>
        </w:rPr>
        <w:t xml:space="preserve">в инфраструктурном обеспечении функционирования предприятий различных отраслей российской экономики. </w:t>
      </w:r>
    </w:p>
    <w:p w14:paraId="3BC9C97E" w14:textId="25E4BF90"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Содержание и роль рекламных услуг в функционировании и развитии предприятий различных отраслей экономики.</w:t>
      </w:r>
    </w:p>
    <w:p w14:paraId="2FBED2C3" w14:textId="7B5E34FE"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 xml:space="preserve">Содержание и роль </w:t>
      </w:r>
      <w:r w:rsidR="00027E22" w:rsidRPr="00F12F63">
        <w:rPr>
          <w:b w:val="0"/>
          <w:bCs w:val="0"/>
          <w:lang w:eastAsia="ru-RU"/>
        </w:rPr>
        <w:t xml:space="preserve"> авиаперевозки грузов и пассажиров для нужд предприятий </w:t>
      </w:r>
      <w:r w:rsidRPr="00F12F63">
        <w:rPr>
          <w:b w:val="0"/>
          <w:bCs w:val="0"/>
          <w:lang w:eastAsia="ru-RU"/>
        </w:rPr>
        <w:t>в инфраструктурном обеспечении их функционирования.</w:t>
      </w:r>
    </w:p>
    <w:p w14:paraId="0DB133AB" w14:textId="62E66E5D"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lastRenderedPageBreak/>
        <w:t xml:space="preserve">Содержание и роль услуг по </w:t>
      </w:r>
      <w:r w:rsidR="00027E22" w:rsidRPr="00F12F63">
        <w:rPr>
          <w:b w:val="0"/>
          <w:bCs w:val="0"/>
          <w:lang w:eastAsia="ru-RU"/>
        </w:rPr>
        <w:t>повышени</w:t>
      </w:r>
      <w:r w:rsidRPr="00F12F63">
        <w:rPr>
          <w:b w:val="0"/>
          <w:bCs w:val="0"/>
          <w:lang w:eastAsia="ru-RU"/>
        </w:rPr>
        <w:t>ю</w:t>
      </w:r>
      <w:r w:rsidR="00027E22" w:rsidRPr="00F12F63">
        <w:rPr>
          <w:b w:val="0"/>
          <w:bCs w:val="0"/>
          <w:lang w:eastAsia="ru-RU"/>
        </w:rPr>
        <w:t xml:space="preserve"> квалификации </w:t>
      </w:r>
      <w:r w:rsidRPr="00F12F63">
        <w:rPr>
          <w:b w:val="0"/>
          <w:bCs w:val="0"/>
          <w:lang w:eastAsia="ru-RU"/>
        </w:rPr>
        <w:t>работников в инфраструктурном обеспечении функционирования и развития отраслей экономики.</w:t>
      </w:r>
    </w:p>
    <w:p w14:paraId="4701DE93" w14:textId="6099BF99"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Содержание и роль услуг здравоохранения в инфраструктурном обеспечении потребностей предприятий различных отраслей экономики.</w:t>
      </w:r>
    </w:p>
    <w:p w14:paraId="2DC48944" w14:textId="041F0D84"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 xml:space="preserve">Содержание и роль услуг электро- и теплоснабжения в инфраструктурном обеспечении функционирования предприятий различных отраслей экономики. </w:t>
      </w:r>
      <w:r w:rsidR="00027E22" w:rsidRPr="00F12F63">
        <w:rPr>
          <w:b w:val="0"/>
          <w:bCs w:val="0"/>
          <w:lang w:eastAsia="ru-RU"/>
        </w:rPr>
        <w:t xml:space="preserve"> </w:t>
      </w:r>
    </w:p>
    <w:p w14:paraId="6EEBF022" w14:textId="66451AB9"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 xml:space="preserve">Содержание и роль услуг водоснабжения и водоотведения в инфраструктурном обеспечении функционирования предприятий различных отраслей экономики. </w:t>
      </w:r>
      <w:r w:rsidR="00027E22" w:rsidRPr="00F12F63">
        <w:rPr>
          <w:b w:val="0"/>
          <w:bCs w:val="0"/>
          <w:lang w:eastAsia="ru-RU"/>
        </w:rPr>
        <w:t xml:space="preserve"> </w:t>
      </w:r>
    </w:p>
    <w:p w14:paraId="17281A2D" w14:textId="3075A628" w:rsidR="00027E22" w:rsidRPr="00F12F63" w:rsidRDefault="00F12F63" w:rsidP="00FD280B">
      <w:pPr>
        <w:pStyle w:val="2"/>
        <w:numPr>
          <w:ilvl w:val="0"/>
          <w:numId w:val="7"/>
        </w:numPr>
        <w:tabs>
          <w:tab w:val="left" w:pos="426"/>
        </w:tabs>
        <w:ind w:left="0" w:firstLine="0"/>
        <w:jc w:val="both"/>
        <w:rPr>
          <w:b w:val="0"/>
          <w:bCs w:val="0"/>
          <w:lang w:eastAsia="ru-RU"/>
        </w:rPr>
      </w:pPr>
      <w:r w:rsidRPr="00F12F63">
        <w:rPr>
          <w:b w:val="0"/>
          <w:bCs w:val="0"/>
          <w:lang w:eastAsia="ru-RU"/>
        </w:rPr>
        <w:t xml:space="preserve">Содержание и роль услуг </w:t>
      </w:r>
      <w:r w:rsidR="00027E22" w:rsidRPr="00F12F63">
        <w:rPr>
          <w:b w:val="0"/>
          <w:bCs w:val="0"/>
          <w:lang w:eastAsia="ru-RU"/>
        </w:rPr>
        <w:t>специ</w:t>
      </w:r>
      <w:r w:rsidRPr="00F12F63">
        <w:rPr>
          <w:b w:val="0"/>
          <w:bCs w:val="0"/>
          <w:lang w:eastAsia="ru-RU"/>
        </w:rPr>
        <w:t>альной оценки условий труда в инфраструктурном обеспечении функционирование предприятий различных отраслей экономики</w:t>
      </w:r>
    </w:p>
    <w:p w14:paraId="7880E219" w14:textId="68C37799" w:rsidR="00027E22" w:rsidRPr="0030518B" w:rsidRDefault="00F12F63" w:rsidP="00FD280B">
      <w:pPr>
        <w:pStyle w:val="2"/>
        <w:numPr>
          <w:ilvl w:val="0"/>
          <w:numId w:val="7"/>
        </w:numPr>
        <w:tabs>
          <w:tab w:val="left" w:pos="426"/>
        </w:tabs>
        <w:ind w:left="0" w:firstLine="0"/>
        <w:jc w:val="both"/>
        <w:rPr>
          <w:b w:val="0"/>
          <w:bCs w:val="0"/>
          <w:lang w:eastAsia="ru-RU"/>
        </w:rPr>
      </w:pPr>
      <w:r w:rsidRPr="0030518B">
        <w:rPr>
          <w:b w:val="0"/>
          <w:bCs w:val="0"/>
          <w:lang w:eastAsia="ru-RU"/>
        </w:rPr>
        <w:t xml:space="preserve">Содержание </w:t>
      </w:r>
      <w:r w:rsidR="0030518B">
        <w:rPr>
          <w:b w:val="0"/>
          <w:bCs w:val="0"/>
          <w:lang w:eastAsia="ru-RU"/>
        </w:rPr>
        <w:t xml:space="preserve">и роль </w:t>
      </w:r>
      <w:r w:rsidRPr="0030518B">
        <w:rPr>
          <w:b w:val="0"/>
          <w:bCs w:val="0"/>
          <w:lang w:eastAsia="ru-RU"/>
        </w:rPr>
        <w:t xml:space="preserve">услуг </w:t>
      </w:r>
      <w:r w:rsidR="00027E22" w:rsidRPr="0030518B">
        <w:rPr>
          <w:b w:val="0"/>
          <w:bCs w:val="0"/>
          <w:lang w:eastAsia="ru-RU"/>
        </w:rPr>
        <w:t xml:space="preserve"> поиска и подбора специалистов </w:t>
      </w:r>
      <w:r w:rsidRPr="0030518B">
        <w:rPr>
          <w:b w:val="0"/>
          <w:bCs w:val="0"/>
          <w:lang w:eastAsia="ru-RU"/>
        </w:rPr>
        <w:t>в инфраструктурном обеспечении функционирования и развития предприятий различных  отраслей экономики.</w:t>
      </w:r>
    </w:p>
    <w:p w14:paraId="7EE6F56E" w14:textId="2DD01DB2" w:rsidR="00027E22" w:rsidRPr="0030518B" w:rsidRDefault="00F12F63" w:rsidP="00FD280B">
      <w:pPr>
        <w:pStyle w:val="2"/>
        <w:numPr>
          <w:ilvl w:val="0"/>
          <w:numId w:val="7"/>
        </w:numPr>
        <w:tabs>
          <w:tab w:val="left" w:pos="426"/>
        </w:tabs>
        <w:ind w:left="0" w:firstLine="0"/>
        <w:jc w:val="both"/>
        <w:rPr>
          <w:b w:val="0"/>
          <w:bCs w:val="0"/>
          <w:lang w:eastAsia="ru-RU"/>
        </w:rPr>
      </w:pPr>
      <w:r w:rsidRPr="0030518B">
        <w:rPr>
          <w:b w:val="0"/>
          <w:bCs w:val="0"/>
          <w:lang w:eastAsia="ru-RU"/>
        </w:rPr>
        <w:t xml:space="preserve">Содержание </w:t>
      </w:r>
      <w:r w:rsidR="0030518B" w:rsidRPr="0030518B">
        <w:rPr>
          <w:b w:val="0"/>
          <w:bCs w:val="0"/>
          <w:lang w:eastAsia="ru-RU"/>
        </w:rPr>
        <w:t xml:space="preserve">и роль </w:t>
      </w:r>
      <w:r w:rsidRPr="0030518B">
        <w:rPr>
          <w:b w:val="0"/>
          <w:bCs w:val="0"/>
          <w:lang w:eastAsia="ru-RU"/>
        </w:rPr>
        <w:t xml:space="preserve">услуг </w:t>
      </w:r>
      <w:r w:rsidR="00027E22" w:rsidRPr="0030518B">
        <w:rPr>
          <w:b w:val="0"/>
          <w:bCs w:val="0"/>
          <w:lang w:eastAsia="ru-RU"/>
        </w:rPr>
        <w:t xml:space="preserve"> в сфере ИТ-проектов </w:t>
      </w:r>
      <w:r w:rsidR="0030518B" w:rsidRPr="0030518B">
        <w:rPr>
          <w:b w:val="0"/>
          <w:bCs w:val="0"/>
          <w:lang w:eastAsia="ru-RU"/>
        </w:rPr>
        <w:t>в инфраструктурном обеспечении функционирования и развития предприятий различных отраслей экономики.</w:t>
      </w:r>
    </w:p>
    <w:p w14:paraId="32ED4693" w14:textId="46C88E78" w:rsidR="001B6A2B" w:rsidRPr="0030518B" w:rsidRDefault="0030518B" w:rsidP="00FD280B">
      <w:pPr>
        <w:pStyle w:val="2"/>
        <w:numPr>
          <w:ilvl w:val="0"/>
          <w:numId w:val="7"/>
        </w:numPr>
        <w:tabs>
          <w:tab w:val="left" w:pos="426"/>
        </w:tabs>
        <w:ind w:left="0" w:firstLine="0"/>
        <w:jc w:val="both"/>
        <w:rPr>
          <w:b w:val="0"/>
          <w:bCs w:val="0"/>
          <w:lang w:eastAsia="ru-RU"/>
        </w:rPr>
      </w:pPr>
      <w:r w:rsidRPr="0030518B">
        <w:rPr>
          <w:b w:val="0"/>
          <w:bCs w:val="0"/>
          <w:lang w:eastAsia="ru-RU"/>
        </w:rPr>
        <w:t xml:space="preserve">Содержание и роль </w:t>
      </w:r>
      <w:r w:rsidR="001B6A2B" w:rsidRPr="0030518B">
        <w:rPr>
          <w:b w:val="0"/>
          <w:bCs w:val="0"/>
          <w:lang w:eastAsia="ru-RU"/>
        </w:rPr>
        <w:t xml:space="preserve">в сфере реинжиниринга бизнес-процессов </w:t>
      </w:r>
      <w:r w:rsidRPr="0030518B">
        <w:rPr>
          <w:b w:val="0"/>
          <w:bCs w:val="0"/>
          <w:lang w:eastAsia="ru-RU"/>
        </w:rPr>
        <w:t xml:space="preserve">в инфраструктурном обеспечении функционирования и развития предприятий различных отраслей экономики. </w:t>
      </w:r>
    </w:p>
    <w:p w14:paraId="06C01399" w14:textId="0F9630AA" w:rsidR="001B6A2B" w:rsidRPr="0030518B" w:rsidRDefault="0030518B" w:rsidP="00FD280B">
      <w:pPr>
        <w:pStyle w:val="2"/>
        <w:numPr>
          <w:ilvl w:val="0"/>
          <w:numId w:val="7"/>
        </w:numPr>
        <w:tabs>
          <w:tab w:val="left" w:pos="426"/>
        </w:tabs>
        <w:ind w:left="0" w:firstLine="0"/>
        <w:jc w:val="both"/>
        <w:rPr>
          <w:b w:val="0"/>
          <w:bCs w:val="0"/>
          <w:lang w:eastAsia="ru-RU"/>
        </w:rPr>
      </w:pPr>
      <w:r w:rsidRPr="0030518B">
        <w:rPr>
          <w:b w:val="0"/>
          <w:bCs w:val="0"/>
          <w:lang w:eastAsia="ru-RU"/>
        </w:rPr>
        <w:t xml:space="preserve">Содержание и роль </w:t>
      </w:r>
      <w:r w:rsidR="001B6A2B" w:rsidRPr="0030518B">
        <w:rPr>
          <w:b w:val="0"/>
          <w:bCs w:val="0"/>
          <w:lang w:eastAsia="ru-RU"/>
        </w:rPr>
        <w:t xml:space="preserve">ИТ-консалтинга </w:t>
      </w:r>
      <w:r w:rsidRPr="0030518B">
        <w:rPr>
          <w:b w:val="0"/>
          <w:bCs w:val="0"/>
          <w:lang w:eastAsia="ru-RU"/>
        </w:rPr>
        <w:t>в инфраструктурном обеспечении функционирования и развития предприятий различных отраслей экономики.</w:t>
      </w:r>
    </w:p>
    <w:p w14:paraId="7EE357C4" w14:textId="158BD7EA" w:rsidR="001B6A2B" w:rsidRPr="0030518B" w:rsidRDefault="0030518B" w:rsidP="00FD280B">
      <w:pPr>
        <w:pStyle w:val="2"/>
        <w:numPr>
          <w:ilvl w:val="0"/>
          <w:numId w:val="7"/>
        </w:numPr>
        <w:tabs>
          <w:tab w:val="left" w:pos="426"/>
        </w:tabs>
        <w:ind w:left="0" w:firstLine="0"/>
        <w:jc w:val="both"/>
        <w:rPr>
          <w:b w:val="0"/>
          <w:bCs w:val="0"/>
          <w:lang w:eastAsia="ru-RU"/>
        </w:rPr>
      </w:pPr>
      <w:r w:rsidRPr="0030518B">
        <w:rPr>
          <w:b w:val="0"/>
          <w:bCs w:val="0"/>
          <w:lang w:eastAsia="ru-RU"/>
        </w:rPr>
        <w:t xml:space="preserve">Содержание и роль </w:t>
      </w:r>
      <w:r w:rsidR="001B6A2B" w:rsidRPr="0030518B">
        <w:rPr>
          <w:b w:val="0"/>
          <w:bCs w:val="0"/>
          <w:lang w:eastAsia="ru-RU"/>
        </w:rPr>
        <w:t xml:space="preserve">технологического аудита </w:t>
      </w:r>
      <w:r w:rsidRPr="0030518B">
        <w:rPr>
          <w:b w:val="0"/>
          <w:bCs w:val="0"/>
          <w:lang w:eastAsia="ru-RU"/>
        </w:rPr>
        <w:t xml:space="preserve">в инфраструктурном обеспечении функционирования и развития </w:t>
      </w:r>
      <w:r w:rsidR="001B6A2B" w:rsidRPr="0030518B">
        <w:rPr>
          <w:b w:val="0"/>
          <w:bCs w:val="0"/>
          <w:lang w:eastAsia="ru-RU"/>
        </w:rPr>
        <w:t>производственных предприятий.</w:t>
      </w:r>
    </w:p>
    <w:p w14:paraId="72AAF695" w14:textId="267C1B21" w:rsidR="001B6A2B" w:rsidRPr="007C27DD" w:rsidRDefault="007C27DD" w:rsidP="00FD280B">
      <w:pPr>
        <w:pStyle w:val="2"/>
        <w:numPr>
          <w:ilvl w:val="0"/>
          <w:numId w:val="7"/>
        </w:numPr>
        <w:tabs>
          <w:tab w:val="left" w:pos="426"/>
        </w:tabs>
        <w:ind w:left="0" w:firstLine="0"/>
        <w:jc w:val="both"/>
        <w:rPr>
          <w:b w:val="0"/>
          <w:bCs w:val="0"/>
          <w:lang w:eastAsia="ru-RU"/>
        </w:rPr>
      </w:pPr>
      <w:r w:rsidRPr="007C27DD">
        <w:rPr>
          <w:b w:val="0"/>
          <w:bCs w:val="0"/>
          <w:lang w:eastAsia="ru-RU"/>
        </w:rPr>
        <w:t xml:space="preserve">Содержание и роль </w:t>
      </w:r>
      <w:r w:rsidR="001B6A2B" w:rsidRPr="007C27DD">
        <w:rPr>
          <w:b w:val="0"/>
          <w:bCs w:val="0"/>
          <w:lang w:eastAsia="ru-RU"/>
        </w:rPr>
        <w:t xml:space="preserve">технического аудита инвестиционных проектов </w:t>
      </w:r>
      <w:r w:rsidRPr="007C27DD">
        <w:rPr>
          <w:b w:val="0"/>
          <w:bCs w:val="0"/>
          <w:lang w:eastAsia="ru-RU"/>
        </w:rPr>
        <w:t xml:space="preserve">в инфраструктурном обеспечении развития предприятий различных отраслей. </w:t>
      </w:r>
    </w:p>
    <w:p w14:paraId="3C1C402C" w14:textId="73658A28" w:rsidR="001B6A2B" w:rsidRPr="007C27DD" w:rsidRDefault="007C27DD" w:rsidP="00FD280B">
      <w:pPr>
        <w:pStyle w:val="2"/>
        <w:numPr>
          <w:ilvl w:val="0"/>
          <w:numId w:val="7"/>
        </w:numPr>
        <w:tabs>
          <w:tab w:val="left" w:pos="426"/>
        </w:tabs>
        <w:ind w:left="0" w:firstLine="0"/>
        <w:jc w:val="both"/>
        <w:rPr>
          <w:b w:val="0"/>
          <w:bCs w:val="0"/>
          <w:lang w:eastAsia="ru-RU"/>
        </w:rPr>
      </w:pPr>
      <w:r w:rsidRPr="007C27DD">
        <w:rPr>
          <w:b w:val="0"/>
          <w:bCs w:val="0"/>
          <w:lang w:eastAsia="ru-RU"/>
        </w:rPr>
        <w:t xml:space="preserve">Содержание и роль страхования  в инфраструктурном обеспечении функционирования предприятий различных отраслей. </w:t>
      </w:r>
    </w:p>
    <w:p w14:paraId="7C82D82E" w14:textId="6446767D" w:rsidR="001B6A2B" w:rsidRPr="007C27DD" w:rsidRDefault="007C27DD" w:rsidP="00FD280B">
      <w:pPr>
        <w:pStyle w:val="2"/>
        <w:numPr>
          <w:ilvl w:val="0"/>
          <w:numId w:val="7"/>
        </w:numPr>
        <w:tabs>
          <w:tab w:val="left" w:pos="426"/>
        </w:tabs>
        <w:ind w:left="0" w:firstLine="0"/>
        <w:jc w:val="both"/>
        <w:rPr>
          <w:b w:val="0"/>
          <w:bCs w:val="0"/>
          <w:lang w:eastAsia="ru-RU"/>
        </w:rPr>
      </w:pPr>
      <w:r w:rsidRPr="007C27DD">
        <w:rPr>
          <w:b w:val="0"/>
          <w:bCs w:val="0"/>
          <w:lang w:eastAsia="ru-RU"/>
        </w:rPr>
        <w:t xml:space="preserve">Содержание и роль </w:t>
      </w:r>
      <w:r w:rsidR="001B6A2B" w:rsidRPr="007C27DD">
        <w:rPr>
          <w:b w:val="0"/>
          <w:bCs w:val="0"/>
          <w:lang w:eastAsia="ru-RU"/>
        </w:rPr>
        <w:t xml:space="preserve">  энергоэкологического </w:t>
      </w:r>
      <w:r>
        <w:rPr>
          <w:b w:val="0"/>
          <w:bCs w:val="0"/>
          <w:lang w:eastAsia="ru-RU"/>
        </w:rPr>
        <w:t xml:space="preserve">сопровождения и </w:t>
      </w:r>
      <w:r w:rsidR="001B6A2B" w:rsidRPr="007C27DD">
        <w:rPr>
          <w:b w:val="0"/>
          <w:bCs w:val="0"/>
          <w:lang w:eastAsia="ru-RU"/>
        </w:rPr>
        <w:t>аудита</w:t>
      </w:r>
      <w:r w:rsidRPr="007C27DD">
        <w:rPr>
          <w:b w:val="0"/>
          <w:bCs w:val="0"/>
          <w:lang w:eastAsia="ru-RU"/>
        </w:rPr>
        <w:t xml:space="preserve"> в </w:t>
      </w:r>
      <w:r>
        <w:rPr>
          <w:b w:val="0"/>
          <w:bCs w:val="0"/>
          <w:lang w:eastAsia="ru-RU"/>
        </w:rPr>
        <w:t xml:space="preserve">инфраструктурном обеспечении </w:t>
      </w:r>
      <w:r w:rsidRPr="007C27DD">
        <w:rPr>
          <w:b w:val="0"/>
          <w:bCs w:val="0"/>
          <w:lang w:eastAsia="ru-RU"/>
        </w:rPr>
        <w:t>функционировании и развитии предприятий</w:t>
      </w:r>
      <w:r>
        <w:rPr>
          <w:b w:val="0"/>
          <w:bCs w:val="0"/>
          <w:lang w:eastAsia="ru-RU"/>
        </w:rPr>
        <w:t xml:space="preserve"> различных </w:t>
      </w:r>
      <w:r w:rsidRPr="007C27DD">
        <w:rPr>
          <w:b w:val="0"/>
          <w:bCs w:val="0"/>
          <w:lang w:eastAsia="ru-RU"/>
        </w:rPr>
        <w:t xml:space="preserve"> отраслей экономики</w:t>
      </w:r>
      <w:r w:rsidR="001B6A2B" w:rsidRPr="007C27DD">
        <w:rPr>
          <w:b w:val="0"/>
          <w:bCs w:val="0"/>
          <w:lang w:eastAsia="ru-RU"/>
        </w:rPr>
        <w:t>.</w:t>
      </w:r>
    </w:p>
    <w:p w14:paraId="0E943A10" w14:textId="77777777" w:rsidR="001B62D8" w:rsidRPr="00E828D6" w:rsidRDefault="001B62D8" w:rsidP="001B62D8">
      <w:pPr>
        <w:spacing w:after="240"/>
        <w:rPr>
          <w:rFonts w:eastAsiaTheme="minorEastAsia"/>
          <w:b/>
          <w:sz w:val="28"/>
          <w:szCs w:val="32"/>
        </w:rPr>
      </w:pPr>
      <w:bookmarkStart w:id="18" w:name="_Toc118705328"/>
    </w:p>
    <w:p w14:paraId="728B68B2" w14:textId="497DDBB3" w:rsidR="001B62D8" w:rsidRPr="00E828D6" w:rsidRDefault="001B62D8" w:rsidP="001B62D8">
      <w:pPr>
        <w:spacing w:after="240"/>
        <w:ind w:firstLine="709"/>
        <w:rPr>
          <w:rFonts w:eastAsiaTheme="minorEastAsia"/>
          <w:b/>
          <w:sz w:val="28"/>
          <w:szCs w:val="32"/>
        </w:rPr>
      </w:pPr>
      <w:r w:rsidRPr="00E828D6">
        <w:rPr>
          <w:rFonts w:eastAsiaTheme="minorEastAsia"/>
          <w:b/>
          <w:sz w:val="28"/>
          <w:szCs w:val="32"/>
        </w:rPr>
        <w:t>6.2.3. Примеры заданий для самостоятельного решения</w:t>
      </w:r>
    </w:p>
    <w:p w14:paraId="48F68B33" w14:textId="799D139E" w:rsidR="00C84B96" w:rsidRPr="00E828D6" w:rsidRDefault="001B62D8" w:rsidP="001B62D8">
      <w:pPr>
        <w:ind w:firstLine="709"/>
        <w:rPr>
          <w:rFonts w:eastAsiaTheme="minorEastAsia"/>
          <w:b/>
          <w:sz w:val="28"/>
          <w:szCs w:val="40"/>
        </w:rPr>
      </w:pPr>
      <w:r w:rsidRPr="00E828D6">
        <w:rPr>
          <w:rFonts w:eastAsiaTheme="minorEastAsia"/>
          <w:b/>
          <w:sz w:val="28"/>
          <w:szCs w:val="40"/>
        </w:rPr>
        <w:t>1. Пример практико-ориентированного задания</w:t>
      </w:r>
      <w:r w:rsidR="003A588A" w:rsidRPr="00E828D6">
        <w:rPr>
          <w:rFonts w:eastAsiaTheme="minorEastAsia"/>
          <w:b/>
          <w:sz w:val="28"/>
          <w:szCs w:val="40"/>
        </w:rPr>
        <w:t xml:space="preserve">. </w:t>
      </w:r>
    </w:p>
    <w:p w14:paraId="29C43253" w14:textId="331959A4" w:rsidR="00FE03AC" w:rsidRPr="00E828D6" w:rsidRDefault="00FE03AC" w:rsidP="002012BC">
      <w:pPr>
        <w:pStyle w:val="af3"/>
        <w:shd w:val="clear" w:color="auto" w:fill="FFFFFF"/>
        <w:spacing w:before="0" w:beforeAutospacing="0" w:after="0" w:afterAutospacing="0"/>
        <w:ind w:firstLine="709"/>
        <w:jc w:val="both"/>
        <w:rPr>
          <w:sz w:val="28"/>
          <w:szCs w:val="28"/>
        </w:rPr>
      </w:pPr>
      <w:r w:rsidRPr="00E828D6">
        <w:rPr>
          <w:sz w:val="28"/>
          <w:szCs w:val="28"/>
        </w:rPr>
        <w:t xml:space="preserve">В разделе новостей, размещаемых на официальном сайте ООО ЦРМЗ, 22 февраля 2023 года была размещена следующая новость.  </w:t>
      </w:r>
    </w:p>
    <w:p w14:paraId="230052CE" w14:textId="4A4FD497" w:rsidR="00FE03AC" w:rsidRPr="00E828D6" w:rsidRDefault="00FE03AC" w:rsidP="002012BC">
      <w:pPr>
        <w:pStyle w:val="af3"/>
        <w:shd w:val="clear" w:color="auto" w:fill="FFFFFF"/>
        <w:spacing w:before="0" w:beforeAutospacing="0" w:after="0" w:afterAutospacing="0"/>
        <w:ind w:firstLine="709"/>
        <w:jc w:val="both"/>
        <w:rPr>
          <w:sz w:val="28"/>
          <w:szCs w:val="28"/>
        </w:rPr>
      </w:pPr>
      <w:r w:rsidRPr="00E828D6">
        <w:rPr>
          <w:sz w:val="28"/>
          <w:szCs w:val="28"/>
        </w:rPr>
        <w:t xml:space="preserve">«ООО «Центральный ремонтно-механический завод» и завод «Тюменские моторостроители» (входят в Группу «Газпром энергохолдинг индустриальные активы») подписали договор о долгосрочном сотрудничестве. Согласно документу ООО «ЦРМЗ» в 2023-2025 годах обеспечит поставки метизной продукции для ремонта газотурбинных конвертированных двигателей судового типа, в частности ГТД-59, ГТД-90 в рамках программы реверс-инжиниринга. В номенклатуре поставки более 50 видов метизной продукции. В настоящее время на базе ООО «ЦРМЗ» проходит модернизация производства с целью освоения широкой номенклатуры метизной продукции, предназначенной для изготовления и ремонтов газотурбинных </w:t>
      </w:r>
      <w:r w:rsidRPr="00E828D6">
        <w:rPr>
          <w:sz w:val="28"/>
          <w:szCs w:val="28"/>
        </w:rPr>
        <w:lastRenderedPageBreak/>
        <w:t>двигателей различного типа и назначения, для обеспечения потребностей предприятий, входящих в Группу «Газпром энергохолдинг индустриальные активы». В рамках программы в 2022 году был запущен пилотный проект по изготовлению метизов для ООО «ГЭХ Сервис газовых турбин». Также на стадии освоения и разработки технологии производства находится широкая номенклатура метизной продукция для других предприятий Группы — АО «НЗЛ», ОАО «Уралтурбо» и АО «Газэнергосервис». (</w:t>
      </w:r>
      <w:hyperlink r:id="rId8" w:history="1">
        <w:r w:rsidRPr="00E828D6">
          <w:rPr>
            <w:rStyle w:val="af4"/>
            <w:sz w:val="28"/>
            <w:szCs w:val="28"/>
          </w:rPr>
          <w:t>https://www.crmz.su/news/i/item/2525/</w:t>
        </w:r>
      </w:hyperlink>
      <w:r w:rsidRPr="00E828D6">
        <w:rPr>
          <w:sz w:val="28"/>
          <w:szCs w:val="28"/>
        </w:rPr>
        <w:t>).</w:t>
      </w:r>
    </w:p>
    <w:p w14:paraId="29295188" w14:textId="6E90BF1E" w:rsidR="00FE03AC" w:rsidRPr="00E828D6" w:rsidRDefault="00FE03AC" w:rsidP="002012BC">
      <w:pPr>
        <w:pStyle w:val="af3"/>
        <w:shd w:val="clear" w:color="auto" w:fill="FFFFFF"/>
        <w:spacing w:before="0" w:beforeAutospacing="0" w:after="0" w:afterAutospacing="0"/>
        <w:ind w:firstLine="709"/>
        <w:jc w:val="both"/>
        <w:rPr>
          <w:sz w:val="28"/>
          <w:szCs w:val="28"/>
        </w:rPr>
      </w:pPr>
      <w:r w:rsidRPr="00E828D6">
        <w:rPr>
          <w:sz w:val="28"/>
          <w:szCs w:val="28"/>
        </w:rPr>
        <w:t>По предложенному тексту, используя материалы сайта ООО ЦРМЗ,  дайте ответ на следующие вопросы:</w:t>
      </w:r>
    </w:p>
    <w:p w14:paraId="73BBAEEB" w14:textId="1CC58730" w:rsidR="00FE03AC" w:rsidRPr="00E828D6" w:rsidRDefault="003A588A" w:rsidP="002012BC">
      <w:pPr>
        <w:pStyle w:val="af3"/>
        <w:numPr>
          <w:ilvl w:val="0"/>
          <w:numId w:val="22"/>
        </w:numPr>
        <w:shd w:val="clear" w:color="auto" w:fill="FFFFFF"/>
        <w:spacing w:before="0" w:beforeAutospacing="0" w:after="0" w:afterAutospacing="0"/>
        <w:ind w:left="0" w:firstLine="709"/>
        <w:jc w:val="both"/>
        <w:rPr>
          <w:sz w:val="28"/>
          <w:szCs w:val="28"/>
        </w:rPr>
      </w:pPr>
      <w:r w:rsidRPr="00E828D6">
        <w:rPr>
          <w:sz w:val="28"/>
          <w:szCs w:val="28"/>
        </w:rPr>
        <w:t>Для инфраструктурного обеспечения предприятий каких отраслей ТЭК будет полезно описанное сотрудничество.</w:t>
      </w:r>
    </w:p>
    <w:p w14:paraId="7B0F809A" w14:textId="0E4244CC" w:rsidR="003A588A" w:rsidRPr="00E828D6" w:rsidRDefault="003A588A" w:rsidP="002012BC">
      <w:pPr>
        <w:pStyle w:val="af3"/>
        <w:numPr>
          <w:ilvl w:val="0"/>
          <w:numId w:val="22"/>
        </w:numPr>
        <w:shd w:val="clear" w:color="auto" w:fill="FFFFFF"/>
        <w:spacing w:before="0" w:beforeAutospacing="0" w:after="0" w:afterAutospacing="0"/>
        <w:ind w:left="0" w:firstLine="709"/>
        <w:jc w:val="both"/>
        <w:rPr>
          <w:sz w:val="28"/>
          <w:szCs w:val="28"/>
        </w:rPr>
      </w:pPr>
      <w:r w:rsidRPr="00E828D6">
        <w:rPr>
          <w:sz w:val="28"/>
          <w:szCs w:val="28"/>
        </w:rPr>
        <w:t>Каким образом реализация описанного проекта связана с политикой импортозамещения.</w:t>
      </w:r>
    </w:p>
    <w:p w14:paraId="739B7699" w14:textId="5DD5A787" w:rsidR="00FE03AC" w:rsidRPr="00E828D6" w:rsidRDefault="003A588A" w:rsidP="002012BC">
      <w:pPr>
        <w:pStyle w:val="af3"/>
        <w:numPr>
          <w:ilvl w:val="0"/>
          <w:numId w:val="22"/>
        </w:numPr>
        <w:shd w:val="clear" w:color="auto" w:fill="FFFFFF"/>
        <w:spacing w:before="0" w:beforeAutospacing="0" w:after="0" w:afterAutospacing="0"/>
        <w:ind w:left="0" w:firstLine="709"/>
        <w:jc w:val="both"/>
        <w:rPr>
          <w:sz w:val="28"/>
          <w:szCs w:val="28"/>
        </w:rPr>
      </w:pPr>
      <w:r w:rsidRPr="00E828D6">
        <w:rPr>
          <w:sz w:val="28"/>
          <w:szCs w:val="28"/>
        </w:rPr>
        <w:t xml:space="preserve">Для улучшения какого вида услуг завода по ремонту энергетического оборудования, будет полезным заключение этого соглашения. </w:t>
      </w:r>
    </w:p>
    <w:p w14:paraId="157015A9" w14:textId="77777777" w:rsidR="003A588A" w:rsidRPr="00E828D6" w:rsidRDefault="003A588A" w:rsidP="002012BC">
      <w:pPr>
        <w:pStyle w:val="a6"/>
        <w:numPr>
          <w:ilvl w:val="0"/>
          <w:numId w:val="22"/>
        </w:numPr>
        <w:ind w:left="0" w:firstLine="709"/>
        <w:rPr>
          <w:sz w:val="28"/>
          <w:szCs w:val="28"/>
        </w:rPr>
      </w:pPr>
      <w:r w:rsidRPr="00E828D6">
        <w:rPr>
          <w:sz w:val="28"/>
          <w:szCs w:val="28"/>
        </w:rPr>
        <w:t>Чем заключаемый договор о долгосрочном сотрудничестве улучшит конкурентоспособность ООО «Центральный ремонтно-механический завод».</w:t>
      </w:r>
    </w:p>
    <w:p w14:paraId="7BBF496C" w14:textId="77777777" w:rsidR="003A588A" w:rsidRPr="00E828D6" w:rsidRDefault="003A588A" w:rsidP="003A588A">
      <w:pPr>
        <w:pStyle w:val="af3"/>
        <w:shd w:val="clear" w:color="auto" w:fill="FFFFFF"/>
        <w:spacing w:before="0" w:beforeAutospacing="0" w:after="0" w:afterAutospacing="0"/>
        <w:jc w:val="both"/>
        <w:rPr>
          <w:sz w:val="28"/>
          <w:szCs w:val="28"/>
        </w:rPr>
      </w:pPr>
    </w:p>
    <w:p w14:paraId="1A0693C7" w14:textId="77777777" w:rsidR="003A588A" w:rsidRPr="00E828D6" w:rsidRDefault="001B62D8" w:rsidP="00114F42">
      <w:pPr>
        <w:ind w:firstLine="709"/>
        <w:rPr>
          <w:rFonts w:eastAsiaTheme="minorEastAsia"/>
          <w:b/>
          <w:sz w:val="28"/>
          <w:szCs w:val="40"/>
        </w:rPr>
      </w:pPr>
      <w:r w:rsidRPr="00E828D6">
        <w:rPr>
          <w:rFonts w:eastAsiaTheme="minorEastAsia"/>
          <w:b/>
          <w:sz w:val="28"/>
          <w:szCs w:val="40"/>
        </w:rPr>
        <w:t>2. Пример ситуационного задания</w:t>
      </w:r>
      <w:r w:rsidR="00114F42" w:rsidRPr="00E828D6">
        <w:rPr>
          <w:rFonts w:eastAsiaTheme="minorEastAsia"/>
          <w:b/>
          <w:sz w:val="28"/>
          <w:szCs w:val="40"/>
        </w:rPr>
        <w:t xml:space="preserve">. </w:t>
      </w:r>
    </w:p>
    <w:p w14:paraId="79760DA8" w14:textId="09600B0B" w:rsidR="00C31A45" w:rsidRPr="002012BC" w:rsidRDefault="00114F42" w:rsidP="002012BC">
      <w:pPr>
        <w:ind w:firstLine="709"/>
        <w:jc w:val="both"/>
        <w:rPr>
          <w:rFonts w:eastAsiaTheme="minorEastAsia"/>
          <w:sz w:val="28"/>
          <w:szCs w:val="28"/>
        </w:rPr>
      </w:pPr>
      <w:r w:rsidRPr="002012BC">
        <w:rPr>
          <w:rFonts w:eastAsiaTheme="minorEastAsia"/>
          <w:sz w:val="28"/>
          <w:szCs w:val="28"/>
        </w:rPr>
        <w:t xml:space="preserve">Текст ситуации. </w:t>
      </w:r>
      <w:r w:rsidR="00C31A45" w:rsidRPr="002012BC">
        <w:rPr>
          <w:rFonts w:eastAsiaTheme="minorEastAsia"/>
          <w:sz w:val="28"/>
          <w:szCs w:val="28"/>
        </w:rPr>
        <w:t xml:space="preserve">ООО «ОЭСК» - объединенная </w:t>
      </w:r>
      <w:r w:rsidR="00077854" w:rsidRPr="002012BC">
        <w:rPr>
          <w:rFonts w:eastAsiaTheme="minorEastAsia"/>
          <w:sz w:val="28"/>
          <w:szCs w:val="28"/>
        </w:rPr>
        <w:t>энергосбытовые</w:t>
      </w:r>
      <w:r w:rsidR="00C31A45" w:rsidRPr="002012BC">
        <w:rPr>
          <w:rFonts w:eastAsiaTheme="minorEastAsia"/>
          <w:sz w:val="28"/>
          <w:szCs w:val="28"/>
        </w:rPr>
        <w:t xml:space="preserve"> компания, осуществляющая деятельность в Кемеровской области в 2018 году обратилась к ООО «ГК «Юрэнерго», </w:t>
      </w:r>
      <w:r w:rsidR="00077854" w:rsidRPr="002012BC">
        <w:rPr>
          <w:rFonts w:eastAsiaTheme="minorEastAsia"/>
          <w:sz w:val="28"/>
          <w:szCs w:val="28"/>
        </w:rPr>
        <w:t>которая</w:t>
      </w:r>
      <w:r w:rsidR="00C31A45" w:rsidRPr="002012BC">
        <w:rPr>
          <w:rFonts w:eastAsiaTheme="minorEastAsia"/>
          <w:sz w:val="28"/>
          <w:szCs w:val="28"/>
        </w:rPr>
        <w:t xml:space="preserve"> является одним из лидеров российского рынка энергоаудиторских, консалтинговых и юридических услуг.</w:t>
      </w:r>
      <w:r w:rsidR="000125EB" w:rsidRPr="002012BC">
        <w:rPr>
          <w:sz w:val="28"/>
          <w:szCs w:val="28"/>
        </w:rPr>
        <w:t xml:space="preserve"> </w:t>
      </w:r>
      <w:hyperlink w:history="1"/>
      <w:r w:rsidR="000125EB" w:rsidRPr="002012BC">
        <w:rPr>
          <w:rFonts w:eastAsiaTheme="minorEastAsia"/>
          <w:sz w:val="28"/>
          <w:szCs w:val="28"/>
        </w:rPr>
        <w:t xml:space="preserve"> </w:t>
      </w:r>
      <w:r w:rsidRPr="002012BC">
        <w:rPr>
          <w:rFonts w:eastAsiaTheme="minorEastAsia"/>
          <w:sz w:val="28"/>
          <w:szCs w:val="28"/>
        </w:rPr>
        <w:t>(</w:t>
      </w:r>
      <w:r w:rsidR="000125EB" w:rsidRPr="002012BC">
        <w:rPr>
          <w:rFonts w:eastAsiaTheme="minorEastAsia"/>
          <w:sz w:val="28"/>
          <w:szCs w:val="28"/>
        </w:rPr>
        <w:t>https://urenergo.ru/group/</w:t>
      </w:r>
      <w:r w:rsidRPr="002012BC">
        <w:rPr>
          <w:rFonts w:eastAsiaTheme="minorEastAsia"/>
          <w:sz w:val="28"/>
          <w:szCs w:val="28"/>
        </w:rPr>
        <w:t>)</w:t>
      </w:r>
    </w:p>
    <w:p w14:paraId="12A1EEAC" w14:textId="2BBE725E" w:rsidR="00C84B96" w:rsidRPr="002012BC" w:rsidRDefault="00C31A45" w:rsidP="002012BC">
      <w:pPr>
        <w:ind w:firstLine="709"/>
        <w:jc w:val="both"/>
        <w:rPr>
          <w:rFonts w:eastAsiaTheme="minorEastAsia"/>
          <w:sz w:val="28"/>
          <w:szCs w:val="28"/>
        </w:rPr>
      </w:pPr>
      <w:r w:rsidRPr="002012BC">
        <w:rPr>
          <w:rFonts w:eastAsiaTheme="minorEastAsia"/>
          <w:sz w:val="28"/>
          <w:szCs w:val="28"/>
        </w:rPr>
        <w:t>Защита интересов Заказчика в РЭК Кемеровской области в части включения РЭК Кемеровской области сумм фактически понесенных затрат, указанных в Соглашении об урегулировании разногласий по Постановлению РЭК Кемеровской области, при установлении для Заказчика тарифа на услуги по передаче электрической энергии на 2018 год</w:t>
      </w:r>
      <w:r w:rsidR="000125EB" w:rsidRPr="002012BC">
        <w:rPr>
          <w:rFonts w:eastAsiaTheme="minorEastAsia"/>
          <w:sz w:val="28"/>
          <w:szCs w:val="28"/>
        </w:rPr>
        <w:t xml:space="preserve">. </w:t>
      </w:r>
      <w:r w:rsidR="00C84B96" w:rsidRPr="002012BC">
        <w:rPr>
          <w:rFonts w:eastAsiaTheme="minorEastAsia"/>
          <w:sz w:val="28"/>
          <w:szCs w:val="28"/>
        </w:rPr>
        <w:t xml:space="preserve"> Представленная информация размещена на официальном сайте компании</w:t>
      </w:r>
    </w:p>
    <w:p w14:paraId="0CC7C75E" w14:textId="10F82954" w:rsidR="00C84B96" w:rsidRPr="002012BC" w:rsidRDefault="00114F42" w:rsidP="002012BC">
      <w:pPr>
        <w:ind w:firstLine="709"/>
        <w:jc w:val="both"/>
        <w:rPr>
          <w:rFonts w:eastAsiaTheme="minorEastAsia"/>
          <w:sz w:val="28"/>
          <w:szCs w:val="28"/>
        </w:rPr>
      </w:pPr>
      <w:r w:rsidRPr="002012BC">
        <w:rPr>
          <w:rFonts w:eastAsiaTheme="minorEastAsia"/>
          <w:sz w:val="28"/>
          <w:szCs w:val="28"/>
        </w:rPr>
        <w:t xml:space="preserve">По предложенной ситуации, использую информацию сайта консалтинговой компании </w:t>
      </w:r>
      <w:r w:rsidR="00C84B96" w:rsidRPr="002012BC">
        <w:rPr>
          <w:rFonts w:eastAsiaTheme="minorEastAsia"/>
          <w:sz w:val="28"/>
          <w:szCs w:val="28"/>
        </w:rPr>
        <w:t xml:space="preserve">ООО «ГК «Юрэнерго», размещенную на сайте </w:t>
      </w:r>
      <w:r w:rsidRPr="002012BC">
        <w:rPr>
          <w:sz w:val="28"/>
          <w:szCs w:val="28"/>
        </w:rPr>
        <w:t xml:space="preserve"> </w:t>
      </w:r>
      <w:r w:rsidRPr="002012BC">
        <w:rPr>
          <w:rFonts w:eastAsiaTheme="minorEastAsia"/>
          <w:sz w:val="28"/>
          <w:szCs w:val="28"/>
        </w:rPr>
        <w:t xml:space="preserve"> https://urenergo.ru/group/ </w:t>
      </w:r>
    </w:p>
    <w:p w14:paraId="47B940A4" w14:textId="673813B9" w:rsidR="00114F42" w:rsidRPr="002012BC" w:rsidRDefault="00114F42" w:rsidP="002012BC">
      <w:pPr>
        <w:pStyle w:val="a6"/>
        <w:numPr>
          <w:ilvl w:val="0"/>
          <w:numId w:val="21"/>
        </w:numPr>
        <w:ind w:left="0" w:firstLine="709"/>
        <w:jc w:val="both"/>
        <w:rPr>
          <w:rFonts w:eastAsiaTheme="minorEastAsia"/>
          <w:sz w:val="28"/>
          <w:szCs w:val="28"/>
        </w:rPr>
      </w:pPr>
      <w:r w:rsidRPr="002012BC">
        <w:rPr>
          <w:rFonts w:eastAsiaTheme="minorEastAsia"/>
          <w:sz w:val="28"/>
          <w:szCs w:val="28"/>
        </w:rPr>
        <w:t>Дайте характеристику консалтинговой компании, ее миссию и ценности</w:t>
      </w:r>
    </w:p>
    <w:p w14:paraId="32D947A1" w14:textId="50404C9B" w:rsidR="00114F42" w:rsidRPr="002012BC" w:rsidRDefault="00114F42" w:rsidP="002012BC">
      <w:pPr>
        <w:pStyle w:val="a6"/>
        <w:numPr>
          <w:ilvl w:val="0"/>
          <w:numId w:val="21"/>
        </w:numPr>
        <w:ind w:left="0" w:firstLine="709"/>
        <w:jc w:val="both"/>
        <w:rPr>
          <w:rFonts w:eastAsiaTheme="minorEastAsia"/>
          <w:sz w:val="28"/>
          <w:szCs w:val="28"/>
        </w:rPr>
      </w:pPr>
      <w:r w:rsidRPr="002012BC">
        <w:rPr>
          <w:rFonts w:eastAsiaTheme="minorEastAsia"/>
          <w:sz w:val="28"/>
          <w:szCs w:val="28"/>
        </w:rPr>
        <w:t xml:space="preserve">Определите, к какому виду услуг, </w:t>
      </w:r>
      <w:r w:rsidR="00C84B96" w:rsidRPr="002012BC">
        <w:rPr>
          <w:rFonts w:eastAsiaTheme="minorEastAsia"/>
          <w:sz w:val="28"/>
          <w:szCs w:val="28"/>
        </w:rPr>
        <w:t xml:space="preserve">среди оказываемых компанией (информация на вкладке сайта виды услуг) </w:t>
      </w:r>
      <w:r w:rsidRPr="002012BC">
        <w:rPr>
          <w:rFonts w:eastAsiaTheme="minorEastAsia"/>
          <w:sz w:val="28"/>
          <w:szCs w:val="28"/>
        </w:rPr>
        <w:t>относится описанная</w:t>
      </w:r>
      <w:r w:rsidR="00C84B96" w:rsidRPr="002012BC">
        <w:rPr>
          <w:rFonts w:eastAsiaTheme="minorEastAsia"/>
          <w:sz w:val="28"/>
          <w:szCs w:val="28"/>
        </w:rPr>
        <w:t xml:space="preserve"> в ситуации </w:t>
      </w:r>
      <w:r w:rsidRPr="002012BC">
        <w:rPr>
          <w:rFonts w:eastAsiaTheme="minorEastAsia"/>
          <w:sz w:val="28"/>
          <w:szCs w:val="28"/>
        </w:rPr>
        <w:t xml:space="preserve"> услуга </w:t>
      </w:r>
    </w:p>
    <w:p w14:paraId="1D660929" w14:textId="1ABC6792" w:rsidR="00C84B96" w:rsidRPr="002012BC" w:rsidRDefault="00114F42" w:rsidP="002012BC">
      <w:pPr>
        <w:pStyle w:val="a6"/>
        <w:numPr>
          <w:ilvl w:val="0"/>
          <w:numId w:val="21"/>
        </w:numPr>
        <w:ind w:left="0" w:firstLine="709"/>
        <w:jc w:val="both"/>
        <w:rPr>
          <w:rFonts w:eastAsiaTheme="minorEastAsia"/>
          <w:sz w:val="28"/>
          <w:szCs w:val="28"/>
        </w:rPr>
      </w:pPr>
      <w:r w:rsidRPr="002012BC">
        <w:rPr>
          <w:rFonts w:eastAsiaTheme="minorEastAsia"/>
          <w:sz w:val="28"/>
          <w:szCs w:val="28"/>
        </w:rPr>
        <w:t>Укажите</w:t>
      </w:r>
      <w:r w:rsidR="00C84B96" w:rsidRPr="002012BC">
        <w:rPr>
          <w:rFonts w:eastAsiaTheme="minorEastAsia"/>
          <w:sz w:val="28"/>
          <w:szCs w:val="28"/>
        </w:rPr>
        <w:t xml:space="preserve"> (используя вкладку сайта)</w:t>
      </w:r>
      <w:r w:rsidRPr="002012BC">
        <w:rPr>
          <w:rFonts w:eastAsiaTheme="minorEastAsia"/>
          <w:sz w:val="28"/>
          <w:szCs w:val="28"/>
        </w:rPr>
        <w:t xml:space="preserve"> стоимость описанной </w:t>
      </w:r>
      <w:r w:rsidR="00C84B96" w:rsidRPr="002012BC">
        <w:rPr>
          <w:rFonts w:eastAsiaTheme="minorEastAsia"/>
          <w:sz w:val="28"/>
          <w:szCs w:val="28"/>
        </w:rPr>
        <w:t xml:space="preserve">в ситуации </w:t>
      </w:r>
      <w:r w:rsidRPr="002012BC">
        <w:rPr>
          <w:rFonts w:eastAsiaTheme="minorEastAsia"/>
          <w:sz w:val="28"/>
          <w:szCs w:val="28"/>
        </w:rPr>
        <w:t>услуги</w:t>
      </w:r>
    </w:p>
    <w:p w14:paraId="26679F7D" w14:textId="7C0EC4C2" w:rsidR="00C84B96" w:rsidRPr="002012BC" w:rsidRDefault="00C84B96" w:rsidP="002012BC">
      <w:pPr>
        <w:pStyle w:val="a6"/>
        <w:numPr>
          <w:ilvl w:val="0"/>
          <w:numId w:val="21"/>
        </w:numPr>
        <w:ind w:left="0" w:firstLine="709"/>
        <w:jc w:val="both"/>
        <w:rPr>
          <w:rFonts w:eastAsiaTheme="minorEastAsia"/>
          <w:sz w:val="28"/>
          <w:szCs w:val="28"/>
        </w:rPr>
      </w:pPr>
      <w:r w:rsidRPr="002012BC">
        <w:rPr>
          <w:rFonts w:eastAsiaTheme="minorEastAsia"/>
          <w:sz w:val="28"/>
          <w:szCs w:val="28"/>
        </w:rPr>
        <w:t>Перечислите, какие из регистрационных документов, представленных во вкладке сайте «Компетенции и качество» подтверждают возможность компании на предоставление описанной услуги.</w:t>
      </w:r>
    </w:p>
    <w:p w14:paraId="6E682653" w14:textId="77777777" w:rsidR="00C31A45" w:rsidRPr="002012BC" w:rsidRDefault="00C31A45" w:rsidP="002012BC">
      <w:pPr>
        <w:ind w:firstLine="709"/>
        <w:jc w:val="both"/>
        <w:rPr>
          <w:rFonts w:eastAsiaTheme="minorEastAsia"/>
          <w:b/>
          <w:sz w:val="28"/>
          <w:szCs w:val="28"/>
        </w:rPr>
      </w:pPr>
    </w:p>
    <w:p w14:paraId="0301B253" w14:textId="6C1E88C0" w:rsidR="00145199" w:rsidRPr="00E828D6" w:rsidRDefault="00145199" w:rsidP="00B45BEF">
      <w:pPr>
        <w:pStyle w:val="1"/>
        <w:spacing w:before="120"/>
        <w:ind w:firstLine="709"/>
        <w:jc w:val="both"/>
        <w:rPr>
          <w:rFonts w:ascii="Times New Roman" w:hAnsi="Times New Roman" w:cs="Times New Roman"/>
          <w:b/>
          <w:bCs/>
          <w:color w:val="000000" w:themeColor="text1"/>
          <w:sz w:val="28"/>
          <w:szCs w:val="28"/>
        </w:rPr>
      </w:pPr>
      <w:r w:rsidRPr="00E828D6">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8"/>
    </w:p>
    <w:p w14:paraId="2DC26452" w14:textId="77777777" w:rsidR="00754F29" w:rsidRPr="00E828D6" w:rsidRDefault="00754F29" w:rsidP="00754F29">
      <w:pPr>
        <w:tabs>
          <w:tab w:val="left" w:pos="540"/>
        </w:tabs>
        <w:ind w:firstLine="709"/>
        <w:contextualSpacing/>
        <w:jc w:val="both"/>
        <w:rPr>
          <w:sz w:val="28"/>
          <w:szCs w:val="28"/>
        </w:rPr>
      </w:pPr>
      <w:r w:rsidRPr="00E828D6">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E828D6">
        <w:rPr>
          <w:sz w:val="28"/>
          <w:szCs w:val="28"/>
        </w:rPr>
        <w:lastRenderedPageBreak/>
        <w:t>результатов обучения по дисциплине содержится в разделе «2.</w:t>
      </w:r>
      <w:r w:rsidRPr="00E828D6">
        <w:rPr>
          <w:b/>
          <w:sz w:val="28"/>
          <w:szCs w:val="28"/>
        </w:rPr>
        <w:t xml:space="preserve"> </w:t>
      </w:r>
      <w:r w:rsidRPr="00E828D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70370B" w14:textId="5A603990" w:rsidR="0037182C" w:rsidRPr="00E828D6" w:rsidRDefault="0037182C"/>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428"/>
        <w:gridCol w:w="1832"/>
        <w:gridCol w:w="4830"/>
      </w:tblGrid>
      <w:tr w:rsidR="00917BED" w:rsidRPr="00084EFB" w14:paraId="191DD4B7" w14:textId="7710750E" w:rsidTr="00E74965">
        <w:trPr>
          <w:trHeight w:val="1103"/>
        </w:trPr>
        <w:tc>
          <w:tcPr>
            <w:tcW w:w="1985" w:type="dxa"/>
            <w:tcMar>
              <w:left w:w="57" w:type="dxa"/>
              <w:right w:w="57" w:type="dxa"/>
            </w:tcMar>
          </w:tcPr>
          <w:p w14:paraId="54245858" w14:textId="7A6DB1C3" w:rsidR="00917BED" w:rsidRPr="00E828D6" w:rsidRDefault="00917BED" w:rsidP="00754F29">
            <w:pPr>
              <w:tabs>
                <w:tab w:val="left" w:pos="1991"/>
                <w:tab w:val="left" w:pos="4460"/>
              </w:tabs>
              <w:jc w:val="center"/>
              <w:rPr>
                <w:b/>
                <w:sz w:val="24"/>
                <w:szCs w:val="24"/>
                <w:lang w:val="ru-RU"/>
              </w:rPr>
            </w:pPr>
            <w:r w:rsidRPr="00E828D6">
              <w:rPr>
                <w:b/>
                <w:sz w:val="24"/>
                <w:szCs w:val="24"/>
                <w:lang w:val="ru-RU"/>
              </w:rPr>
              <w:t>Наимен</w:t>
            </w:r>
            <w:r w:rsidR="00E95006" w:rsidRPr="00E828D6">
              <w:rPr>
                <w:b/>
                <w:sz w:val="24"/>
                <w:szCs w:val="24"/>
                <w:lang w:val="ru-RU"/>
              </w:rPr>
              <w:t>о</w:t>
            </w:r>
            <w:r w:rsidRPr="00E828D6">
              <w:rPr>
                <w:b/>
                <w:sz w:val="24"/>
                <w:szCs w:val="24"/>
                <w:lang w:val="ru-RU"/>
              </w:rPr>
              <w:t>вание компетенции</w:t>
            </w:r>
          </w:p>
        </w:tc>
        <w:tc>
          <w:tcPr>
            <w:tcW w:w="1428" w:type="dxa"/>
            <w:tcMar>
              <w:left w:w="57" w:type="dxa"/>
              <w:right w:w="57" w:type="dxa"/>
            </w:tcMar>
          </w:tcPr>
          <w:p w14:paraId="115E00E9" w14:textId="55CAB4FA" w:rsidR="00917BED" w:rsidRPr="00E828D6" w:rsidRDefault="00E95006" w:rsidP="00754F29">
            <w:pPr>
              <w:tabs>
                <w:tab w:val="left" w:pos="1991"/>
                <w:tab w:val="left" w:pos="4460"/>
              </w:tabs>
              <w:jc w:val="center"/>
              <w:rPr>
                <w:b/>
                <w:sz w:val="24"/>
                <w:szCs w:val="24"/>
                <w:lang w:val="ru-RU"/>
              </w:rPr>
            </w:pPr>
            <w:r w:rsidRPr="00E828D6">
              <w:rPr>
                <w:b/>
                <w:sz w:val="24"/>
                <w:szCs w:val="24"/>
                <w:lang w:val="ru-RU"/>
              </w:rPr>
              <w:t>Индикато</w:t>
            </w:r>
            <w:r w:rsidR="00E74965">
              <w:rPr>
                <w:b/>
                <w:sz w:val="24"/>
                <w:szCs w:val="24"/>
                <w:lang w:val="ru-RU"/>
              </w:rPr>
              <w:t>-</w:t>
            </w:r>
            <w:r w:rsidRPr="00E828D6">
              <w:rPr>
                <w:b/>
                <w:sz w:val="24"/>
                <w:szCs w:val="24"/>
                <w:lang w:val="ru-RU"/>
              </w:rPr>
              <w:t xml:space="preserve">ры </w:t>
            </w:r>
            <w:r w:rsidR="00917BED" w:rsidRPr="00E828D6">
              <w:rPr>
                <w:b/>
                <w:sz w:val="24"/>
                <w:szCs w:val="24"/>
                <w:lang w:val="ru-RU"/>
              </w:rPr>
              <w:t>достижения</w:t>
            </w:r>
            <w:r w:rsidRPr="00E828D6">
              <w:rPr>
                <w:b/>
                <w:sz w:val="24"/>
                <w:szCs w:val="24"/>
                <w:lang w:val="ru-RU"/>
              </w:rPr>
              <w:t xml:space="preserve"> </w:t>
            </w:r>
            <w:r w:rsidR="00917BED" w:rsidRPr="00E828D6">
              <w:rPr>
                <w:b/>
                <w:sz w:val="24"/>
                <w:szCs w:val="24"/>
                <w:lang w:val="ru-RU"/>
              </w:rPr>
              <w:t>компетен</w:t>
            </w:r>
            <w:r w:rsidR="00E74965">
              <w:rPr>
                <w:b/>
                <w:sz w:val="24"/>
                <w:szCs w:val="24"/>
                <w:lang w:val="ru-RU"/>
              </w:rPr>
              <w:t>-</w:t>
            </w:r>
            <w:r w:rsidR="00917BED" w:rsidRPr="00E828D6">
              <w:rPr>
                <w:b/>
                <w:sz w:val="24"/>
                <w:szCs w:val="24"/>
                <w:lang w:val="ru-RU"/>
              </w:rPr>
              <w:t>ции</w:t>
            </w:r>
          </w:p>
        </w:tc>
        <w:tc>
          <w:tcPr>
            <w:tcW w:w="1832" w:type="dxa"/>
            <w:tcMar>
              <w:left w:w="57" w:type="dxa"/>
              <w:right w:w="57" w:type="dxa"/>
            </w:tcMar>
          </w:tcPr>
          <w:p w14:paraId="5E55B56C" w14:textId="3D6544CC" w:rsidR="00917BED" w:rsidRPr="00E828D6" w:rsidRDefault="00917BED" w:rsidP="00754F29">
            <w:pPr>
              <w:tabs>
                <w:tab w:val="left" w:pos="1991"/>
                <w:tab w:val="left" w:pos="4460"/>
              </w:tabs>
              <w:jc w:val="center"/>
              <w:rPr>
                <w:b/>
                <w:sz w:val="24"/>
                <w:szCs w:val="24"/>
                <w:lang w:val="ru-RU"/>
              </w:rPr>
            </w:pPr>
            <w:r w:rsidRPr="00E828D6">
              <w:rPr>
                <w:b/>
                <w:sz w:val="24"/>
                <w:szCs w:val="24"/>
                <w:lang w:val="ru-RU"/>
              </w:rPr>
              <w:t>Результаты обучения (владения, умения и</w:t>
            </w:r>
            <w:r w:rsidRPr="00E828D6">
              <w:rPr>
                <w:b/>
                <w:spacing w:val="1"/>
                <w:sz w:val="24"/>
                <w:szCs w:val="24"/>
                <w:lang w:val="ru-RU"/>
              </w:rPr>
              <w:t xml:space="preserve"> </w:t>
            </w:r>
            <w:r w:rsidRPr="00E828D6">
              <w:rPr>
                <w:b/>
                <w:sz w:val="24"/>
                <w:szCs w:val="24"/>
                <w:lang w:val="ru-RU"/>
              </w:rPr>
              <w:t xml:space="preserve">знания), соотнесенные </w:t>
            </w:r>
            <w:r w:rsidRPr="00E828D6">
              <w:rPr>
                <w:b/>
                <w:spacing w:val="-1"/>
                <w:sz w:val="24"/>
                <w:szCs w:val="24"/>
                <w:lang w:val="ru-RU"/>
              </w:rPr>
              <w:t xml:space="preserve">с </w:t>
            </w:r>
            <w:r w:rsidRPr="00E828D6">
              <w:rPr>
                <w:b/>
                <w:spacing w:val="-58"/>
                <w:sz w:val="24"/>
                <w:szCs w:val="24"/>
                <w:lang w:val="ru-RU"/>
              </w:rPr>
              <w:t xml:space="preserve"> </w:t>
            </w:r>
            <w:r w:rsidRPr="00E828D6">
              <w:rPr>
                <w:b/>
                <w:sz w:val="24"/>
                <w:szCs w:val="24"/>
                <w:lang w:val="ru-RU"/>
              </w:rPr>
              <w:t>компетенциями/индикаторами</w:t>
            </w:r>
            <w:r w:rsidRPr="00E828D6">
              <w:rPr>
                <w:b/>
                <w:spacing w:val="27"/>
                <w:sz w:val="24"/>
                <w:szCs w:val="24"/>
                <w:lang w:val="ru-RU"/>
              </w:rPr>
              <w:t xml:space="preserve"> </w:t>
            </w:r>
            <w:r w:rsidRPr="00E828D6">
              <w:rPr>
                <w:b/>
                <w:sz w:val="24"/>
                <w:szCs w:val="24"/>
                <w:lang w:val="ru-RU"/>
              </w:rPr>
              <w:t>достижения компетенции</w:t>
            </w:r>
          </w:p>
        </w:tc>
        <w:tc>
          <w:tcPr>
            <w:tcW w:w="4830" w:type="dxa"/>
            <w:tcMar>
              <w:left w:w="57" w:type="dxa"/>
              <w:right w:w="57" w:type="dxa"/>
            </w:tcMar>
          </w:tcPr>
          <w:p w14:paraId="4D67914C" w14:textId="6C2E2CC7" w:rsidR="00917BED" w:rsidRPr="00E828D6" w:rsidRDefault="00917BED" w:rsidP="00754F29">
            <w:pPr>
              <w:tabs>
                <w:tab w:val="left" w:pos="1991"/>
                <w:tab w:val="left" w:pos="4460"/>
              </w:tabs>
              <w:jc w:val="center"/>
              <w:rPr>
                <w:b/>
                <w:sz w:val="24"/>
                <w:szCs w:val="24"/>
                <w:lang w:val="ru-RU"/>
              </w:rPr>
            </w:pPr>
            <w:r w:rsidRPr="00E828D6">
              <w:rPr>
                <w:b/>
                <w:sz w:val="24"/>
                <w:szCs w:val="24"/>
                <w:lang w:val="ru-RU"/>
              </w:rPr>
              <w:t>Типовые контрольные задания</w:t>
            </w:r>
          </w:p>
        </w:tc>
      </w:tr>
      <w:tr w:rsidR="00E83648" w:rsidRPr="00084EFB" w14:paraId="26C1AF00" w14:textId="77777777" w:rsidTr="00E74965">
        <w:trPr>
          <w:trHeight w:val="3605"/>
        </w:trPr>
        <w:tc>
          <w:tcPr>
            <w:tcW w:w="1985" w:type="dxa"/>
            <w:vMerge w:val="restart"/>
            <w:tcMar>
              <w:left w:w="57" w:type="dxa"/>
              <w:right w:w="57" w:type="dxa"/>
            </w:tcMar>
          </w:tcPr>
          <w:p w14:paraId="1D1C4981" w14:textId="651F9F65" w:rsidR="00E83648" w:rsidRPr="00EB543F" w:rsidRDefault="00EB543F" w:rsidP="00E74965">
            <w:pPr>
              <w:widowControl/>
              <w:autoSpaceDE/>
              <w:autoSpaceDN/>
              <w:adjustRightInd/>
              <w:rPr>
                <w:rFonts w:eastAsia="Calibri"/>
                <w:sz w:val="24"/>
                <w:szCs w:val="24"/>
                <w:highlight w:val="yellow"/>
                <w:lang w:val="ru-RU"/>
              </w:rPr>
            </w:pPr>
            <w:r w:rsidRPr="00EB543F">
              <w:rPr>
                <w:sz w:val="24"/>
                <w:szCs w:val="24"/>
                <w:lang w:val="ru-RU"/>
              </w:rPr>
              <w:t>ПКП-4</w:t>
            </w:r>
            <w:r>
              <w:rPr>
                <w:sz w:val="24"/>
                <w:szCs w:val="24"/>
                <w:lang w:val="ru-RU"/>
              </w:rPr>
              <w:t xml:space="preserve"> </w:t>
            </w:r>
            <w:r w:rsidRPr="00934E62">
              <w:rPr>
                <w:color w:val="000000"/>
                <w:sz w:val="24"/>
                <w:szCs w:val="24"/>
                <w:lang w:val="ru-RU"/>
              </w:rPr>
              <w:t>Способность выявлять и решать наиболее значимые задачи государственного регулирования топливно-энергетического комплекса</w:t>
            </w:r>
          </w:p>
        </w:tc>
        <w:tc>
          <w:tcPr>
            <w:tcW w:w="1428" w:type="dxa"/>
            <w:vMerge w:val="restart"/>
            <w:tcMar>
              <w:left w:w="57" w:type="dxa"/>
              <w:right w:w="57" w:type="dxa"/>
            </w:tcMar>
          </w:tcPr>
          <w:p w14:paraId="613C8AA4" w14:textId="217554B0" w:rsidR="00E83648" w:rsidRPr="00084EFB" w:rsidRDefault="00EB543F" w:rsidP="00E74965">
            <w:pPr>
              <w:widowControl/>
              <w:autoSpaceDE/>
              <w:autoSpaceDN/>
              <w:adjustRightInd/>
              <w:rPr>
                <w:rFonts w:eastAsia="Calibri"/>
                <w:sz w:val="24"/>
                <w:szCs w:val="24"/>
                <w:highlight w:val="yellow"/>
                <w:lang w:val="ru-RU"/>
              </w:rPr>
            </w:pPr>
            <w:r w:rsidRPr="00934E62">
              <w:rPr>
                <w:rFonts w:eastAsia="Calibri"/>
                <w:sz w:val="24"/>
                <w:szCs w:val="24"/>
                <w:lang w:val="ru-RU"/>
              </w:rPr>
              <w:t>1. Понимает направления экономической политики отдельного государства в ТЭК.</w:t>
            </w:r>
          </w:p>
        </w:tc>
        <w:tc>
          <w:tcPr>
            <w:tcW w:w="1832" w:type="dxa"/>
            <w:tcMar>
              <w:left w:w="57" w:type="dxa"/>
              <w:right w:w="57" w:type="dxa"/>
            </w:tcMar>
          </w:tcPr>
          <w:p w14:paraId="6A9F98EE" w14:textId="54C962FA" w:rsidR="00E83648" w:rsidRPr="00AE61C3" w:rsidRDefault="00247E67" w:rsidP="00E74965">
            <w:pPr>
              <w:rPr>
                <w:b/>
                <w:i/>
                <w:sz w:val="24"/>
                <w:szCs w:val="24"/>
                <w:lang w:val="ru-RU"/>
              </w:rPr>
            </w:pPr>
            <w:r w:rsidRPr="001874D3">
              <w:rPr>
                <w:rFonts w:eastAsia="Calibri"/>
                <w:b/>
                <w:i/>
                <w:sz w:val="24"/>
                <w:szCs w:val="24"/>
                <w:lang w:val="ru-RU"/>
              </w:rPr>
              <w:t>Знать:</w:t>
            </w:r>
            <w:r>
              <w:rPr>
                <w:rFonts w:eastAsia="Calibri"/>
                <w:b/>
                <w:i/>
                <w:sz w:val="24"/>
                <w:szCs w:val="24"/>
                <w:lang w:val="ru-RU"/>
              </w:rPr>
              <w:t xml:space="preserve"> </w:t>
            </w:r>
            <w:r>
              <w:rPr>
                <w:rFonts w:eastAsia="Calibri"/>
                <w:sz w:val="24"/>
                <w:szCs w:val="24"/>
                <w:lang w:val="ru-RU"/>
              </w:rPr>
              <w:t>направления экономической политики государства в области цифровой трансформации ТЭК, осуществляемой ИТ-поставщиками ТЭК в России</w:t>
            </w:r>
          </w:p>
        </w:tc>
        <w:tc>
          <w:tcPr>
            <w:tcW w:w="4830" w:type="dxa"/>
            <w:shd w:val="clear" w:color="auto" w:fill="auto"/>
            <w:tcMar>
              <w:left w:w="57" w:type="dxa"/>
              <w:right w:w="57" w:type="dxa"/>
            </w:tcMar>
          </w:tcPr>
          <w:p w14:paraId="750B8795" w14:textId="77777777" w:rsidR="004E3913" w:rsidRPr="00705940" w:rsidRDefault="0061718A" w:rsidP="004E3913">
            <w:pPr>
              <w:tabs>
                <w:tab w:val="left" w:pos="1991"/>
                <w:tab w:val="left" w:pos="4460"/>
              </w:tabs>
              <w:jc w:val="both"/>
              <w:rPr>
                <w:rFonts w:eastAsia="Calibri"/>
                <w:i/>
                <w:sz w:val="24"/>
                <w:szCs w:val="24"/>
                <w:lang w:val="ru-RU"/>
              </w:rPr>
            </w:pPr>
            <w:r w:rsidRPr="00705940">
              <w:rPr>
                <w:rFonts w:eastAsia="Calibri"/>
                <w:lang w:val="ru-RU"/>
              </w:rPr>
              <w:t xml:space="preserve"> </w:t>
            </w:r>
            <w:r w:rsidR="004E3913" w:rsidRPr="00705940">
              <w:rPr>
                <w:rFonts w:eastAsia="Calibri"/>
                <w:i/>
                <w:sz w:val="24"/>
                <w:szCs w:val="24"/>
                <w:lang w:val="ru-RU"/>
              </w:rPr>
              <w:t>Выполните ситуационное задание.</w:t>
            </w:r>
          </w:p>
          <w:p w14:paraId="795D2B9C" w14:textId="4613155F" w:rsidR="0061718A" w:rsidRDefault="004E3913" w:rsidP="004E3913">
            <w:pPr>
              <w:pStyle w:val="3"/>
              <w:spacing w:before="0"/>
              <w:jc w:val="both"/>
              <w:textAlignment w:val="baseline"/>
              <w:outlineLvl w:val="2"/>
              <w:rPr>
                <w:rFonts w:eastAsia="Calibri"/>
                <w:lang w:val="ru-RU"/>
              </w:rPr>
            </w:pPr>
            <w:r w:rsidRPr="004E3913">
              <w:rPr>
                <w:rFonts w:ascii="Times New Roman" w:eastAsia="Calibri" w:hAnsi="Times New Roman" w:cs="Times New Roman"/>
                <w:color w:val="auto"/>
                <w:u w:val="single"/>
                <w:lang w:val="ru-RU"/>
              </w:rPr>
              <w:t>Текст ситуации</w:t>
            </w:r>
            <w:r w:rsidRPr="004E3913">
              <w:rPr>
                <w:rFonts w:ascii="Times New Roman" w:eastAsia="Calibri" w:hAnsi="Times New Roman" w:cs="Times New Roman"/>
                <w:color w:val="auto"/>
                <w:lang w:val="ru-RU"/>
              </w:rPr>
              <w:t xml:space="preserve">. </w:t>
            </w:r>
            <w:r w:rsidR="0061718A" w:rsidRPr="00705940">
              <w:rPr>
                <w:rFonts w:ascii="Times New Roman" w:eastAsia="Calibri" w:hAnsi="Times New Roman" w:cs="Times New Roman"/>
                <w:color w:val="auto"/>
                <w:lang w:val="ru-RU"/>
              </w:rPr>
              <w:t>Распоряжение</w:t>
            </w:r>
            <w:r w:rsidR="00705940">
              <w:rPr>
                <w:rFonts w:ascii="Times New Roman" w:eastAsia="Calibri" w:hAnsi="Times New Roman" w:cs="Times New Roman"/>
                <w:color w:val="auto"/>
                <w:lang w:val="ru-RU"/>
              </w:rPr>
              <w:t>м</w:t>
            </w:r>
            <w:r w:rsidR="0061718A" w:rsidRPr="00705940">
              <w:rPr>
                <w:rFonts w:ascii="Times New Roman" w:eastAsia="Calibri" w:hAnsi="Times New Roman" w:cs="Times New Roman"/>
                <w:color w:val="auto"/>
                <w:lang w:val="ru-RU"/>
              </w:rPr>
              <w:t xml:space="preserve"> Правительства </w:t>
            </w:r>
            <w:r>
              <w:rPr>
                <w:rFonts w:ascii="Times New Roman" w:eastAsia="Calibri" w:hAnsi="Times New Roman" w:cs="Times New Roman"/>
                <w:color w:val="auto"/>
                <w:lang w:val="ru-RU"/>
              </w:rPr>
              <w:t xml:space="preserve">РФ </w:t>
            </w:r>
            <w:r w:rsidR="0061718A" w:rsidRPr="00705940">
              <w:rPr>
                <w:rFonts w:ascii="Times New Roman" w:eastAsia="Calibri" w:hAnsi="Times New Roman" w:cs="Times New Roman"/>
                <w:color w:val="auto"/>
                <w:lang w:val="ru-RU"/>
              </w:rPr>
              <w:t>от 28.12.2021 г. № 3924-р утверждено</w:t>
            </w:r>
            <w:r w:rsidR="00705940">
              <w:rPr>
                <w:rFonts w:ascii="Times New Roman" w:eastAsia="Calibri" w:hAnsi="Times New Roman" w:cs="Times New Roman"/>
                <w:color w:val="auto"/>
                <w:lang w:val="ru-RU"/>
              </w:rPr>
              <w:t xml:space="preserve"> «</w:t>
            </w:r>
            <w:r w:rsidR="0061718A" w:rsidRPr="00705940">
              <w:rPr>
                <w:rFonts w:ascii="Times New Roman" w:eastAsia="Calibri" w:hAnsi="Times New Roman" w:cs="Times New Roman"/>
                <w:color w:val="auto"/>
                <w:lang w:val="ru-RU"/>
              </w:rPr>
              <w:t>СТРАТЕГИЧЕСКОЕ НАПРАВЛЕНИЕ в области цифровой трансформации топливно-энергетического комплекса</w:t>
            </w:r>
            <w:r w:rsidR="00705940" w:rsidRPr="00705940">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которым </w:t>
            </w:r>
            <w:r w:rsidR="00705940">
              <w:rPr>
                <w:rFonts w:ascii="Times New Roman" w:eastAsia="Calibri" w:hAnsi="Times New Roman" w:cs="Times New Roman"/>
                <w:color w:val="auto"/>
                <w:lang w:val="ru-RU"/>
              </w:rPr>
              <w:t xml:space="preserve">предусматривается </w:t>
            </w:r>
            <w:r w:rsidR="0061718A" w:rsidRPr="004E3913">
              <w:rPr>
                <w:rFonts w:ascii="Times New Roman" w:eastAsia="Calibri" w:hAnsi="Times New Roman" w:cs="Times New Roman"/>
                <w:color w:val="auto"/>
                <w:lang w:val="ru-RU"/>
              </w:rPr>
              <w:t>создание Единого окна для коммуникаций с клиентами и доступа ко всем энергетическим ресурсам и услугам</w:t>
            </w:r>
            <w:r>
              <w:rPr>
                <w:rFonts w:ascii="Times New Roman" w:eastAsia="Calibri" w:hAnsi="Times New Roman" w:cs="Times New Roman"/>
                <w:color w:val="auto"/>
                <w:lang w:val="ru-RU"/>
              </w:rPr>
              <w:t xml:space="preserve"> </w:t>
            </w:r>
            <w:r w:rsidR="00705940" w:rsidRPr="004E3913">
              <w:rPr>
                <w:rFonts w:ascii="Times New Roman" w:eastAsia="Calibri" w:hAnsi="Times New Roman" w:cs="Times New Roman"/>
                <w:color w:val="auto"/>
                <w:lang w:val="ru-RU"/>
              </w:rPr>
              <w:t xml:space="preserve">(адрес ссылки </w:t>
            </w:r>
            <w:hyperlink r:id="rId9" w:history="1">
              <w:r w:rsidR="0061718A" w:rsidRPr="004E3913">
                <w:rPr>
                  <w:rFonts w:ascii="Times New Roman" w:eastAsia="Calibri" w:hAnsi="Times New Roman" w:cs="Times New Roman"/>
                  <w:color w:val="auto"/>
                  <w:lang w:val="ru-RU"/>
                </w:rPr>
                <w:t>http://government.ru/docs/all/138901/</w:t>
              </w:r>
            </w:hyperlink>
            <w:r>
              <w:rPr>
                <w:rFonts w:ascii="Times New Roman" w:eastAsia="Calibri" w:hAnsi="Times New Roman" w:cs="Times New Roman"/>
                <w:color w:val="auto"/>
                <w:lang w:val="ru-RU"/>
              </w:rPr>
              <w:t xml:space="preserve">). </w:t>
            </w:r>
            <w:r>
              <w:rPr>
                <w:rFonts w:eastAsia="Calibri"/>
                <w:lang w:val="ru-RU"/>
              </w:rPr>
              <w:t xml:space="preserve">Предложите, кто </w:t>
            </w:r>
            <w:r w:rsidRPr="004E3913">
              <w:rPr>
                <w:rFonts w:eastAsia="Calibri"/>
                <w:lang w:val="ru-RU"/>
              </w:rPr>
              <w:t>из к</w:t>
            </w:r>
            <w:r w:rsidR="0061718A" w:rsidRPr="004E3913">
              <w:rPr>
                <w:rFonts w:ascii="Times New Roman" w:eastAsia="Calibri" w:hAnsi="Times New Roman" w:cs="Times New Roman"/>
                <w:color w:val="auto"/>
                <w:lang w:val="ru-RU"/>
              </w:rPr>
              <w:t>рупнейши</w:t>
            </w:r>
            <w:r w:rsidRPr="004E3913">
              <w:rPr>
                <w:rFonts w:ascii="Times New Roman" w:eastAsia="Calibri" w:hAnsi="Times New Roman" w:cs="Times New Roman"/>
                <w:color w:val="auto"/>
                <w:lang w:val="ru-RU"/>
              </w:rPr>
              <w:t>х</w:t>
            </w:r>
            <w:r w:rsidR="0061718A" w:rsidRPr="004E3913">
              <w:rPr>
                <w:rFonts w:ascii="Times New Roman" w:eastAsia="Calibri" w:hAnsi="Times New Roman" w:cs="Times New Roman"/>
                <w:color w:val="auto"/>
                <w:lang w:val="ru-RU"/>
              </w:rPr>
              <w:t xml:space="preserve"> участник</w:t>
            </w:r>
            <w:r w:rsidRPr="004E3913">
              <w:rPr>
                <w:rFonts w:ascii="Times New Roman" w:eastAsia="Calibri" w:hAnsi="Times New Roman" w:cs="Times New Roman"/>
                <w:color w:val="auto"/>
                <w:lang w:val="ru-RU"/>
              </w:rPr>
              <w:t>ов</w:t>
            </w:r>
            <w:r w:rsidR="0061718A" w:rsidRPr="004E3913">
              <w:rPr>
                <w:rFonts w:ascii="Times New Roman" w:eastAsia="Calibri" w:hAnsi="Times New Roman" w:cs="Times New Roman"/>
                <w:color w:val="auto"/>
                <w:lang w:val="ru-RU"/>
              </w:rPr>
              <w:t xml:space="preserve"> российского рынка цифровизации ТЭК</w:t>
            </w:r>
            <w:r w:rsidRPr="004E3913">
              <w:rPr>
                <w:rFonts w:ascii="Times New Roman" w:eastAsia="Calibri" w:hAnsi="Times New Roman" w:cs="Times New Roman"/>
                <w:color w:val="auto"/>
                <w:lang w:val="ru-RU"/>
              </w:rPr>
              <w:t xml:space="preserve"> (адрес ссылки </w:t>
            </w:r>
            <w:hyperlink r:id="rId10" w:history="1">
              <w:r w:rsidRPr="002B076A">
                <w:rPr>
                  <w:rStyle w:val="af4"/>
                  <w:rFonts w:eastAsia="Calibri"/>
                  <w:lang w:val="ru-RU"/>
                </w:rPr>
                <w:t>https://www.tadviser.ru/index.php/%D0%A1%D1%82%</w:t>
              </w:r>
            </w:hyperlink>
            <w:r>
              <w:rPr>
                <w:rFonts w:eastAsia="Calibri"/>
                <w:lang w:val="ru-RU"/>
              </w:rPr>
              <w:t>)</w:t>
            </w:r>
            <w:r w:rsidRPr="004E3913">
              <w:rPr>
                <w:rFonts w:ascii="Times New Roman" w:eastAsia="Calibri" w:hAnsi="Times New Roman" w:cs="Times New Roman"/>
                <w:color w:val="auto"/>
                <w:lang w:val="ru-RU"/>
              </w:rPr>
              <w:t xml:space="preserve">, представлен на рис.1 мог бы </w:t>
            </w:r>
            <w:r w:rsidR="000859A2">
              <w:rPr>
                <w:rFonts w:ascii="Times New Roman" w:eastAsia="Calibri" w:hAnsi="Times New Roman" w:cs="Times New Roman"/>
                <w:color w:val="auto"/>
                <w:lang w:val="ru-RU"/>
              </w:rPr>
              <w:t xml:space="preserve">участвовать в </w:t>
            </w:r>
            <w:r w:rsidRPr="004E3913">
              <w:rPr>
                <w:rFonts w:ascii="Times New Roman" w:eastAsia="Calibri" w:hAnsi="Times New Roman" w:cs="Times New Roman"/>
                <w:color w:val="auto"/>
                <w:lang w:val="ru-RU"/>
              </w:rPr>
              <w:t xml:space="preserve"> выполнении этой задачи.</w:t>
            </w:r>
            <w:r>
              <w:rPr>
                <w:rFonts w:eastAsia="Calibri"/>
                <w:lang w:val="ru-RU"/>
              </w:rPr>
              <w:t xml:space="preserve"> </w:t>
            </w:r>
          </w:p>
          <w:p w14:paraId="78C749DF" w14:textId="2A2B2B21" w:rsidR="004E3913" w:rsidRPr="004E3913" w:rsidRDefault="004E3913" w:rsidP="004E3913">
            <w:pPr>
              <w:rPr>
                <w:lang w:val="ru-RU"/>
              </w:rPr>
            </w:pPr>
            <w:r w:rsidRPr="004E3913">
              <w:rPr>
                <w:noProof/>
              </w:rPr>
              <w:drawing>
                <wp:inline distT="0" distB="0" distL="0" distR="0" wp14:anchorId="55224FDA" wp14:editId="5E8B9C5B">
                  <wp:extent cx="2943615" cy="22171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46039" cy="2218933"/>
                          </a:xfrm>
                          <a:prstGeom prst="rect">
                            <a:avLst/>
                          </a:prstGeom>
                        </pic:spPr>
                      </pic:pic>
                    </a:graphicData>
                  </a:graphic>
                </wp:inline>
              </w:drawing>
            </w:r>
          </w:p>
          <w:p w14:paraId="07BADD1F" w14:textId="0C6158FB" w:rsidR="0061718A" w:rsidRPr="00084EFB" w:rsidRDefault="004E3913" w:rsidP="004E3913">
            <w:pPr>
              <w:rPr>
                <w:rFonts w:asciiTheme="minorHAnsi" w:hAnsiTheme="minorHAnsi"/>
                <w:i/>
                <w:sz w:val="24"/>
                <w:szCs w:val="24"/>
                <w:highlight w:val="yellow"/>
                <w:lang w:val="ru-RU"/>
              </w:rPr>
            </w:pPr>
            <w:r>
              <w:rPr>
                <w:lang w:val="ru-RU"/>
              </w:rPr>
              <w:t xml:space="preserve">Рисунок 1. Крупнейшие </w:t>
            </w:r>
            <w:r w:rsidR="000859A2">
              <w:rPr>
                <w:lang w:val="ru-RU"/>
              </w:rPr>
              <w:t xml:space="preserve">по уровню выручки в 2020 году </w:t>
            </w:r>
            <w:r>
              <w:rPr>
                <w:lang w:val="ru-RU"/>
              </w:rPr>
              <w:t>ИТ-поставщики ТЭК в России</w:t>
            </w:r>
            <w:r w:rsidR="000859A2">
              <w:rPr>
                <w:lang w:val="ru-RU"/>
              </w:rPr>
              <w:t xml:space="preserve"> </w:t>
            </w:r>
          </w:p>
        </w:tc>
      </w:tr>
      <w:tr w:rsidR="00E83648" w:rsidRPr="00084EFB" w14:paraId="2B5DE490" w14:textId="77777777" w:rsidTr="00E74965">
        <w:trPr>
          <w:trHeight w:val="628"/>
        </w:trPr>
        <w:tc>
          <w:tcPr>
            <w:tcW w:w="1985" w:type="dxa"/>
            <w:vMerge/>
            <w:tcMar>
              <w:left w:w="57" w:type="dxa"/>
              <w:right w:w="57" w:type="dxa"/>
            </w:tcMar>
          </w:tcPr>
          <w:p w14:paraId="66B22190" w14:textId="4E682505" w:rsidR="00E83648" w:rsidRPr="00084EFB" w:rsidRDefault="00E83648" w:rsidP="00E74965">
            <w:pPr>
              <w:widowControl/>
              <w:autoSpaceDE/>
              <w:autoSpaceDN/>
              <w:adjustRightInd/>
              <w:rPr>
                <w:sz w:val="24"/>
                <w:szCs w:val="24"/>
                <w:highlight w:val="yellow"/>
                <w:lang w:val="ru-RU"/>
              </w:rPr>
            </w:pPr>
          </w:p>
        </w:tc>
        <w:tc>
          <w:tcPr>
            <w:tcW w:w="1428" w:type="dxa"/>
            <w:vMerge/>
            <w:tcMar>
              <w:left w:w="57" w:type="dxa"/>
              <w:right w:w="57" w:type="dxa"/>
            </w:tcMar>
          </w:tcPr>
          <w:p w14:paraId="5ABE8633" w14:textId="77777777" w:rsidR="00E83648" w:rsidRPr="00084EFB" w:rsidRDefault="00E83648" w:rsidP="00E74965">
            <w:pPr>
              <w:widowControl/>
              <w:autoSpaceDE/>
              <w:autoSpaceDN/>
              <w:adjustRightInd/>
              <w:rPr>
                <w:rFonts w:eastAsia="Calibri"/>
                <w:sz w:val="24"/>
                <w:szCs w:val="24"/>
                <w:highlight w:val="yellow"/>
                <w:lang w:val="ru-RU"/>
              </w:rPr>
            </w:pPr>
          </w:p>
        </w:tc>
        <w:tc>
          <w:tcPr>
            <w:tcW w:w="1832" w:type="dxa"/>
            <w:tcMar>
              <w:left w:w="57" w:type="dxa"/>
              <w:right w:w="57" w:type="dxa"/>
            </w:tcMar>
          </w:tcPr>
          <w:p w14:paraId="6E5389B4" w14:textId="0E7059B5" w:rsidR="00247E67" w:rsidRPr="001976BB" w:rsidRDefault="00E83648" w:rsidP="00E74965">
            <w:pPr>
              <w:spacing w:line="246" w:lineRule="exact"/>
              <w:rPr>
                <w:color w:val="000000"/>
                <w:sz w:val="24"/>
                <w:szCs w:val="24"/>
                <w:lang w:val="ru-RU"/>
              </w:rPr>
            </w:pPr>
            <w:r w:rsidRPr="001976BB">
              <w:rPr>
                <w:b/>
                <w:i/>
                <w:sz w:val="24"/>
                <w:szCs w:val="24"/>
                <w:lang w:val="ru-RU"/>
              </w:rPr>
              <w:t>Уметь:</w:t>
            </w:r>
          </w:p>
          <w:p w14:paraId="11A78A42" w14:textId="77777777" w:rsidR="00247E67" w:rsidRPr="001976BB" w:rsidRDefault="00247E67" w:rsidP="00E74965">
            <w:pPr>
              <w:spacing w:line="246" w:lineRule="exact"/>
              <w:rPr>
                <w:b/>
                <w:i/>
                <w:sz w:val="24"/>
                <w:szCs w:val="24"/>
                <w:lang w:val="ru-RU"/>
              </w:rPr>
            </w:pPr>
            <w:r w:rsidRPr="001976BB">
              <w:rPr>
                <w:color w:val="000000"/>
                <w:sz w:val="24"/>
                <w:szCs w:val="24"/>
                <w:lang w:val="ru-RU"/>
              </w:rPr>
              <w:t xml:space="preserve">видеть перспективы цифровой трансформации предприятий </w:t>
            </w:r>
            <w:r w:rsidRPr="001976BB">
              <w:rPr>
                <w:color w:val="000000"/>
                <w:sz w:val="24"/>
                <w:szCs w:val="24"/>
                <w:lang w:val="ru-RU"/>
              </w:rPr>
              <w:lastRenderedPageBreak/>
              <w:t>ТЭК на основе взаимодействия с сервисными ИТ-компаниями.</w:t>
            </w:r>
          </w:p>
          <w:p w14:paraId="5A2F3A27" w14:textId="587EC063" w:rsidR="00E83648" w:rsidRPr="001976BB" w:rsidRDefault="00E83648" w:rsidP="00E74965">
            <w:pPr>
              <w:ind w:right="2"/>
              <w:rPr>
                <w:b/>
                <w:i/>
                <w:sz w:val="24"/>
                <w:szCs w:val="24"/>
                <w:lang w:val="ru-RU"/>
              </w:rPr>
            </w:pPr>
          </w:p>
        </w:tc>
        <w:tc>
          <w:tcPr>
            <w:tcW w:w="4830" w:type="dxa"/>
            <w:shd w:val="clear" w:color="auto" w:fill="auto"/>
            <w:tcMar>
              <w:left w:w="57" w:type="dxa"/>
              <w:right w:w="57" w:type="dxa"/>
            </w:tcMar>
          </w:tcPr>
          <w:p w14:paraId="785A20D3" w14:textId="77777777" w:rsidR="000859A2" w:rsidRPr="001976BB" w:rsidRDefault="000859A2" w:rsidP="00247E67">
            <w:pPr>
              <w:widowControl/>
              <w:shd w:val="clear" w:color="auto" w:fill="FFFFFF"/>
              <w:autoSpaceDE/>
              <w:autoSpaceDN/>
              <w:adjustRightInd/>
              <w:jc w:val="both"/>
              <w:rPr>
                <w:i/>
                <w:color w:val="000000"/>
                <w:sz w:val="24"/>
                <w:szCs w:val="24"/>
                <w:lang w:val="ru-RU"/>
              </w:rPr>
            </w:pPr>
            <w:r w:rsidRPr="001976BB">
              <w:rPr>
                <w:i/>
                <w:color w:val="000000"/>
                <w:sz w:val="24"/>
                <w:szCs w:val="24"/>
                <w:lang w:val="ru-RU"/>
              </w:rPr>
              <w:lastRenderedPageBreak/>
              <w:t>Выполните практико-ориентированное задание.</w:t>
            </w:r>
          </w:p>
          <w:p w14:paraId="66849098" w14:textId="493524E5" w:rsidR="00247E67" w:rsidRPr="001976BB" w:rsidRDefault="000859A2" w:rsidP="00247E67">
            <w:pPr>
              <w:widowControl/>
              <w:shd w:val="clear" w:color="auto" w:fill="FFFFFF"/>
              <w:autoSpaceDE/>
              <w:autoSpaceDN/>
              <w:adjustRightInd/>
              <w:jc w:val="both"/>
              <w:rPr>
                <w:color w:val="000000"/>
                <w:sz w:val="24"/>
                <w:szCs w:val="24"/>
                <w:lang w:val="ru-RU"/>
              </w:rPr>
            </w:pPr>
            <w:r w:rsidRPr="001976BB">
              <w:rPr>
                <w:color w:val="000000"/>
                <w:sz w:val="24"/>
                <w:szCs w:val="24"/>
                <w:lang w:val="ru-RU"/>
              </w:rPr>
              <w:t xml:space="preserve">Текст практической ситуации. По материалам публикации на портале Государство. Бизнес. Технологии. (адрес ссылки </w:t>
            </w:r>
            <w:hyperlink r:id="rId12" w:history="1">
              <w:r w:rsidRPr="001976BB">
                <w:rPr>
                  <w:rStyle w:val="af4"/>
                  <w:sz w:val="24"/>
                  <w:szCs w:val="24"/>
                  <w:lang w:val="ru-RU"/>
                </w:rPr>
                <w:t>https://www.tadviser.ru/index.php/Статья:Российский_рынок_цифровизации_ТЭК</w:t>
              </w:r>
            </w:hyperlink>
            <w:r w:rsidRPr="001976BB">
              <w:rPr>
                <w:color w:val="000000"/>
                <w:sz w:val="24"/>
                <w:szCs w:val="24"/>
                <w:lang w:val="ru-RU"/>
              </w:rPr>
              <w:t>) российский рынок цифровзиации ТЭК в 2021 году находился на пороге нового роста. В частности «</w:t>
            </w:r>
            <w:hyperlink r:id="rId13" w:tooltip="Рахимов Тимур Рахматович" w:history="1">
              <w:r w:rsidR="00247E67" w:rsidRPr="001976BB">
                <w:rPr>
                  <w:color w:val="000000"/>
                  <w:sz w:val="24"/>
                  <w:szCs w:val="24"/>
                  <w:lang w:val="ru-RU"/>
                </w:rPr>
                <w:t>Тимур Рахимов</w:t>
              </w:r>
            </w:hyperlink>
            <w:r w:rsidR="00247E67" w:rsidRPr="001976BB">
              <w:rPr>
                <w:color w:val="000000"/>
                <w:sz w:val="24"/>
                <w:szCs w:val="24"/>
                <w:lang w:val="ru-RU"/>
              </w:rPr>
              <w:t>, руководитель направления по работе с предприятиями ТЭК компании «</w:t>
            </w:r>
            <w:hyperlink r:id="rId14" w:tooltip="САТЕЛ" w:history="1">
              <w:r w:rsidR="00247E67" w:rsidRPr="001976BB">
                <w:rPr>
                  <w:color w:val="000000"/>
                  <w:sz w:val="24"/>
                  <w:szCs w:val="24"/>
                  <w:lang w:val="ru-RU"/>
                </w:rPr>
                <w:t>Сател</w:t>
              </w:r>
            </w:hyperlink>
            <w:r w:rsidR="00247E67" w:rsidRPr="001976BB">
              <w:rPr>
                <w:color w:val="000000"/>
                <w:sz w:val="24"/>
                <w:szCs w:val="24"/>
                <w:lang w:val="ru-RU"/>
              </w:rPr>
              <w:t>», добавляет, что внедрение цифровых технологий в топливно-энергетическом комплексе позволяет достичь четырех основных целей отрасли:</w:t>
            </w:r>
          </w:p>
          <w:p w14:paraId="06AC16D3" w14:textId="77777777" w:rsidR="00247E67" w:rsidRPr="001976BB" w:rsidRDefault="00247E67" w:rsidP="000859A2">
            <w:pPr>
              <w:pStyle w:val="a6"/>
              <w:widowControl/>
              <w:numPr>
                <w:ilvl w:val="0"/>
                <w:numId w:val="36"/>
              </w:numPr>
              <w:shd w:val="clear" w:color="auto" w:fill="FFFFFF"/>
              <w:tabs>
                <w:tab w:val="left" w:pos="289"/>
              </w:tabs>
              <w:autoSpaceDE/>
              <w:autoSpaceDN/>
              <w:adjustRightInd/>
              <w:ind w:left="0" w:firstLine="0"/>
              <w:jc w:val="both"/>
              <w:rPr>
                <w:color w:val="000000"/>
                <w:sz w:val="24"/>
                <w:szCs w:val="24"/>
                <w:lang w:val="ru-RU"/>
              </w:rPr>
            </w:pPr>
            <w:r w:rsidRPr="001976BB">
              <w:rPr>
                <w:color w:val="000000"/>
                <w:sz w:val="24"/>
                <w:szCs w:val="24"/>
                <w:lang w:val="ru-RU"/>
              </w:rPr>
              <w:t>обеспечение </w:t>
            </w:r>
            <w:hyperlink r:id="rId15" w:tooltip="Кибербезопасности" w:history="1">
              <w:r w:rsidRPr="001976BB">
                <w:rPr>
                  <w:color w:val="000000"/>
                  <w:sz w:val="24"/>
                  <w:szCs w:val="24"/>
                  <w:lang w:val="ru-RU"/>
                </w:rPr>
                <w:t>кибербезопасности</w:t>
              </w:r>
            </w:hyperlink>
            <w:r w:rsidRPr="001976BB">
              <w:rPr>
                <w:color w:val="000000"/>
                <w:sz w:val="24"/>
                <w:szCs w:val="24"/>
                <w:lang w:val="ru-RU"/>
              </w:rPr>
              <w:t> и обмена данных внутри компаний,</w:t>
            </w:r>
          </w:p>
          <w:p w14:paraId="12F45CF2" w14:textId="77777777" w:rsidR="00247E67" w:rsidRPr="001976BB" w:rsidRDefault="00247E67" w:rsidP="000859A2">
            <w:pPr>
              <w:pStyle w:val="a6"/>
              <w:widowControl/>
              <w:numPr>
                <w:ilvl w:val="0"/>
                <w:numId w:val="36"/>
              </w:numPr>
              <w:shd w:val="clear" w:color="auto" w:fill="FFFFFF"/>
              <w:tabs>
                <w:tab w:val="left" w:pos="289"/>
              </w:tabs>
              <w:autoSpaceDE/>
              <w:autoSpaceDN/>
              <w:adjustRightInd/>
              <w:spacing w:after="90"/>
              <w:ind w:left="0" w:firstLine="0"/>
              <w:jc w:val="both"/>
              <w:rPr>
                <w:color w:val="000000"/>
                <w:sz w:val="24"/>
                <w:szCs w:val="24"/>
                <w:lang w:val="ru-RU"/>
              </w:rPr>
            </w:pPr>
            <w:r w:rsidRPr="001976BB">
              <w:rPr>
                <w:color w:val="000000"/>
                <w:sz w:val="24"/>
                <w:szCs w:val="24"/>
                <w:lang w:val="ru-RU"/>
              </w:rPr>
              <w:t>постоянного мониторинга состояния оборудования и инфраструктуры отрасли,</w:t>
            </w:r>
          </w:p>
          <w:p w14:paraId="439E5D8C" w14:textId="77777777" w:rsidR="00247E67" w:rsidRPr="001976BB" w:rsidRDefault="00247E67" w:rsidP="000859A2">
            <w:pPr>
              <w:pStyle w:val="a6"/>
              <w:widowControl/>
              <w:numPr>
                <w:ilvl w:val="0"/>
                <w:numId w:val="36"/>
              </w:numPr>
              <w:shd w:val="clear" w:color="auto" w:fill="FFFFFF"/>
              <w:tabs>
                <w:tab w:val="left" w:pos="289"/>
              </w:tabs>
              <w:autoSpaceDE/>
              <w:autoSpaceDN/>
              <w:adjustRightInd/>
              <w:spacing w:after="90"/>
              <w:ind w:left="0" w:firstLine="0"/>
              <w:jc w:val="both"/>
              <w:rPr>
                <w:color w:val="000000"/>
                <w:sz w:val="24"/>
                <w:szCs w:val="24"/>
                <w:lang w:val="ru-RU"/>
              </w:rPr>
            </w:pPr>
            <w:r w:rsidRPr="001976BB">
              <w:rPr>
                <w:color w:val="000000"/>
                <w:sz w:val="24"/>
                <w:szCs w:val="24"/>
                <w:lang w:val="ru-RU"/>
              </w:rPr>
              <w:t>повышение надежности ресурсоснабжения за счет сокращения аварийности и оптимизации сроков устранения неполадок,</w:t>
            </w:r>
          </w:p>
          <w:p w14:paraId="2D778F17" w14:textId="77777777" w:rsidR="00247E67" w:rsidRPr="001976BB" w:rsidRDefault="00247E67" w:rsidP="000859A2">
            <w:pPr>
              <w:pStyle w:val="a6"/>
              <w:widowControl/>
              <w:numPr>
                <w:ilvl w:val="0"/>
                <w:numId w:val="36"/>
              </w:numPr>
              <w:shd w:val="clear" w:color="auto" w:fill="FFFFFF"/>
              <w:tabs>
                <w:tab w:val="left" w:pos="289"/>
              </w:tabs>
              <w:autoSpaceDE/>
              <w:autoSpaceDN/>
              <w:adjustRightInd/>
              <w:spacing w:after="90"/>
              <w:ind w:left="0" w:firstLine="0"/>
              <w:jc w:val="both"/>
              <w:rPr>
                <w:color w:val="000000"/>
                <w:sz w:val="24"/>
                <w:szCs w:val="24"/>
                <w:lang w:val="ru-RU"/>
              </w:rPr>
            </w:pPr>
            <w:r w:rsidRPr="001976BB">
              <w:rPr>
                <w:color w:val="000000"/>
                <w:sz w:val="24"/>
                <w:szCs w:val="24"/>
                <w:lang w:val="ru-RU"/>
              </w:rPr>
              <w:t>сокращение потерь на сетях.</w:t>
            </w:r>
          </w:p>
          <w:p w14:paraId="5EB926EB" w14:textId="77777777" w:rsidR="00247E67" w:rsidRPr="001976BB" w:rsidRDefault="00247E67" w:rsidP="00247E67">
            <w:pPr>
              <w:widowControl/>
              <w:shd w:val="clear" w:color="auto" w:fill="FFFFFF"/>
              <w:autoSpaceDE/>
              <w:autoSpaceDN/>
              <w:adjustRightInd/>
              <w:jc w:val="both"/>
              <w:rPr>
                <w:color w:val="000000"/>
                <w:sz w:val="24"/>
                <w:szCs w:val="24"/>
                <w:lang w:val="ru-RU"/>
              </w:rPr>
            </w:pPr>
            <w:r w:rsidRPr="001976BB">
              <w:rPr>
                <w:color w:val="000000"/>
                <w:sz w:val="24"/>
                <w:szCs w:val="24"/>
                <w:lang w:val="ru-RU"/>
              </w:rPr>
              <w:t>Таким образом, к 2024 году цифровизация ТЭК позволит сократить продолжительность перерывов электроснабжения на 5%, повысить технологический уровень объектов на 5%, снизить количество аварий на сетях на 20%.</w:t>
            </w:r>
          </w:p>
          <w:p w14:paraId="0016DCBE" w14:textId="54F2A75C" w:rsidR="00247E67" w:rsidRPr="001976BB" w:rsidRDefault="00247E67" w:rsidP="00247E67">
            <w:pPr>
              <w:widowControl/>
              <w:shd w:val="clear" w:color="auto" w:fill="FFFFFF"/>
              <w:autoSpaceDE/>
              <w:autoSpaceDN/>
              <w:adjustRightInd/>
              <w:jc w:val="both"/>
              <w:rPr>
                <w:color w:val="000000"/>
                <w:sz w:val="24"/>
                <w:szCs w:val="24"/>
                <w:lang w:val="ru-RU"/>
              </w:rPr>
            </w:pPr>
            <w:r w:rsidRPr="001976BB">
              <w:rPr>
                <w:color w:val="000000"/>
                <w:sz w:val="24"/>
                <w:szCs w:val="24"/>
                <w:lang w:val="ru-RU"/>
              </w:rPr>
              <w:t>При этом, устаревшее оборудование, сокращение бюджетов на внедрение инновационных технологий и дефицит специалистов, способных не только установить, но и контролировать работу цифровых решений, тормозят глобальную автоматизацию отрасли</w:t>
            </w:r>
            <w:r w:rsidR="000859A2" w:rsidRPr="001976BB">
              <w:rPr>
                <w:color w:val="000000"/>
                <w:sz w:val="24"/>
                <w:szCs w:val="24"/>
                <w:lang w:val="ru-RU"/>
              </w:rPr>
              <w:t>». Охарактеризуйте  влияние описанных изменений на финансово-экономические показатели одной из крупных российских компаний ТЭК (по Вашему выбору):</w:t>
            </w:r>
          </w:p>
          <w:p w14:paraId="793C71A9" w14:textId="2C61D94F" w:rsidR="000859A2" w:rsidRPr="001976BB" w:rsidRDefault="000859A2" w:rsidP="001976BB">
            <w:pPr>
              <w:pStyle w:val="a6"/>
              <w:widowControl/>
              <w:numPr>
                <w:ilvl w:val="0"/>
                <w:numId w:val="36"/>
              </w:numPr>
              <w:shd w:val="clear" w:color="auto" w:fill="FFFFFF"/>
              <w:tabs>
                <w:tab w:val="left" w:pos="289"/>
              </w:tabs>
              <w:autoSpaceDE/>
              <w:autoSpaceDN/>
              <w:adjustRightInd/>
              <w:ind w:left="0" w:firstLine="0"/>
              <w:jc w:val="both"/>
              <w:rPr>
                <w:color w:val="000000"/>
                <w:sz w:val="24"/>
                <w:szCs w:val="24"/>
                <w:lang w:val="ru-RU"/>
              </w:rPr>
            </w:pPr>
            <w:r w:rsidRPr="001976BB">
              <w:rPr>
                <w:color w:val="000000"/>
                <w:sz w:val="24"/>
                <w:szCs w:val="24"/>
                <w:lang w:val="ru-RU"/>
              </w:rPr>
              <w:t>перечислите финансово-экономические показатели на которые будет оказано непосредственное влияние цифровой трансформацией</w:t>
            </w:r>
            <w:r w:rsidR="00BB5BAF" w:rsidRPr="001976BB">
              <w:rPr>
                <w:color w:val="000000"/>
                <w:sz w:val="24"/>
                <w:szCs w:val="24"/>
                <w:lang w:val="ru-RU"/>
              </w:rPr>
              <w:t>;</w:t>
            </w:r>
          </w:p>
          <w:p w14:paraId="160E4DB9" w14:textId="55014285" w:rsidR="00BB5BAF" w:rsidRPr="001976BB" w:rsidRDefault="00BB5BAF" w:rsidP="001976BB">
            <w:pPr>
              <w:pStyle w:val="a6"/>
              <w:widowControl/>
              <w:numPr>
                <w:ilvl w:val="0"/>
                <w:numId w:val="36"/>
              </w:numPr>
              <w:shd w:val="clear" w:color="auto" w:fill="FFFFFF"/>
              <w:tabs>
                <w:tab w:val="left" w:pos="289"/>
              </w:tabs>
              <w:autoSpaceDE/>
              <w:autoSpaceDN/>
              <w:adjustRightInd/>
              <w:ind w:left="0" w:firstLine="0"/>
              <w:jc w:val="both"/>
              <w:rPr>
                <w:color w:val="000000"/>
                <w:sz w:val="24"/>
                <w:szCs w:val="24"/>
                <w:lang w:val="ru-RU"/>
              </w:rPr>
            </w:pPr>
            <w:r w:rsidRPr="001976BB">
              <w:rPr>
                <w:color w:val="000000"/>
                <w:sz w:val="24"/>
                <w:szCs w:val="24"/>
                <w:lang w:val="ru-RU"/>
              </w:rPr>
              <w:t>укажите направление и поясните причины изменения этих показателей;</w:t>
            </w:r>
          </w:p>
          <w:p w14:paraId="60D6CC06" w14:textId="2436E430" w:rsidR="00FA2131" w:rsidRPr="001976BB" w:rsidRDefault="000859A2" w:rsidP="001976BB">
            <w:pPr>
              <w:pStyle w:val="a6"/>
              <w:widowControl/>
              <w:numPr>
                <w:ilvl w:val="0"/>
                <w:numId w:val="36"/>
              </w:numPr>
              <w:shd w:val="clear" w:color="auto" w:fill="FFFFFF"/>
              <w:tabs>
                <w:tab w:val="left" w:pos="289"/>
              </w:tabs>
              <w:autoSpaceDE/>
              <w:autoSpaceDN/>
              <w:adjustRightInd/>
              <w:ind w:left="0" w:firstLine="0"/>
              <w:jc w:val="both"/>
              <w:rPr>
                <w:i/>
                <w:sz w:val="24"/>
                <w:szCs w:val="24"/>
                <w:lang w:val="ru-RU"/>
              </w:rPr>
            </w:pPr>
            <w:r w:rsidRPr="001976BB">
              <w:rPr>
                <w:color w:val="000000"/>
                <w:sz w:val="24"/>
                <w:szCs w:val="24"/>
                <w:lang w:val="ru-RU"/>
              </w:rPr>
              <w:t>охарактеризуйте скорость изменений этих показателей под влиянием цифровизации (быстрое, среднее, не значительное)</w:t>
            </w:r>
            <w:r w:rsidR="00BB5BAF" w:rsidRPr="001976BB">
              <w:rPr>
                <w:color w:val="000000"/>
                <w:sz w:val="24"/>
                <w:szCs w:val="24"/>
                <w:lang w:val="ru-RU"/>
              </w:rPr>
              <w:t>.</w:t>
            </w:r>
          </w:p>
        </w:tc>
      </w:tr>
      <w:tr w:rsidR="00E83648" w:rsidRPr="00084EFB" w14:paraId="741DA39E" w14:textId="77777777" w:rsidTr="00E74965">
        <w:trPr>
          <w:trHeight w:val="345"/>
        </w:trPr>
        <w:tc>
          <w:tcPr>
            <w:tcW w:w="1985" w:type="dxa"/>
            <w:vMerge/>
            <w:tcMar>
              <w:left w:w="57" w:type="dxa"/>
              <w:right w:w="57" w:type="dxa"/>
            </w:tcMar>
          </w:tcPr>
          <w:p w14:paraId="4B2524E3" w14:textId="1EE14686" w:rsidR="00E83648" w:rsidRPr="00084EFB" w:rsidRDefault="00E83648" w:rsidP="00E74965">
            <w:pPr>
              <w:widowControl/>
              <w:autoSpaceDE/>
              <w:autoSpaceDN/>
              <w:adjustRightInd/>
              <w:rPr>
                <w:sz w:val="24"/>
                <w:szCs w:val="24"/>
                <w:highlight w:val="yellow"/>
                <w:lang w:val="ru-RU"/>
              </w:rPr>
            </w:pPr>
          </w:p>
        </w:tc>
        <w:tc>
          <w:tcPr>
            <w:tcW w:w="1428" w:type="dxa"/>
            <w:vMerge w:val="restart"/>
            <w:tcMar>
              <w:left w:w="57" w:type="dxa"/>
              <w:right w:w="57" w:type="dxa"/>
            </w:tcMar>
          </w:tcPr>
          <w:p w14:paraId="6B04F11A" w14:textId="2DAF1717" w:rsidR="00E83648" w:rsidRPr="00084EFB" w:rsidRDefault="00EB543F" w:rsidP="00E74965">
            <w:pPr>
              <w:widowControl/>
              <w:autoSpaceDE/>
              <w:autoSpaceDN/>
              <w:adjustRightInd/>
              <w:rPr>
                <w:rFonts w:eastAsia="Calibri"/>
                <w:sz w:val="24"/>
                <w:szCs w:val="24"/>
                <w:highlight w:val="yellow"/>
                <w:lang w:val="ru-RU"/>
              </w:rPr>
            </w:pPr>
            <w:r w:rsidRPr="00934E62">
              <w:rPr>
                <w:rFonts w:eastAsia="Calibri"/>
                <w:sz w:val="24"/>
                <w:szCs w:val="24"/>
                <w:lang w:val="ru-RU"/>
              </w:rPr>
              <w:t>2. Применяет нормативно-правовую базу, регулирующую деятель</w:t>
            </w:r>
            <w:r w:rsidR="00E74965">
              <w:rPr>
                <w:rFonts w:eastAsia="Calibri"/>
                <w:sz w:val="24"/>
                <w:szCs w:val="24"/>
                <w:lang w:val="ru-RU"/>
              </w:rPr>
              <w:t>-</w:t>
            </w:r>
            <w:r w:rsidRPr="00934E62">
              <w:rPr>
                <w:rFonts w:eastAsia="Calibri"/>
                <w:sz w:val="24"/>
                <w:szCs w:val="24"/>
                <w:lang w:val="ru-RU"/>
              </w:rPr>
              <w:lastRenderedPageBreak/>
              <w:t>ность компаний ТЭК</w:t>
            </w:r>
          </w:p>
        </w:tc>
        <w:tc>
          <w:tcPr>
            <w:tcW w:w="1832" w:type="dxa"/>
            <w:tcMar>
              <w:left w:w="57" w:type="dxa"/>
              <w:right w:w="57" w:type="dxa"/>
            </w:tcMar>
          </w:tcPr>
          <w:p w14:paraId="64655353" w14:textId="465AA5EF" w:rsidR="002A601B" w:rsidRPr="003501B3" w:rsidRDefault="002A601B" w:rsidP="00E74965">
            <w:pPr>
              <w:spacing w:line="248" w:lineRule="exact"/>
              <w:rPr>
                <w:color w:val="000000"/>
                <w:sz w:val="24"/>
                <w:szCs w:val="24"/>
                <w:lang w:val="ru-RU"/>
              </w:rPr>
            </w:pPr>
            <w:r w:rsidRPr="001874D3">
              <w:rPr>
                <w:rFonts w:eastAsia="Calibri"/>
                <w:b/>
                <w:i/>
                <w:sz w:val="24"/>
                <w:szCs w:val="24"/>
                <w:lang w:val="ru-RU"/>
              </w:rPr>
              <w:lastRenderedPageBreak/>
              <w:t>Знать:</w:t>
            </w:r>
            <w:r>
              <w:rPr>
                <w:rFonts w:eastAsia="Calibri"/>
                <w:b/>
                <w:i/>
                <w:sz w:val="24"/>
                <w:szCs w:val="24"/>
                <w:lang w:val="ru-RU"/>
              </w:rPr>
              <w:t xml:space="preserve"> </w:t>
            </w:r>
            <w:r w:rsidRPr="003501B3">
              <w:rPr>
                <w:color w:val="000000"/>
                <w:sz w:val="24"/>
                <w:szCs w:val="24"/>
                <w:lang w:val="ru-RU"/>
              </w:rPr>
              <w:t xml:space="preserve">термины и определения, закрепленные в е национальном стандарте Услуги для бизнеса </w:t>
            </w:r>
            <w:r w:rsidR="0080138D">
              <w:rPr>
                <w:color w:val="000000"/>
                <w:sz w:val="24"/>
                <w:szCs w:val="24"/>
                <w:lang w:val="ru-RU"/>
              </w:rPr>
              <w:t xml:space="preserve">при </w:t>
            </w:r>
            <w:r w:rsidR="0080138D">
              <w:rPr>
                <w:color w:val="000000"/>
                <w:sz w:val="24"/>
                <w:szCs w:val="24"/>
                <w:lang w:val="ru-RU"/>
              </w:rPr>
              <w:lastRenderedPageBreak/>
              <w:t>потреблении инфраструктурных услуг компаниями ТЭК</w:t>
            </w:r>
          </w:p>
          <w:p w14:paraId="37A26E14" w14:textId="0308934C" w:rsidR="00E83648" w:rsidRPr="00AE61C3" w:rsidRDefault="00E83648" w:rsidP="00E74965">
            <w:pPr>
              <w:spacing w:line="246" w:lineRule="exact"/>
              <w:rPr>
                <w:b/>
                <w:i/>
                <w:sz w:val="24"/>
                <w:szCs w:val="24"/>
                <w:lang w:val="ru-RU"/>
              </w:rPr>
            </w:pPr>
          </w:p>
        </w:tc>
        <w:tc>
          <w:tcPr>
            <w:tcW w:w="4830" w:type="dxa"/>
            <w:shd w:val="clear" w:color="auto" w:fill="auto"/>
            <w:tcMar>
              <w:left w:w="57" w:type="dxa"/>
              <w:right w:w="57" w:type="dxa"/>
            </w:tcMar>
          </w:tcPr>
          <w:p w14:paraId="126431E7" w14:textId="77777777" w:rsidR="006214BD" w:rsidRPr="006214BD" w:rsidRDefault="006214BD" w:rsidP="006214BD">
            <w:pPr>
              <w:tabs>
                <w:tab w:val="left" w:pos="1991"/>
                <w:tab w:val="left" w:pos="4460"/>
              </w:tabs>
              <w:jc w:val="both"/>
              <w:rPr>
                <w:i/>
                <w:sz w:val="24"/>
                <w:szCs w:val="24"/>
                <w:lang w:val="ru-RU"/>
              </w:rPr>
            </w:pPr>
            <w:r w:rsidRPr="0030518B">
              <w:rPr>
                <w:i/>
                <w:sz w:val="24"/>
                <w:szCs w:val="24"/>
                <w:lang w:val="ru-RU"/>
              </w:rPr>
              <w:lastRenderedPageBreak/>
              <w:t xml:space="preserve">Выберите правильные ответы в тестовых </w:t>
            </w:r>
            <w:r w:rsidRPr="006214BD">
              <w:rPr>
                <w:i/>
                <w:sz w:val="24"/>
                <w:szCs w:val="24"/>
                <w:lang w:val="ru-RU"/>
              </w:rPr>
              <w:t>заданиях:</w:t>
            </w:r>
          </w:p>
          <w:p w14:paraId="4B52D2AD" w14:textId="72134756" w:rsidR="00E24063" w:rsidRPr="006214BD" w:rsidRDefault="006214BD" w:rsidP="00120D8D">
            <w:pPr>
              <w:widowControl/>
              <w:autoSpaceDE/>
              <w:autoSpaceDN/>
              <w:adjustRightInd/>
              <w:jc w:val="both"/>
              <w:textAlignment w:val="baseline"/>
              <w:rPr>
                <w:rFonts w:eastAsia="Calibri"/>
                <w:sz w:val="24"/>
                <w:szCs w:val="24"/>
                <w:lang w:val="ru-RU"/>
              </w:rPr>
            </w:pPr>
            <w:r w:rsidRPr="006214BD">
              <w:rPr>
                <w:sz w:val="24"/>
                <w:szCs w:val="24"/>
                <w:lang w:val="ru-RU"/>
              </w:rPr>
              <w:t xml:space="preserve">1. </w:t>
            </w:r>
            <w:r w:rsidRPr="006214BD">
              <w:rPr>
                <w:rFonts w:eastAsia="Calibri"/>
                <w:sz w:val="24"/>
                <w:szCs w:val="24"/>
                <w:lang w:val="ru-RU"/>
              </w:rPr>
              <w:t>Совокупность характеристик иои показателей качества услуги, определяющих ее способность удовлетворять установленные или предполагаемые потребности потребителя – это:</w:t>
            </w:r>
          </w:p>
          <w:p w14:paraId="6DE69EB8" w14:textId="77777777"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lastRenderedPageBreak/>
              <w:t>А) качество услуги;</w:t>
            </w:r>
          </w:p>
          <w:p w14:paraId="7800E313" w14:textId="77777777"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Б) показатель качества услуги</w:t>
            </w:r>
          </w:p>
          <w:p w14:paraId="19D47F3F" w14:textId="77777777"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В) уровень качества услуги</w:t>
            </w:r>
          </w:p>
          <w:p w14:paraId="68A4A5C0" w14:textId="77777777"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Г) оценка качества услуг</w:t>
            </w:r>
          </w:p>
          <w:p w14:paraId="0F77AC2A" w14:textId="77777777" w:rsidR="006214BD" w:rsidRPr="006214BD" w:rsidRDefault="006214BD" w:rsidP="00120D8D">
            <w:pPr>
              <w:widowControl/>
              <w:autoSpaceDE/>
              <w:autoSpaceDN/>
              <w:adjustRightInd/>
              <w:jc w:val="both"/>
              <w:textAlignment w:val="baseline"/>
              <w:rPr>
                <w:rFonts w:eastAsia="Calibri"/>
                <w:sz w:val="24"/>
                <w:szCs w:val="24"/>
                <w:lang w:val="ru-RU"/>
              </w:rPr>
            </w:pPr>
          </w:p>
          <w:p w14:paraId="7D1492EF" w14:textId="69B692A2"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2. Оценка качества услуг – это</w:t>
            </w:r>
          </w:p>
          <w:p w14:paraId="65ABB3E5" w14:textId="04097C5C"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А) определение показателей качества услуг с учетом достоверности и/или точности количественных значений</w:t>
            </w:r>
            <w:r>
              <w:rPr>
                <w:rFonts w:eastAsia="Calibri"/>
                <w:sz w:val="24"/>
                <w:szCs w:val="24"/>
                <w:lang w:val="ru-RU"/>
              </w:rPr>
              <w:t>;</w:t>
            </w:r>
          </w:p>
          <w:p w14:paraId="0DEA1B2C" w14:textId="7AF48CB7"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Б) относительная характеристика качества услуги, основанная на сравнении фактических значений показателей ее качества с нормативными значениями этих показателей</w:t>
            </w:r>
            <w:r>
              <w:rPr>
                <w:rFonts w:eastAsia="Calibri"/>
                <w:sz w:val="24"/>
                <w:szCs w:val="24"/>
                <w:lang w:val="ru-RU"/>
              </w:rPr>
              <w:t>;</w:t>
            </w:r>
          </w:p>
          <w:p w14:paraId="3E9C2E30" w14:textId="12C74AA2" w:rsidR="006214BD" w:rsidRPr="006214BD" w:rsidRDefault="006214BD" w:rsidP="00120D8D">
            <w:pPr>
              <w:widowControl/>
              <w:autoSpaceDE/>
              <w:autoSpaceDN/>
              <w:adjustRightInd/>
              <w:jc w:val="both"/>
              <w:textAlignment w:val="baseline"/>
              <w:rPr>
                <w:rFonts w:eastAsia="Calibri"/>
                <w:sz w:val="24"/>
                <w:szCs w:val="24"/>
                <w:lang w:val="ru-RU"/>
              </w:rPr>
            </w:pPr>
            <w:r w:rsidRPr="006214BD">
              <w:rPr>
                <w:rFonts w:eastAsia="Calibri"/>
                <w:sz w:val="24"/>
                <w:szCs w:val="24"/>
                <w:lang w:val="ru-RU"/>
              </w:rPr>
              <w:t>В) количественная или качественная характеристика одного или нескольких свойств услуги, определяющих ее способность удовлетворять потребности потребителя</w:t>
            </w:r>
            <w:r>
              <w:rPr>
                <w:rFonts w:eastAsia="Calibri"/>
                <w:sz w:val="24"/>
                <w:szCs w:val="24"/>
                <w:lang w:val="ru-RU"/>
              </w:rPr>
              <w:t>;</w:t>
            </w:r>
          </w:p>
          <w:p w14:paraId="6D65C403" w14:textId="394551EB" w:rsidR="006214BD" w:rsidRPr="00084EFB" w:rsidRDefault="006214BD" w:rsidP="00120D8D">
            <w:pPr>
              <w:widowControl/>
              <w:autoSpaceDE/>
              <w:autoSpaceDN/>
              <w:adjustRightInd/>
              <w:jc w:val="both"/>
              <w:textAlignment w:val="baseline"/>
              <w:rPr>
                <w:sz w:val="24"/>
                <w:szCs w:val="24"/>
                <w:highlight w:val="yellow"/>
                <w:lang w:val="ru-RU"/>
              </w:rPr>
            </w:pPr>
            <w:r w:rsidRPr="006214BD">
              <w:rPr>
                <w:rFonts w:eastAsia="Calibri"/>
                <w:sz w:val="24"/>
                <w:szCs w:val="24"/>
                <w:lang w:val="ru-RU"/>
              </w:rPr>
              <w:t>Г) документально оформленное соглашение между потребителем и исполнителем услуг, определяющее юридические, экономические и технические отношения сторон.</w:t>
            </w:r>
          </w:p>
        </w:tc>
      </w:tr>
      <w:tr w:rsidR="00E83648" w:rsidRPr="00084EFB" w14:paraId="7C049E3E" w14:textId="77777777" w:rsidTr="00E74965">
        <w:trPr>
          <w:trHeight w:val="486"/>
        </w:trPr>
        <w:tc>
          <w:tcPr>
            <w:tcW w:w="1985" w:type="dxa"/>
            <w:vMerge/>
            <w:tcMar>
              <w:left w:w="57" w:type="dxa"/>
              <w:right w:w="57" w:type="dxa"/>
            </w:tcMar>
          </w:tcPr>
          <w:p w14:paraId="35143BA9" w14:textId="08A4CDB8" w:rsidR="00E83648" w:rsidRPr="00084EFB" w:rsidRDefault="00E83648" w:rsidP="00E74965">
            <w:pPr>
              <w:widowControl/>
              <w:autoSpaceDE/>
              <w:autoSpaceDN/>
              <w:adjustRightInd/>
              <w:rPr>
                <w:sz w:val="24"/>
                <w:szCs w:val="24"/>
                <w:highlight w:val="yellow"/>
                <w:lang w:val="ru-RU"/>
              </w:rPr>
            </w:pPr>
          </w:p>
        </w:tc>
        <w:tc>
          <w:tcPr>
            <w:tcW w:w="1428" w:type="dxa"/>
            <w:vMerge/>
            <w:tcMar>
              <w:left w:w="57" w:type="dxa"/>
              <w:right w:w="57" w:type="dxa"/>
            </w:tcMar>
          </w:tcPr>
          <w:p w14:paraId="64419E41" w14:textId="77777777" w:rsidR="00E83648" w:rsidRPr="00084EFB" w:rsidRDefault="00E83648" w:rsidP="00E74965">
            <w:pPr>
              <w:widowControl/>
              <w:autoSpaceDE/>
              <w:autoSpaceDN/>
              <w:adjustRightInd/>
              <w:rPr>
                <w:rFonts w:eastAsia="Calibri"/>
                <w:sz w:val="24"/>
                <w:szCs w:val="24"/>
                <w:highlight w:val="yellow"/>
                <w:lang w:val="ru-RU"/>
              </w:rPr>
            </w:pPr>
          </w:p>
        </w:tc>
        <w:tc>
          <w:tcPr>
            <w:tcW w:w="1832" w:type="dxa"/>
            <w:tcMar>
              <w:left w:w="57" w:type="dxa"/>
              <w:right w:w="57" w:type="dxa"/>
            </w:tcMar>
          </w:tcPr>
          <w:p w14:paraId="2450B005" w14:textId="77777777" w:rsidR="0080138D" w:rsidRPr="003501B3" w:rsidRDefault="0080138D" w:rsidP="00E74965">
            <w:pPr>
              <w:spacing w:line="246" w:lineRule="exact"/>
              <w:rPr>
                <w:color w:val="000000"/>
                <w:sz w:val="24"/>
                <w:szCs w:val="24"/>
                <w:lang w:val="ru-RU"/>
              </w:rPr>
            </w:pPr>
            <w:r w:rsidRPr="001874D3">
              <w:rPr>
                <w:rFonts w:eastAsia="Calibri"/>
                <w:b/>
                <w:i/>
                <w:sz w:val="24"/>
                <w:szCs w:val="24"/>
                <w:lang w:val="ru-RU"/>
              </w:rPr>
              <w:t>Уметь:</w:t>
            </w:r>
            <w:r w:rsidRPr="001874D3">
              <w:rPr>
                <w:rFonts w:eastAsia="Calibri"/>
                <w:sz w:val="24"/>
                <w:szCs w:val="24"/>
                <w:lang w:val="ru-RU"/>
              </w:rPr>
              <w:t xml:space="preserve"> </w:t>
            </w:r>
            <w:r w:rsidRPr="003501B3">
              <w:rPr>
                <w:color w:val="000000"/>
                <w:sz w:val="24"/>
                <w:szCs w:val="24"/>
                <w:lang w:val="ru-RU"/>
              </w:rPr>
              <w:t>применять классификацию и общие требования к услугам для бизнеса различных видов</w:t>
            </w:r>
            <w:r>
              <w:rPr>
                <w:color w:val="000000"/>
                <w:sz w:val="24"/>
                <w:szCs w:val="24"/>
                <w:lang w:val="ru-RU"/>
              </w:rPr>
              <w:t xml:space="preserve"> при потреблении инфраструктурных услуг компаниями ТЭК</w:t>
            </w:r>
          </w:p>
          <w:p w14:paraId="446117FA" w14:textId="67355DEB" w:rsidR="00EB543F" w:rsidRPr="00AE61C3" w:rsidRDefault="00EB543F" w:rsidP="00E74965">
            <w:pPr>
              <w:ind w:right="2"/>
              <w:rPr>
                <w:b/>
                <w:i/>
                <w:sz w:val="24"/>
                <w:szCs w:val="24"/>
                <w:lang w:val="ru-RU"/>
              </w:rPr>
            </w:pPr>
          </w:p>
        </w:tc>
        <w:tc>
          <w:tcPr>
            <w:tcW w:w="4830" w:type="dxa"/>
            <w:shd w:val="clear" w:color="auto" w:fill="auto"/>
            <w:tcMar>
              <w:left w:w="57" w:type="dxa"/>
              <w:right w:w="57" w:type="dxa"/>
            </w:tcMar>
          </w:tcPr>
          <w:p w14:paraId="2309E060" w14:textId="4CF194B2" w:rsidR="006214BD" w:rsidRPr="00F5518F" w:rsidRDefault="006214BD" w:rsidP="00120D8D">
            <w:pPr>
              <w:tabs>
                <w:tab w:val="left" w:pos="1991"/>
                <w:tab w:val="left" w:pos="4460"/>
              </w:tabs>
              <w:jc w:val="both"/>
              <w:rPr>
                <w:rFonts w:eastAsia="Calibri"/>
                <w:i/>
                <w:sz w:val="24"/>
                <w:szCs w:val="24"/>
                <w:lang w:val="ru-RU"/>
              </w:rPr>
            </w:pPr>
            <w:r w:rsidRPr="00F5518F">
              <w:rPr>
                <w:rFonts w:eastAsia="Calibri"/>
                <w:i/>
                <w:sz w:val="24"/>
                <w:szCs w:val="24"/>
                <w:lang w:val="ru-RU"/>
              </w:rPr>
              <w:t>Выполните ситуационное задание.</w:t>
            </w:r>
          </w:p>
          <w:p w14:paraId="5BE1AF08" w14:textId="77B8EEFB" w:rsidR="00754346" w:rsidRPr="00F5518F" w:rsidRDefault="00705940" w:rsidP="00705940">
            <w:pPr>
              <w:tabs>
                <w:tab w:val="left" w:pos="1991"/>
                <w:tab w:val="left" w:pos="4460"/>
              </w:tabs>
              <w:jc w:val="both"/>
              <w:rPr>
                <w:i/>
                <w:sz w:val="24"/>
                <w:szCs w:val="24"/>
                <w:lang w:val="ru-RU"/>
              </w:rPr>
            </w:pPr>
            <w:r w:rsidRPr="00F5518F">
              <w:rPr>
                <w:rFonts w:eastAsia="Calibri"/>
                <w:sz w:val="24"/>
                <w:szCs w:val="24"/>
                <w:u w:val="single"/>
                <w:lang w:val="ru-RU"/>
              </w:rPr>
              <w:t>Текст ситуации</w:t>
            </w:r>
            <w:r w:rsidRPr="00F5518F">
              <w:rPr>
                <w:rFonts w:eastAsia="Calibri"/>
                <w:sz w:val="24"/>
                <w:szCs w:val="24"/>
                <w:lang w:val="ru-RU"/>
              </w:rPr>
              <w:t xml:space="preserve">. </w:t>
            </w:r>
            <w:r w:rsidR="006214BD" w:rsidRPr="00F5518F">
              <w:rPr>
                <w:rFonts w:eastAsia="Calibri"/>
                <w:sz w:val="24"/>
                <w:szCs w:val="24"/>
                <w:lang w:val="ru-RU"/>
              </w:rPr>
              <w:t>Используя  классификацию видо</w:t>
            </w:r>
            <w:r w:rsidRPr="00F5518F">
              <w:rPr>
                <w:rFonts w:eastAsia="Calibri"/>
                <w:sz w:val="24"/>
                <w:szCs w:val="24"/>
                <w:lang w:val="ru-RU"/>
              </w:rPr>
              <w:t>в</w:t>
            </w:r>
            <w:r w:rsidR="006214BD" w:rsidRPr="00F5518F">
              <w:rPr>
                <w:rFonts w:eastAsia="Calibri"/>
                <w:sz w:val="24"/>
                <w:szCs w:val="24"/>
                <w:lang w:val="ru-RU"/>
              </w:rPr>
              <w:t xml:space="preserve"> услуг для бизнеса ГОСТ Р 57488-2017 (адрес ссылки https://files.stroyinf.ru/Data2/1/4293745/4293745376.pdf?ysclid=lgiy800xrg568093588) определите группу и вид профессиональных услуг, который необходим организации ТЭК</w:t>
            </w:r>
            <w:r w:rsidRPr="00F5518F">
              <w:rPr>
                <w:rFonts w:eastAsia="Calibri"/>
                <w:sz w:val="24"/>
                <w:szCs w:val="24"/>
                <w:lang w:val="ru-RU"/>
              </w:rPr>
              <w:t>, имеющей потребность в техническом обслуживании и ремонте паросиловой турбины конденсационного типа с пароотводом подающим тепло для  тепловой электрической станции, расположенной в г. Москва Центрального федерального округа.</w:t>
            </w:r>
          </w:p>
        </w:tc>
      </w:tr>
      <w:tr w:rsidR="00AE61C3" w:rsidRPr="00084EFB" w14:paraId="46E66108" w14:textId="77777777" w:rsidTr="00E74965">
        <w:trPr>
          <w:trHeight w:val="1762"/>
        </w:trPr>
        <w:tc>
          <w:tcPr>
            <w:tcW w:w="1985" w:type="dxa"/>
            <w:vMerge w:val="restart"/>
            <w:tcMar>
              <w:left w:w="57" w:type="dxa"/>
              <w:right w:w="57" w:type="dxa"/>
            </w:tcMar>
          </w:tcPr>
          <w:p w14:paraId="0C4C0A1A" w14:textId="77777777" w:rsidR="00AE61C3" w:rsidRPr="0077573B" w:rsidRDefault="00AE61C3" w:rsidP="00E74965">
            <w:pPr>
              <w:widowControl/>
              <w:autoSpaceDE/>
              <w:autoSpaceDN/>
              <w:adjustRightInd/>
              <w:rPr>
                <w:sz w:val="24"/>
                <w:szCs w:val="24"/>
                <w:highlight w:val="yellow"/>
                <w:lang w:val="ru-RU"/>
              </w:rPr>
            </w:pPr>
          </w:p>
        </w:tc>
        <w:tc>
          <w:tcPr>
            <w:tcW w:w="1428" w:type="dxa"/>
            <w:vMerge w:val="restart"/>
            <w:tcMar>
              <w:left w:w="57" w:type="dxa"/>
              <w:right w:w="57" w:type="dxa"/>
            </w:tcMar>
          </w:tcPr>
          <w:p w14:paraId="5C2C464F" w14:textId="1202AC50" w:rsidR="00AE61C3" w:rsidRPr="00AE61C3" w:rsidRDefault="00AE61C3" w:rsidP="00E74965">
            <w:pPr>
              <w:widowControl/>
              <w:autoSpaceDE/>
              <w:autoSpaceDN/>
              <w:adjustRightInd/>
              <w:rPr>
                <w:rFonts w:eastAsia="Calibri"/>
                <w:sz w:val="24"/>
                <w:szCs w:val="24"/>
                <w:highlight w:val="yellow"/>
                <w:lang w:val="ru-RU"/>
              </w:rPr>
            </w:pPr>
            <w:r>
              <w:rPr>
                <w:rFonts w:eastAsia="Calibri"/>
                <w:sz w:val="24"/>
                <w:szCs w:val="24"/>
                <w:lang w:val="ru-RU"/>
              </w:rPr>
              <w:t>3.</w:t>
            </w:r>
            <w:r w:rsidRPr="00934E62">
              <w:rPr>
                <w:rFonts w:eastAsia="Calibri"/>
                <w:sz w:val="24"/>
                <w:szCs w:val="24"/>
                <w:lang w:val="ru-RU"/>
              </w:rPr>
              <w:t>Формирует варианты решения задач по совершенствованию государственного регулирования и основных направлений деятельности структурны</w:t>
            </w:r>
            <w:r w:rsidRPr="00934E62">
              <w:rPr>
                <w:rFonts w:eastAsia="Calibri"/>
                <w:sz w:val="24"/>
                <w:szCs w:val="24"/>
                <w:lang w:val="ru-RU"/>
              </w:rPr>
              <w:lastRenderedPageBreak/>
              <w:t>х подразделений компаний ТЭК, и предлагает методы по их реализации</w:t>
            </w:r>
          </w:p>
        </w:tc>
        <w:tc>
          <w:tcPr>
            <w:tcW w:w="1832" w:type="dxa"/>
            <w:tcMar>
              <w:left w:w="57" w:type="dxa"/>
              <w:right w:w="57" w:type="dxa"/>
            </w:tcMar>
          </w:tcPr>
          <w:p w14:paraId="29922DC0" w14:textId="3E368BFA" w:rsidR="00AE61C3" w:rsidRPr="00AD73FF" w:rsidRDefault="00AD73FF" w:rsidP="00E74965">
            <w:pPr>
              <w:ind w:right="2"/>
              <w:rPr>
                <w:b/>
                <w:i/>
                <w:sz w:val="24"/>
                <w:szCs w:val="24"/>
                <w:highlight w:val="yellow"/>
                <w:lang w:val="ru-RU"/>
              </w:rPr>
            </w:pPr>
            <w:r w:rsidRPr="00AD73FF">
              <w:rPr>
                <w:rFonts w:eastAsia="Calibri"/>
                <w:b/>
                <w:i/>
                <w:sz w:val="24"/>
                <w:szCs w:val="24"/>
                <w:lang w:val="ru-RU"/>
              </w:rPr>
              <w:lastRenderedPageBreak/>
              <w:t xml:space="preserve">Знать: </w:t>
            </w:r>
            <w:r w:rsidRPr="00AD73FF">
              <w:rPr>
                <w:sz w:val="24"/>
                <w:szCs w:val="24"/>
                <w:lang w:val="ru-RU"/>
              </w:rPr>
              <w:t xml:space="preserve">целевой функционал, инструменты, цели и задачи Центра компетенций импортозамещения ТЭК созданного Агентством по технологическому развитию </w:t>
            </w:r>
          </w:p>
        </w:tc>
        <w:tc>
          <w:tcPr>
            <w:tcW w:w="4830" w:type="dxa"/>
            <w:shd w:val="clear" w:color="auto" w:fill="auto"/>
            <w:tcMar>
              <w:left w:w="57" w:type="dxa"/>
              <w:right w:w="57" w:type="dxa"/>
            </w:tcMar>
          </w:tcPr>
          <w:p w14:paraId="32F01B18" w14:textId="77777777" w:rsidR="00BB4D6B" w:rsidRPr="005230A2" w:rsidRDefault="00BB4D6B" w:rsidP="005230A2">
            <w:pPr>
              <w:tabs>
                <w:tab w:val="left" w:pos="1991"/>
                <w:tab w:val="left" w:pos="4460"/>
              </w:tabs>
              <w:jc w:val="both"/>
              <w:rPr>
                <w:i/>
                <w:sz w:val="24"/>
                <w:szCs w:val="24"/>
                <w:lang w:val="ru-RU"/>
              </w:rPr>
            </w:pPr>
            <w:r w:rsidRPr="005230A2">
              <w:rPr>
                <w:i/>
                <w:sz w:val="24"/>
                <w:szCs w:val="24"/>
                <w:lang w:val="ru-RU"/>
              </w:rPr>
              <w:t>Выберите правильные ответы в тестовых заданиях:</w:t>
            </w:r>
          </w:p>
          <w:p w14:paraId="46F3E572" w14:textId="7011A42B" w:rsidR="00F5518F" w:rsidRPr="005230A2" w:rsidRDefault="00847720" w:rsidP="005230A2">
            <w:pPr>
              <w:tabs>
                <w:tab w:val="left" w:pos="1991"/>
                <w:tab w:val="left" w:pos="4460"/>
              </w:tabs>
              <w:jc w:val="both"/>
              <w:rPr>
                <w:sz w:val="24"/>
                <w:szCs w:val="24"/>
                <w:lang w:val="ru-RU"/>
              </w:rPr>
            </w:pPr>
            <w:r w:rsidRPr="005230A2">
              <w:rPr>
                <w:sz w:val="24"/>
                <w:szCs w:val="24"/>
                <w:lang w:val="ru-RU"/>
              </w:rPr>
              <w:t xml:space="preserve">1. </w:t>
            </w:r>
            <w:r w:rsidR="00BB4D6B" w:rsidRPr="005230A2">
              <w:rPr>
                <w:sz w:val="24"/>
                <w:szCs w:val="24"/>
                <w:lang w:val="ru-RU"/>
              </w:rPr>
              <w:t xml:space="preserve">Привлечение государственного и частного финансирования в рамках </w:t>
            </w:r>
            <w:r w:rsidRPr="005230A2">
              <w:rPr>
                <w:sz w:val="24"/>
                <w:szCs w:val="24"/>
                <w:lang w:val="ru-RU"/>
              </w:rPr>
              <w:t>импортозамещения</w:t>
            </w:r>
            <w:r w:rsidR="00BB4D6B" w:rsidRPr="005230A2">
              <w:rPr>
                <w:sz w:val="24"/>
                <w:szCs w:val="24"/>
                <w:lang w:val="ru-RU"/>
              </w:rPr>
              <w:t xml:space="preserve"> в Инструментах Центра компетенций импортозамещения ТЭК</w:t>
            </w:r>
            <w:r w:rsidRPr="005230A2">
              <w:rPr>
                <w:sz w:val="24"/>
                <w:szCs w:val="24"/>
                <w:lang w:val="ru-RU"/>
              </w:rPr>
              <w:t xml:space="preserve"> реализуется на основе</w:t>
            </w:r>
          </w:p>
          <w:p w14:paraId="428A99E9" w14:textId="2B9727A6" w:rsidR="00847720" w:rsidRPr="005230A2" w:rsidRDefault="00847720" w:rsidP="005230A2">
            <w:pPr>
              <w:tabs>
                <w:tab w:val="left" w:pos="1991"/>
                <w:tab w:val="left" w:pos="4460"/>
              </w:tabs>
              <w:jc w:val="both"/>
              <w:rPr>
                <w:sz w:val="24"/>
                <w:szCs w:val="24"/>
                <w:lang w:val="ru-RU"/>
              </w:rPr>
            </w:pPr>
            <w:r w:rsidRPr="005230A2">
              <w:rPr>
                <w:sz w:val="24"/>
                <w:szCs w:val="24"/>
                <w:lang w:val="ru-RU"/>
              </w:rPr>
              <w:t>А) мер государственной поддержки</w:t>
            </w:r>
          </w:p>
          <w:p w14:paraId="753B439D" w14:textId="77777777" w:rsidR="00847720" w:rsidRPr="005230A2" w:rsidRDefault="00847720" w:rsidP="005230A2">
            <w:pPr>
              <w:tabs>
                <w:tab w:val="left" w:pos="1991"/>
                <w:tab w:val="left" w:pos="4460"/>
              </w:tabs>
              <w:jc w:val="both"/>
              <w:rPr>
                <w:sz w:val="24"/>
                <w:szCs w:val="24"/>
                <w:lang w:val="ru-RU"/>
              </w:rPr>
            </w:pPr>
            <w:r w:rsidRPr="005230A2">
              <w:rPr>
                <w:sz w:val="24"/>
                <w:szCs w:val="24"/>
                <w:lang w:val="ru-RU"/>
              </w:rPr>
              <w:t>Б) «Единого окна» импортозамещения в ТЭК</w:t>
            </w:r>
          </w:p>
          <w:p w14:paraId="7FF5840F" w14:textId="13B05DF8" w:rsidR="00847720" w:rsidRPr="005230A2" w:rsidRDefault="00847720" w:rsidP="005230A2">
            <w:pPr>
              <w:tabs>
                <w:tab w:val="left" w:pos="1991"/>
                <w:tab w:val="left" w:pos="4460"/>
              </w:tabs>
              <w:jc w:val="both"/>
              <w:rPr>
                <w:sz w:val="24"/>
                <w:szCs w:val="24"/>
                <w:lang w:val="ru-RU"/>
              </w:rPr>
            </w:pPr>
            <w:r w:rsidRPr="005230A2">
              <w:rPr>
                <w:sz w:val="24"/>
                <w:szCs w:val="24"/>
                <w:lang w:val="ru-RU"/>
              </w:rPr>
              <w:t>В) Межведомственной рабочей группы по снижению зависимости ТЭК от импорта оборудования</w:t>
            </w:r>
          </w:p>
          <w:p w14:paraId="6FD404D9" w14:textId="77777777" w:rsidR="00847720" w:rsidRPr="005230A2" w:rsidRDefault="00847720" w:rsidP="005230A2">
            <w:pPr>
              <w:tabs>
                <w:tab w:val="left" w:pos="1991"/>
                <w:tab w:val="left" w:pos="4460"/>
              </w:tabs>
              <w:jc w:val="both"/>
              <w:rPr>
                <w:sz w:val="24"/>
                <w:szCs w:val="24"/>
                <w:lang w:val="ru-RU"/>
              </w:rPr>
            </w:pPr>
            <w:r w:rsidRPr="005230A2">
              <w:rPr>
                <w:sz w:val="24"/>
                <w:szCs w:val="24"/>
                <w:lang w:val="ru-RU"/>
              </w:rPr>
              <w:t xml:space="preserve">Г) все ответы верны </w:t>
            </w:r>
          </w:p>
          <w:p w14:paraId="33CAE328" w14:textId="77777777" w:rsidR="00847720" w:rsidRPr="005230A2" w:rsidRDefault="00847720" w:rsidP="005230A2">
            <w:pPr>
              <w:tabs>
                <w:tab w:val="left" w:pos="1991"/>
                <w:tab w:val="left" w:pos="4460"/>
              </w:tabs>
              <w:jc w:val="both"/>
              <w:rPr>
                <w:sz w:val="24"/>
                <w:szCs w:val="24"/>
                <w:lang w:val="ru-RU"/>
              </w:rPr>
            </w:pPr>
          </w:p>
          <w:p w14:paraId="28E1F10D" w14:textId="4A18F580" w:rsidR="00847720" w:rsidRPr="005230A2" w:rsidRDefault="005230A2" w:rsidP="005230A2">
            <w:pPr>
              <w:tabs>
                <w:tab w:val="left" w:pos="1991"/>
                <w:tab w:val="left" w:pos="4460"/>
              </w:tabs>
              <w:jc w:val="both"/>
              <w:rPr>
                <w:sz w:val="24"/>
                <w:szCs w:val="24"/>
                <w:lang w:val="ru-RU"/>
              </w:rPr>
            </w:pPr>
            <w:r w:rsidRPr="005230A2">
              <w:rPr>
                <w:sz w:val="24"/>
                <w:szCs w:val="24"/>
                <w:lang w:val="ru-RU"/>
              </w:rPr>
              <w:t>2.</w:t>
            </w:r>
            <w:r w:rsidR="00847720" w:rsidRPr="005230A2">
              <w:rPr>
                <w:sz w:val="24"/>
                <w:szCs w:val="24"/>
                <w:lang w:val="ru-RU"/>
              </w:rPr>
              <w:t xml:space="preserve">Сбор, систематизация, распространение и масштабирование компетенций и </w:t>
            </w:r>
            <w:r w:rsidR="00847720" w:rsidRPr="005230A2">
              <w:rPr>
                <w:sz w:val="24"/>
                <w:szCs w:val="24"/>
                <w:lang w:val="ru-RU"/>
              </w:rPr>
              <w:lastRenderedPageBreak/>
              <w:t xml:space="preserve">эффективных практик импортозамещения, в том числе в области ТЭК в целом и в области нефтегазового машиностроения в частности </w:t>
            </w:r>
          </w:p>
          <w:p w14:paraId="12DB9D7D" w14:textId="6480CF32" w:rsidR="00847720" w:rsidRPr="005230A2" w:rsidRDefault="00847720" w:rsidP="005230A2">
            <w:pPr>
              <w:tabs>
                <w:tab w:val="left" w:pos="1991"/>
                <w:tab w:val="left" w:pos="4460"/>
              </w:tabs>
              <w:jc w:val="both"/>
              <w:rPr>
                <w:sz w:val="24"/>
                <w:szCs w:val="24"/>
                <w:lang w:val="ru-RU"/>
              </w:rPr>
            </w:pPr>
            <w:r w:rsidRPr="005230A2">
              <w:rPr>
                <w:sz w:val="24"/>
                <w:szCs w:val="24"/>
                <w:lang w:val="ru-RU"/>
              </w:rPr>
              <w:t>А) является элементом целевого функционала Центра компетенций импортозамещения ТЭК;</w:t>
            </w:r>
          </w:p>
          <w:p w14:paraId="7646107B" w14:textId="77777777" w:rsidR="00847720" w:rsidRPr="005230A2" w:rsidRDefault="00847720" w:rsidP="005230A2">
            <w:pPr>
              <w:tabs>
                <w:tab w:val="left" w:pos="1991"/>
                <w:tab w:val="left" w:pos="4460"/>
              </w:tabs>
              <w:jc w:val="both"/>
              <w:rPr>
                <w:sz w:val="24"/>
                <w:szCs w:val="24"/>
                <w:lang w:val="ru-RU"/>
              </w:rPr>
            </w:pPr>
            <w:r w:rsidRPr="005230A2">
              <w:rPr>
                <w:sz w:val="24"/>
                <w:szCs w:val="24"/>
                <w:lang w:val="ru-RU"/>
              </w:rPr>
              <w:t>Б)  является инструментом Центра компетенций импортозамещения ТЭК;</w:t>
            </w:r>
          </w:p>
          <w:p w14:paraId="37F1A5CB" w14:textId="77777777" w:rsidR="00847720" w:rsidRPr="005230A2" w:rsidRDefault="00847720" w:rsidP="005230A2">
            <w:pPr>
              <w:tabs>
                <w:tab w:val="left" w:pos="1991"/>
                <w:tab w:val="left" w:pos="4460"/>
              </w:tabs>
              <w:jc w:val="both"/>
              <w:rPr>
                <w:sz w:val="24"/>
                <w:szCs w:val="24"/>
                <w:lang w:val="ru-RU"/>
              </w:rPr>
            </w:pPr>
            <w:r w:rsidRPr="005230A2">
              <w:rPr>
                <w:sz w:val="24"/>
                <w:szCs w:val="24"/>
                <w:lang w:val="ru-RU"/>
              </w:rPr>
              <w:t>В) является целью Центра компетенций импортозамещения ТЭК;</w:t>
            </w:r>
          </w:p>
          <w:p w14:paraId="2EDB8733" w14:textId="41806A3F" w:rsidR="00847720" w:rsidRPr="00847720" w:rsidRDefault="00847720" w:rsidP="005230A2">
            <w:pPr>
              <w:tabs>
                <w:tab w:val="left" w:pos="1991"/>
                <w:tab w:val="left" w:pos="4460"/>
              </w:tabs>
              <w:jc w:val="both"/>
              <w:rPr>
                <w:lang w:val="ru-RU"/>
              </w:rPr>
            </w:pPr>
            <w:r w:rsidRPr="005230A2">
              <w:rPr>
                <w:sz w:val="24"/>
                <w:szCs w:val="24"/>
                <w:lang w:val="ru-RU"/>
              </w:rPr>
              <w:t>Г) является задачей Центра компетенций импортозамещения ТЭК.</w:t>
            </w:r>
          </w:p>
        </w:tc>
      </w:tr>
      <w:tr w:rsidR="00AE61C3" w:rsidRPr="00084EFB" w14:paraId="3EC7641E" w14:textId="77777777" w:rsidTr="00E74965">
        <w:trPr>
          <w:trHeight w:val="1053"/>
        </w:trPr>
        <w:tc>
          <w:tcPr>
            <w:tcW w:w="1985" w:type="dxa"/>
            <w:vMerge/>
            <w:tcMar>
              <w:left w:w="57" w:type="dxa"/>
              <w:right w:w="57" w:type="dxa"/>
            </w:tcMar>
          </w:tcPr>
          <w:p w14:paraId="0F253D76" w14:textId="1B99DC82" w:rsidR="00AE61C3" w:rsidRPr="00AE61C3" w:rsidRDefault="00AE61C3" w:rsidP="00E74965">
            <w:pPr>
              <w:widowControl/>
              <w:autoSpaceDE/>
              <w:autoSpaceDN/>
              <w:adjustRightInd/>
              <w:rPr>
                <w:sz w:val="24"/>
                <w:szCs w:val="24"/>
                <w:highlight w:val="yellow"/>
                <w:lang w:val="ru-RU"/>
              </w:rPr>
            </w:pPr>
          </w:p>
        </w:tc>
        <w:tc>
          <w:tcPr>
            <w:tcW w:w="1428" w:type="dxa"/>
            <w:vMerge/>
            <w:tcMar>
              <w:left w:w="57" w:type="dxa"/>
              <w:right w:w="57" w:type="dxa"/>
            </w:tcMar>
          </w:tcPr>
          <w:p w14:paraId="22B38B45" w14:textId="77777777" w:rsidR="00AE61C3" w:rsidRPr="00AE61C3" w:rsidRDefault="00AE61C3" w:rsidP="00E74965">
            <w:pPr>
              <w:widowControl/>
              <w:autoSpaceDE/>
              <w:autoSpaceDN/>
              <w:adjustRightInd/>
              <w:rPr>
                <w:rFonts w:eastAsia="Calibri"/>
                <w:sz w:val="24"/>
                <w:szCs w:val="24"/>
                <w:highlight w:val="yellow"/>
                <w:lang w:val="ru-RU"/>
              </w:rPr>
            </w:pPr>
          </w:p>
        </w:tc>
        <w:tc>
          <w:tcPr>
            <w:tcW w:w="1832" w:type="dxa"/>
            <w:tcMar>
              <w:left w:w="57" w:type="dxa"/>
              <w:right w:w="57" w:type="dxa"/>
            </w:tcMar>
          </w:tcPr>
          <w:p w14:paraId="5CF2A0C5" w14:textId="36D40183" w:rsidR="00AE61C3" w:rsidRPr="00AE61C3" w:rsidRDefault="005230A2" w:rsidP="00E74965">
            <w:pPr>
              <w:pStyle w:val="2"/>
              <w:shd w:val="clear" w:color="auto" w:fill="FFFFFF"/>
              <w:ind w:left="0"/>
              <w:outlineLvl w:val="1"/>
              <w:rPr>
                <w:b w:val="0"/>
                <w:i/>
                <w:sz w:val="24"/>
                <w:szCs w:val="24"/>
                <w:highlight w:val="yellow"/>
                <w:lang w:val="ru-RU"/>
              </w:rPr>
            </w:pPr>
            <w:r w:rsidRPr="005230A2">
              <w:rPr>
                <w:rFonts w:eastAsia="Calibri"/>
                <w:bCs w:val="0"/>
                <w:i/>
                <w:sz w:val="24"/>
                <w:szCs w:val="24"/>
                <w:lang w:val="ru-RU" w:eastAsia="ru-RU"/>
              </w:rPr>
              <w:t>Уметь:</w:t>
            </w:r>
            <w:r w:rsidRPr="005230A2">
              <w:rPr>
                <w:b w:val="0"/>
                <w:bCs w:val="0"/>
                <w:sz w:val="24"/>
                <w:szCs w:val="24"/>
                <w:lang w:val="ru-RU" w:eastAsia="ru-RU"/>
              </w:rPr>
              <w:t xml:space="preserve"> реализовывать Распоряжение Правительства РФ от 28 декабря 2021 г. № 3924-р </w:t>
            </w:r>
            <w:r w:rsidR="00692CD0">
              <w:rPr>
                <w:b w:val="0"/>
                <w:bCs w:val="0"/>
                <w:sz w:val="24"/>
                <w:szCs w:val="24"/>
                <w:lang w:val="ru-RU" w:eastAsia="ru-RU"/>
              </w:rPr>
              <w:t>«</w:t>
            </w:r>
            <w:r w:rsidRPr="005230A2">
              <w:rPr>
                <w:b w:val="0"/>
                <w:bCs w:val="0"/>
                <w:sz w:val="24"/>
                <w:szCs w:val="24"/>
                <w:lang w:val="ru-RU" w:eastAsia="ru-RU"/>
              </w:rPr>
              <w:t>Об утверждении стратегического направления в области цифровой трансформации топливно-энергетического комплекса</w:t>
            </w:r>
            <w:r w:rsidR="00692CD0">
              <w:rPr>
                <w:b w:val="0"/>
                <w:bCs w:val="0"/>
                <w:sz w:val="24"/>
                <w:szCs w:val="24"/>
                <w:lang w:val="ru-RU" w:eastAsia="ru-RU"/>
              </w:rPr>
              <w:t>»</w:t>
            </w:r>
            <w:r>
              <w:rPr>
                <w:b w:val="0"/>
                <w:bCs w:val="0"/>
                <w:sz w:val="24"/>
                <w:szCs w:val="24"/>
                <w:lang w:val="ru-RU" w:eastAsia="ru-RU"/>
              </w:rPr>
              <w:t xml:space="preserve">  в процессе взаимодействия с инфрастрватурными организациями ТЭК</w:t>
            </w:r>
            <w:r>
              <w:rPr>
                <w:rFonts w:eastAsia="Calibri"/>
                <w:b w:val="0"/>
                <w:i/>
                <w:sz w:val="24"/>
                <w:szCs w:val="24"/>
                <w:lang w:val="ru-RU"/>
              </w:rPr>
              <w:t xml:space="preserve"> </w:t>
            </w:r>
          </w:p>
        </w:tc>
        <w:tc>
          <w:tcPr>
            <w:tcW w:w="4830" w:type="dxa"/>
            <w:shd w:val="clear" w:color="auto" w:fill="auto"/>
            <w:tcMar>
              <w:left w:w="57" w:type="dxa"/>
              <w:right w:w="57" w:type="dxa"/>
            </w:tcMar>
          </w:tcPr>
          <w:p w14:paraId="6F6DD0D3" w14:textId="77777777" w:rsidR="005230A2" w:rsidRPr="00F5518F" w:rsidRDefault="005230A2" w:rsidP="005230A2">
            <w:pPr>
              <w:tabs>
                <w:tab w:val="left" w:pos="1991"/>
                <w:tab w:val="left" w:pos="4460"/>
              </w:tabs>
              <w:jc w:val="both"/>
              <w:rPr>
                <w:rFonts w:eastAsia="Calibri"/>
                <w:i/>
                <w:sz w:val="24"/>
                <w:szCs w:val="24"/>
                <w:lang w:val="ru-RU"/>
              </w:rPr>
            </w:pPr>
            <w:r w:rsidRPr="00F5518F">
              <w:rPr>
                <w:rFonts w:eastAsia="Calibri"/>
                <w:i/>
                <w:sz w:val="24"/>
                <w:szCs w:val="24"/>
                <w:lang w:val="ru-RU"/>
              </w:rPr>
              <w:t>Выполните ситуационное задание.</w:t>
            </w:r>
          </w:p>
          <w:p w14:paraId="630E8313" w14:textId="57DE56BB" w:rsidR="005D6BBD" w:rsidRPr="00EB79A2" w:rsidRDefault="005230A2" w:rsidP="005230A2">
            <w:pPr>
              <w:tabs>
                <w:tab w:val="left" w:pos="1991"/>
                <w:tab w:val="left" w:pos="4460"/>
              </w:tabs>
              <w:jc w:val="both"/>
              <w:rPr>
                <w:sz w:val="24"/>
                <w:szCs w:val="24"/>
                <w:highlight w:val="yellow"/>
                <w:lang w:val="ru-RU"/>
              </w:rPr>
            </w:pPr>
            <w:r w:rsidRPr="005230A2">
              <w:rPr>
                <w:sz w:val="24"/>
                <w:szCs w:val="24"/>
                <w:u w:val="single"/>
                <w:lang w:val="ru-RU"/>
              </w:rPr>
              <w:t>Текст ситуации.</w:t>
            </w:r>
            <w:r>
              <w:rPr>
                <w:sz w:val="24"/>
                <w:szCs w:val="24"/>
                <w:lang w:val="ru-RU"/>
              </w:rPr>
              <w:t xml:space="preserve"> </w:t>
            </w:r>
            <w:r w:rsidR="00EB79A2" w:rsidRPr="005230A2">
              <w:rPr>
                <w:sz w:val="24"/>
                <w:szCs w:val="24"/>
                <w:lang w:val="ru-RU"/>
              </w:rPr>
              <w:t xml:space="preserve">Выберите </w:t>
            </w:r>
            <w:r w:rsidRPr="005230A2">
              <w:rPr>
                <w:sz w:val="24"/>
                <w:szCs w:val="24"/>
                <w:lang w:val="ru-RU"/>
              </w:rPr>
              <w:t>из числа Проектов цифровой трансформации, размещенных в Приложении № 1 Распоряжения Правительства РФ от 28 декабря 2021 г. № 3924-р «Об утверждении стратегического направления в области цифровой трансформации топливно-энергетического комплекса»</w:t>
            </w:r>
            <w:r>
              <w:rPr>
                <w:sz w:val="24"/>
                <w:szCs w:val="24"/>
                <w:lang w:val="ru-RU"/>
              </w:rPr>
              <w:t xml:space="preserve"> (адрес ссылки на документ </w:t>
            </w:r>
            <w:r w:rsidRPr="005230A2">
              <w:rPr>
                <w:sz w:val="24"/>
                <w:szCs w:val="24"/>
                <w:lang w:val="ru-RU"/>
              </w:rPr>
              <w:t xml:space="preserve"> </w:t>
            </w:r>
            <w:hyperlink r:id="rId16" w:history="1">
              <w:r w:rsidRPr="002B076A">
                <w:rPr>
                  <w:rStyle w:val="af4"/>
                  <w:sz w:val="24"/>
                  <w:szCs w:val="24"/>
                  <w:lang w:val="ru-RU"/>
                </w:rPr>
                <w:t>https://www.garant.ru/products/ipo/prime/doc/403233017/</w:t>
              </w:r>
            </w:hyperlink>
            <w:r>
              <w:rPr>
                <w:sz w:val="24"/>
                <w:szCs w:val="24"/>
                <w:lang w:val="ru-RU"/>
              </w:rPr>
              <w:t xml:space="preserve">)  такой </w:t>
            </w:r>
            <w:r w:rsidRPr="005230A2">
              <w:rPr>
                <w:sz w:val="24"/>
                <w:szCs w:val="24"/>
                <w:lang w:val="ru-RU"/>
              </w:rPr>
              <w:t xml:space="preserve">проект Цифровой трансформации, в который можно было бы вписать задачи ПАР РусГидро, реализуемые </w:t>
            </w:r>
            <w:r w:rsidR="00EB79A2" w:rsidRPr="005230A2">
              <w:rPr>
                <w:sz w:val="24"/>
                <w:szCs w:val="24"/>
                <w:lang w:val="ru-RU"/>
              </w:rPr>
              <w:t xml:space="preserve">в рамках  раздела «Корпоративная и социальная ответственность» </w:t>
            </w:r>
            <w:r w:rsidRPr="005230A2">
              <w:rPr>
                <w:sz w:val="24"/>
                <w:szCs w:val="24"/>
                <w:lang w:val="ru-RU"/>
              </w:rPr>
              <w:t xml:space="preserve"> плана по Устойчивому развитию, </w:t>
            </w:r>
            <w:r w:rsidR="00EB79A2" w:rsidRPr="005230A2">
              <w:rPr>
                <w:sz w:val="24"/>
                <w:szCs w:val="24"/>
                <w:lang w:val="ru-RU"/>
              </w:rPr>
              <w:t>направленные на повышение эффективности и производительности труда в отрасли, а также снижение производственного травматизма</w:t>
            </w:r>
            <w:r>
              <w:rPr>
                <w:sz w:val="24"/>
                <w:szCs w:val="24"/>
                <w:lang w:val="ru-RU"/>
              </w:rPr>
              <w:t xml:space="preserve"> на основе взаимодействия со специализированными инфраструктурными организациями ТЭК, осуществляющими деятельность в областях цифровизации основных и вспомогательных бизнес-процессов ТЭК  и СОУТ.</w:t>
            </w:r>
          </w:p>
        </w:tc>
      </w:tr>
      <w:tr w:rsidR="00C86D8E" w:rsidRPr="00084EFB" w14:paraId="15A22781" w14:textId="77777777" w:rsidTr="00E74965">
        <w:trPr>
          <w:trHeight w:val="486"/>
        </w:trPr>
        <w:tc>
          <w:tcPr>
            <w:tcW w:w="1985" w:type="dxa"/>
            <w:vMerge w:val="restart"/>
            <w:tcMar>
              <w:left w:w="57" w:type="dxa"/>
              <w:right w:w="57" w:type="dxa"/>
            </w:tcMar>
          </w:tcPr>
          <w:p w14:paraId="5349E355" w14:textId="3D71E1C5" w:rsidR="00C86D8E" w:rsidRPr="0030518B" w:rsidRDefault="00C86D8E" w:rsidP="00E74965">
            <w:pPr>
              <w:widowControl/>
              <w:autoSpaceDE/>
              <w:autoSpaceDN/>
              <w:adjustRightInd/>
              <w:rPr>
                <w:color w:val="000000"/>
                <w:sz w:val="24"/>
                <w:szCs w:val="24"/>
                <w:lang w:val="ru-RU"/>
              </w:rPr>
            </w:pPr>
            <w:r w:rsidRPr="0030518B">
              <w:rPr>
                <w:rFonts w:eastAsia="Calibri"/>
                <w:sz w:val="24"/>
                <w:szCs w:val="24"/>
                <w:lang w:val="ru-RU"/>
              </w:rPr>
              <w:t xml:space="preserve">ПКН-6 </w:t>
            </w:r>
            <w:r w:rsidRPr="0030518B">
              <w:rPr>
                <w:color w:val="000000"/>
                <w:sz w:val="24"/>
                <w:szCs w:val="24"/>
                <w:lang w:val="ru-RU"/>
              </w:rPr>
              <w:t>Способность предлагать решения профессиональных задач в меняющихся финансово-экономических условиях</w:t>
            </w:r>
          </w:p>
          <w:p w14:paraId="14337BF7" w14:textId="3924C943" w:rsidR="00C86D8E" w:rsidRPr="0030518B" w:rsidRDefault="00C86D8E" w:rsidP="00E74965">
            <w:pPr>
              <w:widowControl/>
              <w:autoSpaceDE/>
              <w:autoSpaceDN/>
              <w:adjustRightInd/>
              <w:rPr>
                <w:sz w:val="24"/>
                <w:szCs w:val="24"/>
                <w:lang w:val="ru-RU"/>
              </w:rPr>
            </w:pPr>
          </w:p>
        </w:tc>
        <w:tc>
          <w:tcPr>
            <w:tcW w:w="1428" w:type="dxa"/>
            <w:vMerge w:val="restart"/>
            <w:tcMar>
              <w:left w:w="57" w:type="dxa"/>
              <w:right w:w="57" w:type="dxa"/>
            </w:tcMar>
          </w:tcPr>
          <w:p w14:paraId="16276802" w14:textId="0C7449B0" w:rsidR="00C86D8E" w:rsidRPr="0030518B" w:rsidRDefault="00C86D8E" w:rsidP="00E74965">
            <w:pPr>
              <w:widowControl/>
              <w:autoSpaceDE/>
              <w:autoSpaceDN/>
              <w:adjustRightInd/>
              <w:rPr>
                <w:rFonts w:eastAsia="Calibri"/>
                <w:sz w:val="24"/>
                <w:szCs w:val="24"/>
                <w:lang w:val="ru-RU"/>
              </w:rPr>
            </w:pPr>
            <w:r w:rsidRPr="0030518B">
              <w:rPr>
                <w:rFonts w:eastAsia="Calibri"/>
                <w:sz w:val="24"/>
                <w:szCs w:val="24"/>
                <w:lang w:val="ru-RU"/>
              </w:rPr>
              <w:t xml:space="preserve">1. Понимает содержание и логику проведения анализа деятельности экономического субъекта, приемы обоснования оперативных, тактических и </w:t>
            </w:r>
            <w:r w:rsidRPr="0030518B">
              <w:rPr>
                <w:rFonts w:eastAsia="Calibri"/>
                <w:sz w:val="24"/>
                <w:szCs w:val="24"/>
                <w:lang w:val="ru-RU"/>
              </w:rPr>
              <w:lastRenderedPageBreak/>
              <w:t>стратегических управленческих решений.</w:t>
            </w:r>
          </w:p>
        </w:tc>
        <w:tc>
          <w:tcPr>
            <w:tcW w:w="1832" w:type="dxa"/>
            <w:tcMar>
              <w:left w:w="57" w:type="dxa"/>
              <w:right w:w="57" w:type="dxa"/>
            </w:tcMar>
          </w:tcPr>
          <w:p w14:paraId="79FEDFE9" w14:textId="77777777" w:rsidR="00C86D8E" w:rsidRPr="0030518B" w:rsidRDefault="00C86D8E" w:rsidP="00E74965">
            <w:pPr>
              <w:ind w:right="2"/>
              <w:rPr>
                <w:sz w:val="24"/>
                <w:szCs w:val="24"/>
                <w:lang w:val="ru-RU"/>
              </w:rPr>
            </w:pPr>
            <w:r w:rsidRPr="0030518B">
              <w:rPr>
                <w:b/>
                <w:i/>
                <w:sz w:val="24"/>
                <w:szCs w:val="24"/>
                <w:lang w:val="ru-RU"/>
              </w:rPr>
              <w:lastRenderedPageBreak/>
              <w:t xml:space="preserve">Знать: </w:t>
            </w:r>
            <w:r w:rsidRPr="0030518B">
              <w:rPr>
                <w:sz w:val="24"/>
                <w:szCs w:val="24"/>
                <w:lang w:val="ru-RU"/>
              </w:rPr>
              <w:t>Отличительные черты,  принципы коммерческой деятельности, организационные и финансовые аспекты бизнеса в сфере услуг для отраслей ТЭК</w:t>
            </w:r>
          </w:p>
          <w:p w14:paraId="00CDCDD3" w14:textId="68E3F1FB" w:rsidR="00C86D8E" w:rsidRPr="0030518B" w:rsidRDefault="00C86D8E" w:rsidP="00E74965">
            <w:pPr>
              <w:ind w:right="2"/>
              <w:rPr>
                <w:b/>
                <w:i/>
                <w:sz w:val="24"/>
                <w:szCs w:val="24"/>
                <w:lang w:val="ru-RU"/>
              </w:rPr>
            </w:pPr>
          </w:p>
        </w:tc>
        <w:tc>
          <w:tcPr>
            <w:tcW w:w="4830" w:type="dxa"/>
            <w:shd w:val="clear" w:color="auto" w:fill="auto"/>
            <w:tcMar>
              <w:left w:w="57" w:type="dxa"/>
              <w:right w:w="57" w:type="dxa"/>
            </w:tcMar>
          </w:tcPr>
          <w:p w14:paraId="6DEF2078" w14:textId="77777777" w:rsidR="00C86D8E" w:rsidRPr="0030518B" w:rsidRDefault="00C86D8E" w:rsidP="00754F29">
            <w:pPr>
              <w:tabs>
                <w:tab w:val="left" w:pos="1991"/>
                <w:tab w:val="left" w:pos="4460"/>
              </w:tabs>
              <w:jc w:val="both"/>
              <w:rPr>
                <w:i/>
                <w:sz w:val="24"/>
                <w:szCs w:val="24"/>
                <w:lang w:val="ru-RU"/>
              </w:rPr>
            </w:pPr>
            <w:r w:rsidRPr="0030518B">
              <w:rPr>
                <w:i/>
                <w:sz w:val="24"/>
                <w:szCs w:val="24"/>
                <w:lang w:val="ru-RU"/>
              </w:rPr>
              <w:t>Дайте ответы на следующие вопросы.</w:t>
            </w:r>
          </w:p>
          <w:p w14:paraId="71F1616E" w14:textId="595AEC2B" w:rsidR="00C86D8E" w:rsidRPr="0030518B" w:rsidRDefault="00C86D8E" w:rsidP="00FD280B">
            <w:pPr>
              <w:pStyle w:val="a6"/>
              <w:numPr>
                <w:ilvl w:val="0"/>
                <w:numId w:val="24"/>
              </w:numPr>
              <w:tabs>
                <w:tab w:val="left" w:pos="289"/>
                <w:tab w:val="left" w:pos="4460"/>
              </w:tabs>
              <w:ind w:left="0" w:firstLine="0"/>
              <w:jc w:val="both"/>
              <w:rPr>
                <w:sz w:val="24"/>
                <w:szCs w:val="24"/>
                <w:lang w:val="ru-RU"/>
              </w:rPr>
            </w:pPr>
            <w:r w:rsidRPr="0030518B">
              <w:rPr>
                <w:sz w:val="24"/>
                <w:szCs w:val="24"/>
                <w:lang w:val="ru-RU"/>
              </w:rPr>
              <w:t>Вопрос. Каковы основные черты коммерческой деятельности в сфере услуг для отраслей ТЭК:</w:t>
            </w:r>
          </w:p>
          <w:p w14:paraId="284A8199" w14:textId="1D7FF0EB" w:rsidR="00C86D8E" w:rsidRPr="0030518B" w:rsidRDefault="00C86D8E" w:rsidP="00C8268D">
            <w:pPr>
              <w:pStyle w:val="a6"/>
              <w:tabs>
                <w:tab w:val="left" w:pos="289"/>
                <w:tab w:val="left" w:pos="4460"/>
              </w:tabs>
              <w:ind w:left="0"/>
              <w:jc w:val="both"/>
              <w:rPr>
                <w:sz w:val="24"/>
                <w:szCs w:val="24"/>
                <w:lang w:val="ru-RU"/>
              </w:rPr>
            </w:pPr>
            <w:r w:rsidRPr="0030518B">
              <w:rPr>
                <w:sz w:val="24"/>
                <w:szCs w:val="24"/>
                <w:lang w:val="ru-RU"/>
              </w:rPr>
              <w:t>А) общие – характерные  коммерческой деятельности в сфере любых  видов услуг;</w:t>
            </w:r>
          </w:p>
          <w:p w14:paraId="4D5A91B0" w14:textId="4157587F" w:rsidR="00C86D8E" w:rsidRPr="0030518B" w:rsidRDefault="00C86D8E" w:rsidP="00C8268D">
            <w:pPr>
              <w:pStyle w:val="a6"/>
              <w:tabs>
                <w:tab w:val="left" w:pos="289"/>
                <w:tab w:val="left" w:pos="4460"/>
              </w:tabs>
              <w:ind w:left="0"/>
              <w:jc w:val="both"/>
              <w:rPr>
                <w:sz w:val="24"/>
                <w:szCs w:val="24"/>
                <w:lang w:val="ru-RU"/>
              </w:rPr>
            </w:pPr>
            <w:r w:rsidRPr="0030518B">
              <w:rPr>
                <w:sz w:val="24"/>
                <w:szCs w:val="24"/>
                <w:lang w:val="ru-RU"/>
              </w:rPr>
              <w:t>Б) специфические – характерные для коммерческой деятельности в сфере услуг для бизнеса (В2В)</w:t>
            </w:r>
          </w:p>
          <w:p w14:paraId="4905FDC4" w14:textId="77777777" w:rsidR="00C86D8E" w:rsidRPr="0030518B" w:rsidRDefault="00C86D8E" w:rsidP="00C8268D">
            <w:pPr>
              <w:pStyle w:val="a6"/>
              <w:tabs>
                <w:tab w:val="left" w:pos="289"/>
                <w:tab w:val="left" w:pos="4460"/>
              </w:tabs>
              <w:ind w:left="0"/>
              <w:jc w:val="both"/>
              <w:rPr>
                <w:sz w:val="24"/>
                <w:szCs w:val="24"/>
                <w:lang w:val="ru-RU"/>
              </w:rPr>
            </w:pPr>
            <w:r w:rsidRPr="0030518B">
              <w:rPr>
                <w:sz w:val="24"/>
                <w:szCs w:val="24"/>
                <w:lang w:val="ru-RU"/>
              </w:rPr>
              <w:t xml:space="preserve">В) специализированные – характерные для коммерческой деятельности в сфере услуг, оказываемых предприятиям, входящим в состав ТЭК </w:t>
            </w:r>
          </w:p>
          <w:p w14:paraId="725DDADC" w14:textId="57238519" w:rsidR="00C86D8E" w:rsidRPr="0030518B" w:rsidRDefault="00C86D8E" w:rsidP="00C8268D">
            <w:pPr>
              <w:pStyle w:val="a6"/>
              <w:tabs>
                <w:tab w:val="left" w:pos="289"/>
                <w:tab w:val="left" w:pos="4460"/>
              </w:tabs>
              <w:ind w:left="0"/>
              <w:jc w:val="both"/>
              <w:rPr>
                <w:i/>
                <w:sz w:val="24"/>
                <w:szCs w:val="24"/>
                <w:lang w:val="ru-RU"/>
              </w:rPr>
            </w:pPr>
            <w:r w:rsidRPr="0030518B">
              <w:rPr>
                <w:sz w:val="24"/>
                <w:szCs w:val="24"/>
                <w:lang w:val="ru-RU"/>
              </w:rPr>
              <w:t xml:space="preserve">2 вопрос. Сформулируйте с учетом специфики услуг, оказываемых отраслей ТЭК следующие виды коммерческой деятельности </w:t>
            </w:r>
            <w:r w:rsidRPr="0030518B">
              <w:rPr>
                <w:sz w:val="24"/>
                <w:szCs w:val="24"/>
                <w:lang w:val="ru-RU"/>
              </w:rPr>
              <w:lastRenderedPageBreak/>
              <w:t>инфраструктурных организаций: а) соблюдение действующего законодательства; б) установление цен и тарифов, основываясь на принципах экономической целесообразности; в) гибкость и направленность на учет постоянно меняющихся требований рынка; г) высокая ответственность за выполнение принятых обязательств; д) умение предвидеть коммерческие риски; е) нацеленность на достижение прибыли.</w:t>
            </w:r>
            <w:r w:rsidR="00120D8D">
              <w:rPr>
                <w:sz w:val="24"/>
                <w:szCs w:val="24"/>
                <w:lang w:val="ru-RU"/>
              </w:rPr>
              <w:t xml:space="preserve"> </w:t>
            </w:r>
          </w:p>
        </w:tc>
      </w:tr>
      <w:tr w:rsidR="00C86D8E" w:rsidRPr="00084EFB" w14:paraId="02AAABE3" w14:textId="77777777" w:rsidTr="00E74965">
        <w:trPr>
          <w:trHeight w:val="2187"/>
        </w:trPr>
        <w:tc>
          <w:tcPr>
            <w:tcW w:w="1985" w:type="dxa"/>
            <w:vMerge/>
            <w:tcMar>
              <w:left w:w="57" w:type="dxa"/>
              <w:right w:w="57" w:type="dxa"/>
            </w:tcMar>
          </w:tcPr>
          <w:p w14:paraId="42A417A4" w14:textId="2693F53D" w:rsidR="00C86D8E" w:rsidRPr="00084EFB" w:rsidRDefault="00C86D8E" w:rsidP="00E74965">
            <w:pPr>
              <w:widowControl/>
              <w:autoSpaceDE/>
              <w:autoSpaceDN/>
              <w:adjustRightInd/>
              <w:rPr>
                <w:rFonts w:eastAsia="Calibri"/>
                <w:sz w:val="24"/>
                <w:szCs w:val="24"/>
                <w:highlight w:val="yellow"/>
                <w:lang w:val="ru-RU"/>
              </w:rPr>
            </w:pPr>
          </w:p>
        </w:tc>
        <w:tc>
          <w:tcPr>
            <w:tcW w:w="1428" w:type="dxa"/>
            <w:vMerge/>
            <w:tcMar>
              <w:left w:w="57" w:type="dxa"/>
              <w:right w:w="57" w:type="dxa"/>
            </w:tcMar>
          </w:tcPr>
          <w:p w14:paraId="2C2BCDAA" w14:textId="77777777" w:rsidR="00C86D8E" w:rsidRPr="00084EFB" w:rsidRDefault="00C86D8E" w:rsidP="00E74965">
            <w:pPr>
              <w:widowControl/>
              <w:autoSpaceDE/>
              <w:autoSpaceDN/>
              <w:adjustRightInd/>
              <w:rPr>
                <w:rFonts w:eastAsia="Calibri"/>
                <w:sz w:val="24"/>
                <w:szCs w:val="24"/>
                <w:highlight w:val="yellow"/>
                <w:lang w:val="ru-RU"/>
              </w:rPr>
            </w:pPr>
          </w:p>
        </w:tc>
        <w:tc>
          <w:tcPr>
            <w:tcW w:w="1832" w:type="dxa"/>
            <w:tcMar>
              <w:left w:w="57" w:type="dxa"/>
              <w:right w:w="57" w:type="dxa"/>
            </w:tcMar>
          </w:tcPr>
          <w:p w14:paraId="277DB97E" w14:textId="0BC70A9F" w:rsidR="00C86D8E" w:rsidRPr="0030518B" w:rsidRDefault="00C86D8E" w:rsidP="00E74965">
            <w:pPr>
              <w:ind w:right="2"/>
              <w:rPr>
                <w:b/>
                <w:i/>
                <w:sz w:val="24"/>
                <w:szCs w:val="24"/>
                <w:lang w:val="ru-RU"/>
              </w:rPr>
            </w:pPr>
            <w:r w:rsidRPr="0030518B">
              <w:rPr>
                <w:b/>
                <w:i/>
                <w:sz w:val="24"/>
                <w:szCs w:val="24"/>
                <w:lang w:val="ru-RU"/>
              </w:rPr>
              <w:t>Уметь:</w:t>
            </w:r>
            <w:r w:rsidRPr="0030518B">
              <w:rPr>
                <w:sz w:val="24"/>
                <w:szCs w:val="24"/>
                <w:lang w:val="ru-RU"/>
              </w:rPr>
              <w:t xml:space="preserve"> организовывать хозяйственные взаимоотношения предприятий сферы услуг с предприятиями отраслей ТЭК для их инфраструктурного обеспечения, анализировать эффекты от сервисизации предприятий ТЭК.</w:t>
            </w:r>
          </w:p>
        </w:tc>
        <w:tc>
          <w:tcPr>
            <w:tcW w:w="4830" w:type="dxa"/>
            <w:shd w:val="clear" w:color="auto" w:fill="auto"/>
            <w:tcMar>
              <w:left w:w="57" w:type="dxa"/>
              <w:right w:w="57" w:type="dxa"/>
            </w:tcMar>
          </w:tcPr>
          <w:p w14:paraId="5676494D" w14:textId="4C359F88" w:rsidR="00C86D8E" w:rsidRPr="0030518B" w:rsidRDefault="00C86D8E" w:rsidP="00EA2BFE">
            <w:pPr>
              <w:tabs>
                <w:tab w:val="left" w:pos="1991"/>
                <w:tab w:val="left" w:pos="4460"/>
              </w:tabs>
              <w:jc w:val="both"/>
              <w:rPr>
                <w:i/>
                <w:sz w:val="24"/>
                <w:szCs w:val="24"/>
                <w:lang w:val="ru-RU"/>
              </w:rPr>
            </w:pPr>
            <w:r w:rsidRPr="0030518B">
              <w:rPr>
                <w:i/>
                <w:sz w:val="24"/>
                <w:szCs w:val="24"/>
                <w:lang w:val="ru-RU"/>
              </w:rPr>
              <w:t xml:space="preserve">Выполните </w:t>
            </w:r>
            <w:r w:rsidR="003C4106" w:rsidRPr="0030518B">
              <w:rPr>
                <w:i/>
                <w:sz w:val="24"/>
                <w:szCs w:val="24"/>
                <w:lang w:val="ru-RU"/>
              </w:rPr>
              <w:t xml:space="preserve">практико-ориентированное </w:t>
            </w:r>
            <w:r w:rsidRPr="0030518B">
              <w:rPr>
                <w:i/>
                <w:sz w:val="24"/>
                <w:szCs w:val="24"/>
                <w:lang w:val="ru-RU"/>
              </w:rPr>
              <w:t>задание.</w:t>
            </w:r>
          </w:p>
          <w:p w14:paraId="57B35A8C" w14:textId="7F12120C" w:rsidR="00C86D8E" w:rsidRPr="0030518B" w:rsidRDefault="00C86D8E" w:rsidP="00FD280B">
            <w:pPr>
              <w:widowControl/>
              <w:numPr>
                <w:ilvl w:val="0"/>
                <w:numId w:val="25"/>
              </w:numPr>
              <w:autoSpaceDE/>
              <w:autoSpaceDN/>
              <w:adjustRightInd/>
              <w:spacing w:line="252" w:lineRule="atLeast"/>
              <w:ind w:left="0"/>
              <w:jc w:val="both"/>
              <w:rPr>
                <w:sz w:val="24"/>
                <w:szCs w:val="24"/>
                <w:lang w:val="ru-RU"/>
              </w:rPr>
            </w:pPr>
            <w:r w:rsidRPr="00F1170C">
              <w:rPr>
                <w:sz w:val="24"/>
                <w:szCs w:val="24"/>
                <w:u w:val="single"/>
                <w:lang w:val="ru-RU"/>
              </w:rPr>
              <w:t>Текст ситуации</w:t>
            </w:r>
            <w:r w:rsidRPr="0030518B">
              <w:rPr>
                <w:sz w:val="24"/>
                <w:szCs w:val="24"/>
                <w:lang w:val="ru-RU"/>
              </w:rPr>
              <w:t>. «Институт повышения квалификации руководящих работников и специалистов топливно-энергетического комплекса в условиях 2023 года предлагает для новую образовательную программу «Комплексное обеспечение безопасности и антитеррористической защищенности обхектов топливно-энергетического комплекса» объемом 72 часа. В центре внимания программы – вопросы обеспечения комплексной антитеррористической защищенности объектов промышленности, нефтегазового сектора и электроэнергетики, текущие положения и запланированные изменения в нормативно-правовом регулировании, отечественные технологии защиты периметра объектов ТЭК, решения и подходы к созданию систем физической защиты, практический опыт и актуальные задачи подразделений безопасности субъектов топливно-энергетического комплекса. Программа предназначена для руководителей и заместителей руководителей по безопасности и режиму, начальников и сотрудников служб безопасности организаций ТЭК; сотрудников организаций ТЭК, ответственных за категорирование объектов ТЭК, антитеррористическую защищенность объекта; представителей органов исполнительной власти субъектов Российской Федерации, участвующих в работе комиссий по категорированию и паспортизации объектов ТЭК»</w:t>
            </w:r>
          </w:p>
          <w:p w14:paraId="2E0D033F" w14:textId="14B903AC" w:rsidR="00C86D8E" w:rsidRPr="0030518B" w:rsidRDefault="00C86D8E" w:rsidP="00EA2BFE">
            <w:pPr>
              <w:tabs>
                <w:tab w:val="left" w:pos="1991"/>
                <w:tab w:val="left" w:pos="4460"/>
              </w:tabs>
              <w:jc w:val="both"/>
              <w:rPr>
                <w:sz w:val="24"/>
                <w:szCs w:val="24"/>
                <w:lang w:val="ru-RU"/>
              </w:rPr>
            </w:pPr>
            <w:r w:rsidRPr="0030518B">
              <w:rPr>
                <w:sz w:val="24"/>
                <w:szCs w:val="24"/>
                <w:lang w:val="ru-RU"/>
              </w:rPr>
              <w:t xml:space="preserve">  (</w:t>
            </w:r>
            <w:hyperlink r:id="rId17" w:history="1">
              <w:r w:rsidRPr="0030518B">
                <w:rPr>
                  <w:rStyle w:val="af4"/>
                  <w:sz w:val="24"/>
                  <w:szCs w:val="24"/>
                  <w:lang w:val="ru-RU"/>
                </w:rPr>
                <w:t>https://ipktek.ru/programm/kompleksnaya-bezopasnost-obektov-tek/kompleksnoe-obespechenie-bezopasnosti-i-antiterroristicheskoj-zashhishhyonnosti-obektov-toplivno-energeticheskogo-kompleksa</w:t>
              </w:r>
            </w:hyperlink>
            <w:r w:rsidRPr="0030518B">
              <w:rPr>
                <w:sz w:val="24"/>
                <w:szCs w:val="24"/>
                <w:lang w:val="ru-RU"/>
              </w:rPr>
              <w:t>).</w:t>
            </w:r>
          </w:p>
          <w:p w14:paraId="2BC06A03" w14:textId="77777777" w:rsidR="00C86D8E" w:rsidRPr="0030518B" w:rsidRDefault="00C86D8E" w:rsidP="00C86D8E">
            <w:pPr>
              <w:tabs>
                <w:tab w:val="left" w:pos="572"/>
                <w:tab w:val="left" w:pos="1991"/>
                <w:tab w:val="left" w:pos="4460"/>
              </w:tabs>
              <w:jc w:val="both"/>
              <w:rPr>
                <w:sz w:val="24"/>
                <w:szCs w:val="24"/>
                <w:lang w:val="ru-RU"/>
              </w:rPr>
            </w:pPr>
            <w:r w:rsidRPr="0030518B">
              <w:rPr>
                <w:sz w:val="24"/>
                <w:szCs w:val="24"/>
                <w:lang w:val="ru-RU"/>
              </w:rPr>
              <w:t xml:space="preserve">По представленному тексту ситуации </w:t>
            </w:r>
            <w:r w:rsidRPr="0030518B">
              <w:rPr>
                <w:sz w:val="24"/>
                <w:szCs w:val="24"/>
                <w:lang w:val="ru-RU"/>
              </w:rPr>
              <w:lastRenderedPageBreak/>
              <w:t>необходимо организовать хозяйственные отношения этой организации с предприятиями отраслей ТЭК, работники которых будут обучаться по программе. Для организации хозяйственных отношений выполните следующие действия:</w:t>
            </w:r>
          </w:p>
          <w:p w14:paraId="6CBD633A" w14:textId="77777777" w:rsidR="00C86D8E" w:rsidRPr="0030518B" w:rsidRDefault="00C86D8E" w:rsidP="00FD280B">
            <w:pPr>
              <w:pStyle w:val="a6"/>
              <w:numPr>
                <w:ilvl w:val="0"/>
                <w:numId w:val="26"/>
              </w:numPr>
              <w:tabs>
                <w:tab w:val="left" w:pos="431"/>
                <w:tab w:val="left" w:pos="572"/>
                <w:tab w:val="left" w:pos="856"/>
                <w:tab w:val="left" w:pos="4460"/>
              </w:tabs>
              <w:ind w:left="0" w:firstLine="0"/>
              <w:jc w:val="both"/>
              <w:rPr>
                <w:sz w:val="24"/>
                <w:szCs w:val="24"/>
                <w:lang w:val="ru-RU"/>
              </w:rPr>
            </w:pPr>
            <w:r w:rsidRPr="0030518B">
              <w:rPr>
                <w:sz w:val="24"/>
                <w:szCs w:val="24"/>
                <w:lang w:val="ru-RU"/>
              </w:rPr>
              <w:t>Опишите способы информирования потенциальных потребителей о предлагаемой услуги.</w:t>
            </w:r>
          </w:p>
          <w:p w14:paraId="7A999758" w14:textId="23B8AC1D" w:rsidR="00C86D8E" w:rsidRPr="0030518B" w:rsidRDefault="00C86D8E" w:rsidP="00FD280B">
            <w:pPr>
              <w:pStyle w:val="a6"/>
              <w:numPr>
                <w:ilvl w:val="0"/>
                <w:numId w:val="26"/>
              </w:numPr>
              <w:tabs>
                <w:tab w:val="left" w:pos="431"/>
                <w:tab w:val="left" w:pos="572"/>
                <w:tab w:val="left" w:pos="856"/>
                <w:tab w:val="left" w:pos="4460"/>
              </w:tabs>
              <w:ind w:left="0" w:firstLine="0"/>
              <w:jc w:val="both"/>
              <w:rPr>
                <w:sz w:val="24"/>
                <w:szCs w:val="24"/>
                <w:lang w:val="ru-RU"/>
              </w:rPr>
            </w:pPr>
            <w:r w:rsidRPr="0030518B">
              <w:rPr>
                <w:sz w:val="24"/>
                <w:szCs w:val="24"/>
                <w:lang w:val="ru-RU"/>
              </w:rPr>
              <w:t>Приведите и убедительно обоснуйте конкурентные преимущества услуги</w:t>
            </w:r>
          </w:p>
          <w:p w14:paraId="4B7E7ADB" w14:textId="77777777" w:rsidR="00C86D8E" w:rsidRPr="0030518B" w:rsidRDefault="00C86D8E" w:rsidP="00FD280B">
            <w:pPr>
              <w:pStyle w:val="a6"/>
              <w:numPr>
                <w:ilvl w:val="0"/>
                <w:numId w:val="26"/>
              </w:numPr>
              <w:tabs>
                <w:tab w:val="left" w:pos="431"/>
                <w:tab w:val="left" w:pos="572"/>
                <w:tab w:val="left" w:pos="1991"/>
                <w:tab w:val="left" w:pos="4460"/>
              </w:tabs>
              <w:ind w:left="0" w:firstLine="0"/>
              <w:jc w:val="both"/>
              <w:rPr>
                <w:sz w:val="24"/>
                <w:szCs w:val="24"/>
                <w:lang w:val="ru-RU"/>
              </w:rPr>
            </w:pPr>
            <w:r w:rsidRPr="0030518B">
              <w:rPr>
                <w:sz w:val="24"/>
                <w:szCs w:val="24"/>
                <w:lang w:val="ru-RU"/>
              </w:rPr>
              <w:t>Перечислите основные положения договора об указании услуги</w:t>
            </w:r>
          </w:p>
          <w:p w14:paraId="01E4A5CA" w14:textId="77777777" w:rsidR="00C86D8E" w:rsidRPr="0030518B" w:rsidRDefault="00C86D8E" w:rsidP="00FD280B">
            <w:pPr>
              <w:pStyle w:val="a6"/>
              <w:numPr>
                <w:ilvl w:val="0"/>
                <w:numId w:val="26"/>
              </w:numPr>
              <w:tabs>
                <w:tab w:val="left" w:pos="431"/>
                <w:tab w:val="left" w:pos="1991"/>
                <w:tab w:val="left" w:pos="4460"/>
              </w:tabs>
              <w:ind w:left="0" w:firstLine="0"/>
              <w:jc w:val="both"/>
              <w:rPr>
                <w:sz w:val="24"/>
                <w:szCs w:val="24"/>
                <w:lang w:val="ru-RU"/>
              </w:rPr>
            </w:pPr>
            <w:r w:rsidRPr="0030518B">
              <w:rPr>
                <w:sz w:val="24"/>
                <w:szCs w:val="24"/>
                <w:lang w:val="ru-RU"/>
              </w:rPr>
              <w:t>Охарактеризуйте условия предоставления и параметры качества предлагаемой услуги.</w:t>
            </w:r>
          </w:p>
          <w:p w14:paraId="1D41DC3C" w14:textId="147FA508" w:rsidR="00C86D8E" w:rsidRPr="0030518B" w:rsidRDefault="00C86D8E" w:rsidP="00FD280B">
            <w:pPr>
              <w:pStyle w:val="a6"/>
              <w:numPr>
                <w:ilvl w:val="0"/>
                <w:numId w:val="26"/>
              </w:numPr>
              <w:tabs>
                <w:tab w:val="left" w:pos="431"/>
                <w:tab w:val="left" w:pos="1991"/>
                <w:tab w:val="left" w:pos="4460"/>
              </w:tabs>
              <w:ind w:left="0" w:firstLine="0"/>
              <w:jc w:val="both"/>
              <w:rPr>
                <w:sz w:val="24"/>
                <w:szCs w:val="24"/>
                <w:lang w:val="ru-RU"/>
              </w:rPr>
            </w:pPr>
            <w:r w:rsidRPr="0030518B">
              <w:rPr>
                <w:sz w:val="24"/>
                <w:szCs w:val="24"/>
                <w:lang w:val="ru-RU"/>
              </w:rPr>
              <w:t xml:space="preserve">Опишите форму оплаты и документы, необходимые для осуществления платежей по рассматриваемой услуге. </w:t>
            </w:r>
          </w:p>
        </w:tc>
      </w:tr>
      <w:tr w:rsidR="00C86D8E" w:rsidRPr="00084EFB" w14:paraId="53F2DDBB" w14:textId="77777777" w:rsidTr="00E74965">
        <w:trPr>
          <w:trHeight w:val="3943"/>
        </w:trPr>
        <w:tc>
          <w:tcPr>
            <w:tcW w:w="1985" w:type="dxa"/>
            <w:vMerge/>
            <w:tcMar>
              <w:left w:w="57" w:type="dxa"/>
              <w:right w:w="57" w:type="dxa"/>
            </w:tcMar>
          </w:tcPr>
          <w:p w14:paraId="08D24F5E" w14:textId="714FF6B7" w:rsidR="00C86D8E" w:rsidRPr="0030518B" w:rsidRDefault="00C86D8E" w:rsidP="00E74965">
            <w:pPr>
              <w:widowControl/>
              <w:autoSpaceDE/>
              <w:autoSpaceDN/>
              <w:adjustRightInd/>
              <w:rPr>
                <w:sz w:val="24"/>
                <w:szCs w:val="24"/>
                <w:lang w:val="ru-RU"/>
              </w:rPr>
            </w:pPr>
          </w:p>
        </w:tc>
        <w:tc>
          <w:tcPr>
            <w:tcW w:w="1428" w:type="dxa"/>
            <w:vMerge w:val="restart"/>
            <w:tcMar>
              <w:left w:w="57" w:type="dxa"/>
              <w:right w:w="57" w:type="dxa"/>
            </w:tcMar>
          </w:tcPr>
          <w:p w14:paraId="10374770" w14:textId="77777777" w:rsidR="00C86D8E" w:rsidRPr="0030518B" w:rsidRDefault="00C86D8E" w:rsidP="00E74965">
            <w:pPr>
              <w:rPr>
                <w:rFonts w:eastAsia="Calibri"/>
                <w:sz w:val="24"/>
                <w:szCs w:val="24"/>
                <w:lang w:val="ru-RU"/>
              </w:rPr>
            </w:pPr>
            <w:r w:rsidRPr="0030518B">
              <w:rPr>
                <w:rFonts w:eastAsia="Calibri"/>
                <w:sz w:val="24"/>
                <w:szCs w:val="24"/>
                <w:lang w:val="ru-RU"/>
              </w:rPr>
              <w:t xml:space="preserve">2. Предлагает варианты решения профессиональных задач в условиях неопределенности. </w:t>
            </w:r>
          </w:p>
          <w:p w14:paraId="073B71EA" w14:textId="77777777" w:rsidR="00C86D8E" w:rsidRPr="0030518B" w:rsidRDefault="00C86D8E" w:rsidP="00E74965">
            <w:pPr>
              <w:widowControl/>
              <w:autoSpaceDE/>
              <w:autoSpaceDN/>
              <w:adjustRightInd/>
              <w:rPr>
                <w:rFonts w:eastAsia="Calibri"/>
                <w:sz w:val="24"/>
                <w:szCs w:val="24"/>
                <w:lang w:val="ru-RU"/>
              </w:rPr>
            </w:pPr>
          </w:p>
        </w:tc>
        <w:tc>
          <w:tcPr>
            <w:tcW w:w="1832" w:type="dxa"/>
            <w:tcMar>
              <w:left w:w="57" w:type="dxa"/>
              <w:right w:w="57" w:type="dxa"/>
            </w:tcMar>
          </w:tcPr>
          <w:p w14:paraId="2C7FD16E" w14:textId="77777777" w:rsidR="00C86D8E" w:rsidRPr="0030518B" w:rsidRDefault="00C86D8E" w:rsidP="00E74965">
            <w:pPr>
              <w:ind w:right="2"/>
              <w:rPr>
                <w:sz w:val="24"/>
                <w:szCs w:val="24"/>
                <w:lang w:val="ru-RU"/>
              </w:rPr>
            </w:pPr>
            <w:r w:rsidRPr="0030518B">
              <w:rPr>
                <w:b/>
                <w:i/>
                <w:sz w:val="24"/>
                <w:szCs w:val="24"/>
                <w:lang w:val="ru-RU"/>
              </w:rPr>
              <w:t xml:space="preserve">Знать: </w:t>
            </w:r>
            <w:r w:rsidRPr="0030518B">
              <w:rPr>
                <w:sz w:val="24"/>
                <w:szCs w:val="24"/>
                <w:lang w:val="ru-RU"/>
              </w:rPr>
              <w:t>основные направления аналитических, консалтинговых и аутсорсинговых услуг, востребованные предприятиями ТЭК в условиях неопределенности.</w:t>
            </w:r>
          </w:p>
          <w:p w14:paraId="0E8DCA4B" w14:textId="5FC199C9" w:rsidR="00C86D8E" w:rsidRPr="0030518B" w:rsidRDefault="00C86D8E" w:rsidP="00E74965">
            <w:pPr>
              <w:ind w:right="2"/>
              <w:rPr>
                <w:b/>
                <w:i/>
                <w:sz w:val="24"/>
                <w:szCs w:val="24"/>
                <w:lang w:val="ru-RU"/>
              </w:rPr>
            </w:pPr>
          </w:p>
        </w:tc>
        <w:tc>
          <w:tcPr>
            <w:tcW w:w="4830" w:type="dxa"/>
            <w:shd w:val="clear" w:color="auto" w:fill="auto"/>
            <w:tcMar>
              <w:left w:w="57" w:type="dxa"/>
              <w:right w:w="57" w:type="dxa"/>
            </w:tcMar>
          </w:tcPr>
          <w:p w14:paraId="41FB0B45" w14:textId="77777777" w:rsidR="00135081" w:rsidRPr="0030518B" w:rsidRDefault="00135081" w:rsidP="00135081">
            <w:pPr>
              <w:tabs>
                <w:tab w:val="left" w:pos="1991"/>
                <w:tab w:val="left" w:pos="4460"/>
              </w:tabs>
              <w:jc w:val="both"/>
              <w:rPr>
                <w:i/>
                <w:sz w:val="24"/>
                <w:szCs w:val="24"/>
                <w:lang w:val="ru-RU"/>
              </w:rPr>
            </w:pPr>
            <w:r w:rsidRPr="0030518B">
              <w:rPr>
                <w:i/>
                <w:sz w:val="24"/>
                <w:szCs w:val="24"/>
                <w:lang w:val="ru-RU"/>
              </w:rPr>
              <w:t>Выберите правильные ответы в тестовых заданиях:</w:t>
            </w:r>
          </w:p>
          <w:p w14:paraId="3CB8078A" w14:textId="345914FF" w:rsidR="00C86D8E" w:rsidRPr="0030518B" w:rsidRDefault="00135081" w:rsidP="003D49B1">
            <w:pPr>
              <w:tabs>
                <w:tab w:val="left" w:pos="1991"/>
                <w:tab w:val="left" w:pos="4460"/>
              </w:tabs>
              <w:jc w:val="both"/>
              <w:rPr>
                <w:sz w:val="24"/>
                <w:szCs w:val="24"/>
                <w:lang w:val="ru-RU"/>
              </w:rPr>
            </w:pPr>
            <w:r w:rsidRPr="0030518B">
              <w:rPr>
                <w:sz w:val="24"/>
                <w:szCs w:val="24"/>
                <w:lang w:val="ru-RU"/>
              </w:rPr>
              <w:t xml:space="preserve">Тест 1. </w:t>
            </w:r>
            <w:r w:rsidR="003D49B1" w:rsidRPr="0030518B">
              <w:rPr>
                <w:sz w:val="24"/>
                <w:szCs w:val="24"/>
                <w:lang w:val="ru-RU"/>
              </w:rPr>
              <w:t xml:space="preserve">Услуга аудита, определяемая как </w:t>
            </w:r>
            <w:r w:rsidRPr="0030518B">
              <w:rPr>
                <w:sz w:val="24"/>
                <w:szCs w:val="24"/>
                <w:lang w:val="ru-RU"/>
              </w:rPr>
              <w:t xml:space="preserve"> инициативный аудит</w:t>
            </w:r>
            <w:r w:rsidR="003D49B1" w:rsidRPr="0030518B">
              <w:rPr>
                <w:sz w:val="24"/>
                <w:szCs w:val="24"/>
                <w:lang w:val="ru-RU"/>
              </w:rPr>
              <w:t xml:space="preserve"> – это: </w:t>
            </w:r>
            <w:r w:rsidRPr="0030518B">
              <w:rPr>
                <w:sz w:val="24"/>
                <w:szCs w:val="24"/>
                <w:lang w:val="ru-RU"/>
              </w:rPr>
              <w:br/>
            </w:r>
            <w:r w:rsidR="003D49B1" w:rsidRPr="0030518B">
              <w:rPr>
                <w:sz w:val="24"/>
                <w:szCs w:val="24"/>
                <w:lang w:val="ru-RU"/>
              </w:rPr>
              <w:t>а) а</w:t>
            </w:r>
            <w:r w:rsidRPr="0030518B">
              <w:rPr>
                <w:sz w:val="24"/>
                <w:szCs w:val="24"/>
                <w:lang w:val="ru-RU"/>
              </w:rPr>
              <w:t>удит, проводимый по инициативе государственного органа.</w:t>
            </w:r>
            <w:r w:rsidRPr="0030518B">
              <w:rPr>
                <w:sz w:val="24"/>
                <w:szCs w:val="24"/>
                <w:lang w:val="ru-RU"/>
              </w:rPr>
              <w:br/>
            </w:r>
            <w:r w:rsidR="003D49B1" w:rsidRPr="0030518B">
              <w:rPr>
                <w:sz w:val="24"/>
                <w:szCs w:val="24"/>
                <w:lang w:val="ru-RU"/>
              </w:rPr>
              <w:t>Б) а</w:t>
            </w:r>
            <w:r w:rsidRPr="0030518B">
              <w:rPr>
                <w:sz w:val="24"/>
                <w:szCs w:val="24"/>
                <w:lang w:val="ru-RU"/>
              </w:rPr>
              <w:t>удит, проводимый по инициативе экономического субъекта.+</w:t>
            </w:r>
            <w:r w:rsidRPr="0030518B">
              <w:rPr>
                <w:sz w:val="24"/>
                <w:szCs w:val="24"/>
                <w:lang w:val="ru-RU"/>
              </w:rPr>
              <w:br/>
            </w:r>
            <w:r w:rsidR="003D49B1" w:rsidRPr="0030518B">
              <w:rPr>
                <w:sz w:val="24"/>
                <w:szCs w:val="24"/>
                <w:lang w:val="ru-RU"/>
              </w:rPr>
              <w:t>в) а</w:t>
            </w:r>
            <w:r w:rsidRPr="0030518B">
              <w:rPr>
                <w:sz w:val="24"/>
                <w:szCs w:val="24"/>
                <w:lang w:val="ru-RU"/>
              </w:rPr>
              <w:t>удит, проводимый по инициативе аудитора.</w:t>
            </w:r>
            <w:r w:rsidRPr="0030518B">
              <w:rPr>
                <w:sz w:val="24"/>
                <w:szCs w:val="24"/>
                <w:lang w:val="ru-RU"/>
              </w:rPr>
              <w:br/>
            </w:r>
            <w:r w:rsidR="003D49B1" w:rsidRPr="0030518B">
              <w:rPr>
                <w:sz w:val="24"/>
                <w:szCs w:val="24"/>
                <w:lang w:val="ru-RU"/>
              </w:rPr>
              <w:t>г) а</w:t>
            </w:r>
            <w:r w:rsidRPr="0030518B">
              <w:rPr>
                <w:sz w:val="24"/>
                <w:szCs w:val="24"/>
                <w:lang w:val="ru-RU"/>
              </w:rPr>
              <w:t>удит, проводимый по инициативе налогового органа</w:t>
            </w:r>
          </w:p>
          <w:p w14:paraId="0A018949" w14:textId="1FA368C5" w:rsidR="00135081" w:rsidRPr="0030518B" w:rsidRDefault="00135081" w:rsidP="003D49B1">
            <w:pPr>
              <w:widowControl/>
              <w:shd w:val="clear" w:color="auto" w:fill="FFFFFF"/>
              <w:autoSpaceDE/>
              <w:autoSpaceDN/>
              <w:adjustRightInd/>
              <w:rPr>
                <w:sz w:val="24"/>
                <w:szCs w:val="24"/>
                <w:lang w:val="ru-RU"/>
              </w:rPr>
            </w:pPr>
            <w:r w:rsidRPr="0030518B">
              <w:rPr>
                <w:sz w:val="24"/>
                <w:szCs w:val="24"/>
                <w:lang w:val="ru-RU"/>
              </w:rPr>
              <w:t xml:space="preserve">Тест 2. </w:t>
            </w:r>
            <w:r w:rsidR="003D49B1" w:rsidRPr="0030518B">
              <w:rPr>
                <w:sz w:val="24"/>
                <w:szCs w:val="24"/>
                <w:lang w:val="ru-RU"/>
              </w:rPr>
              <w:t xml:space="preserve">Внеплановая специальная </w:t>
            </w:r>
            <w:r w:rsidRPr="0030518B">
              <w:rPr>
                <w:sz w:val="24"/>
                <w:szCs w:val="24"/>
                <w:lang w:val="ru-RU"/>
              </w:rPr>
              <w:t>оценк</w:t>
            </w:r>
            <w:r w:rsidR="003D49B1" w:rsidRPr="0030518B">
              <w:rPr>
                <w:sz w:val="24"/>
                <w:szCs w:val="24"/>
                <w:lang w:val="ru-RU"/>
              </w:rPr>
              <w:t>а</w:t>
            </w:r>
            <w:r w:rsidRPr="0030518B">
              <w:rPr>
                <w:sz w:val="24"/>
                <w:szCs w:val="24"/>
                <w:lang w:val="ru-RU"/>
              </w:rPr>
              <w:t xml:space="preserve"> условий труда</w:t>
            </w:r>
            <w:r w:rsidR="003D49B1" w:rsidRPr="0030518B">
              <w:rPr>
                <w:sz w:val="24"/>
                <w:szCs w:val="24"/>
                <w:lang w:val="ru-RU"/>
              </w:rPr>
              <w:t xml:space="preserve"> на предприятии ТЭК, в виде услуг специализированных организаций должна в </w:t>
            </w:r>
            <w:r w:rsidRPr="0030518B">
              <w:rPr>
                <w:sz w:val="24"/>
                <w:szCs w:val="24"/>
                <w:lang w:val="ru-RU"/>
              </w:rPr>
              <w:t>проводит</w:t>
            </w:r>
            <w:r w:rsidR="003D49B1" w:rsidRPr="0030518B">
              <w:rPr>
                <w:sz w:val="24"/>
                <w:szCs w:val="24"/>
                <w:lang w:val="ru-RU"/>
              </w:rPr>
              <w:t>ь</w:t>
            </w:r>
            <w:r w:rsidRPr="0030518B">
              <w:rPr>
                <w:sz w:val="24"/>
                <w:szCs w:val="24"/>
                <w:lang w:val="ru-RU"/>
              </w:rPr>
              <w:t>ся:</w:t>
            </w:r>
          </w:p>
          <w:p w14:paraId="77FC7B5A" w14:textId="1F093175" w:rsidR="00135081" w:rsidRPr="0030518B" w:rsidRDefault="00135081" w:rsidP="003D49B1">
            <w:pPr>
              <w:widowControl/>
              <w:shd w:val="clear" w:color="auto" w:fill="FFFFFF"/>
              <w:autoSpaceDE/>
              <w:autoSpaceDN/>
              <w:adjustRightInd/>
              <w:rPr>
                <w:sz w:val="24"/>
                <w:szCs w:val="24"/>
                <w:lang w:val="ru-RU"/>
              </w:rPr>
            </w:pPr>
            <w:r w:rsidRPr="0030518B">
              <w:rPr>
                <w:sz w:val="24"/>
                <w:szCs w:val="24"/>
                <w:lang w:val="ru-RU"/>
              </w:rPr>
              <w:t>а) после замены производственного оборудования, которое способно оказать влияние на уровень воздействия вредных и производственных факторов на работников</w:t>
            </w:r>
            <w:r w:rsidR="003D49B1" w:rsidRPr="0030518B">
              <w:rPr>
                <w:sz w:val="24"/>
                <w:szCs w:val="24"/>
                <w:lang w:val="ru-RU"/>
              </w:rPr>
              <w:t>;</w:t>
            </w:r>
          </w:p>
          <w:p w14:paraId="2C1510A0" w14:textId="3EBB1CE9" w:rsidR="00135081" w:rsidRPr="0030518B" w:rsidRDefault="00135081" w:rsidP="003D49B1">
            <w:pPr>
              <w:widowControl/>
              <w:shd w:val="clear" w:color="auto" w:fill="FFFFFF"/>
              <w:autoSpaceDE/>
              <w:autoSpaceDN/>
              <w:adjustRightInd/>
              <w:rPr>
                <w:sz w:val="24"/>
                <w:szCs w:val="24"/>
                <w:lang w:val="ru-RU"/>
              </w:rPr>
            </w:pPr>
            <w:r w:rsidRPr="0030518B">
              <w:rPr>
                <w:sz w:val="24"/>
                <w:szCs w:val="24"/>
                <w:lang w:val="ru-RU"/>
              </w:rPr>
              <w:t>б) при создании нового рабочего места</w:t>
            </w:r>
            <w:r w:rsidR="003D49B1" w:rsidRPr="0030518B">
              <w:rPr>
                <w:sz w:val="24"/>
                <w:szCs w:val="24"/>
                <w:lang w:val="ru-RU"/>
              </w:rPr>
              <w:t>;</w:t>
            </w:r>
          </w:p>
          <w:p w14:paraId="3F2B9760" w14:textId="77777777" w:rsidR="00135081" w:rsidRPr="0030518B" w:rsidRDefault="00135081" w:rsidP="003D49B1">
            <w:pPr>
              <w:widowControl/>
              <w:shd w:val="clear" w:color="auto" w:fill="FFFFFF"/>
              <w:autoSpaceDE/>
              <w:autoSpaceDN/>
              <w:adjustRightInd/>
              <w:rPr>
                <w:sz w:val="24"/>
                <w:szCs w:val="24"/>
                <w:lang w:val="ru-RU"/>
              </w:rPr>
            </w:pPr>
            <w:r w:rsidRPr="0030518B">
              <w:rPr>
                <w:sz w:val="24"/>
                <w:szCs w:val="24"/>
                <w:lang w:val="ru-RU"/>
              </w:rPr>
              <w:t>в) после изменения технологического процесса, которое способно оказать влияние</w:t>
            </w:r>
          </w:p>
          <w:p w14:paraId="065B2222" w14:textId="77777777" w:rsidR="00135081" w:rsidRPr="0030518B" w:rsidRDefault="00135081" w:rsidP="003D49B1">
            <w:pPr>
              <w:widowControl/>
              <w:shd w:val="clear" w:color="auto" w:fill="FFFFFF"/>
              <w:autoSpaceDE/>
              <w:autoSpaceDN/>
              <w:adjustRightInd/>
              <w:rPr>
                <w:sz w:val="24"/>
                <w:szCs w:val="24"/>
                <w:lang w:val="ru-RU"/>
              </w:rPr>
            </w:pPr>
            <w:r w:rsidRPr="0030518B">
              <w:rPr>
                <w:sz w:val="24"/>
                <w:szCs w:val="24"/>
                <w:lang w:val="ru-RU"/>
              </w:rPr>
              <w:t>на уровень воздействия вредных и производственных факторов на работников</w:t>
            </w:r>
            <w:r w:rsidR="003D49B1" w:rsidRPr="0030518B">
              <w:rPr>
                <w:sz w:val="24"/>
                <w:szCs w:val="24"/>
                <w:lang w:val="ru-RU"/>
              </w:rPr>
              <w:t>;</w:t>
            </w:r>
          </w:p>
          <w:p w14:paraId="70966022" w14:textId="555981D8" w:rsidR="00135081" w:rsidRPr="0030518B" w:rsidRDefault="003D49B1" w:rsidP="003D49B1">
            <w:pPr>
              <w:widowControl/>
              <w:shd w:val="clear" w:color="auto" w:fill="FFFFFF"/>
              <w:autoSpaceDE/>
              <w:autoSpaceDN/>
              <w:adjustRightInd/>
              <w:rPr>
                <w:rFonts w:asciiTheme="minorHAnsi" w:hAnsiTheme="minorHAnsi"/>
                <w:i/>
                <w:sz w:val="24"/>
                <w:szCs w:val="24"/>
                <w:lang w:val="ru-RU"/>
              </w:rPr>
            </w:pPr>
            <w:r w:rsidRPr="0030518B">
              <w:rPr>
                <w:sz w:val="24"/>
                <w:szCs w:val="24"/>
                <w:lang w:val="ru-RU"/>
              </w:rPr>
              <w:t xml:space="preserve">г) при вступлении в должность нового руководителя предприятия. </w:t>
            </w:r>
          </w:p>
        </w:tc>
      </w:tr>
      <w:tr w:rsidR="00C86D8E" w:rsidRPr="00084EFB" w14:paraId="7C43BFD9" w14:textId="77777777" w:rsidTr="00E74965">
        <w:trPr>
          <w:trHeight w:val="628"/>
        </w:trPr>
        <w:tc>
          <w:tcPr>
            <w:tcW w:w="1985" w:type="dxa"/>
            <w:vMerge/>
            <w:tcMar>
              <w:left w:w="57" w:type="dxa"/>
              <w:right w:w="57" w:type="dxa"/>
            </w:tcMar>
          </w:tcPr>
          <w:p w14:paraId="14B9F1E9" w14:textId="5BBEEFDD" w:rsidR="00C86D8E" w:rsidRPr="00084EFB" w:rsidRDefault="00C86D8E" w:rsidP="00E74965">
            <w:pPr>
              <w:widowControl/>
              <w:autoSpaceDE/>
              <w:autoSpaceDN/>
              <w:adjustRightInd/>
              <w:rPr>
                <w:sz w:val="24"/>
                <w:szCs w:val="24"/>
                <w:highlight w:val="yellow"/>
                <w:lang w:val="ru-RU"/>
              </w:rPr>
            </w:pPr>
          </w:p>
        </w:tc>
        <w:tc>
          <w:tcPr>
            <w:tcW w:w="1428" w:type="dxa"/>
            <w:vMerge/>
            <w:tcMar>
              <w:left w:w="57" w:type="dxa"/>
              <w:right w:w="57" w:type="dxa"/>
            </w:tcMar>
          </w:tcPr>
          <w:p w14:paraId="3C8226ED" w14:textId="77777777" w:rsidR="00C86D8E" w:rsidRPr="0030518B" w:rsidRDefault="00C86D8E" w:rsidP="00E74965">
            <w:pPr>
              <w:rPr>
                <w:rFonts w:eastAsia="Calibri"/>
                <w:sz w:val="24"/>
                <w:szCs w:val="24"/>
                <w:lang w:val="ru-RU"/>
              </w:rPr>
            </w:pPr>
          </w:p>
        </w:tc>
        <w:tc>
          <w:tcPr>
            <w:tcW w:w="1832" w:type="dxa"/>
            <w:tcMar>
              <w:left w:w="57" w:type="dxa"/>
              <w:right w:w="57" w:type="dxa"/>
            </w:tcMar>
          </w:tcPr>
          <w:p w14:paraId="681C1D2C" w14:textId="21358E63" w:rsidR="00C86D8E" w:rsidRPr="0030518B" w:rsidRDefault="00C86D8E" w:rsidP="00E74965">
            <w:pPr>
              <w:ind w:right="2"/>
              <w:rPr>
                <w:b/>
                <w:i/>
                <w:sz w:val="24"/>
                <w:szCs w:val="24"/>
                <w:lang w:val="ru-RU"/>
              </w:rPr>
            </w:pPr>
            <w:r w:rsidRPr="0030518B">
              <w:rPr>
                <w:b/>
                <w:i/>
                <w:sz w:val="24"/>
                <w:szCs w:val="24"/>
                <w:lang w:val="ru-RU"/>
              </w:rPr>
              <w:t>Уметь:</w:t>
            </w:r>
            <w:r w:rsidRPr="0030518B">
              <w:rPr>
                <w:sz w:val="24"/>
                <w:szCs w:val="24"/>
                <w:lang w:val="ru-RU"/>
              </w:rPr>
              <w:t xml:space="preserve"> предложить аналитические услуги, консалтинг и аутсорсинг  </w:t>
            </w:r>
            <w:r w:rsidRPr="0030518B">
              <w:rPr>
                <w:sz w:val="24"/>
                <w:szCs w:val="24"/>
                <w:lang w:val="ru-RU"/>
              </w:rPr>
              <w:lastRenderedPageBreak/>
              <w:t>персонала предприятиям отраслей ТЭК в условиях неопределенности.</w:t>
            </w:r>
          </w:p>
        </w:tc>
        <w:tc>
          <w:tcPr>
            <w:tcW w:w="4830" w:type="dxa"/>
            <w:shd w:val="clear" w:color="auto" w:fill="auto"/>
            <w:tcMar>
              <w:left w:w="57" w:type="dxa"/>
              <w:right w:w="57" w:type="dxa"/>
            </w:tcMar>
          </w:tcPr>
          <w:p w14:paraId="147E5443" w14:textId="75D4411C" w:rsidR="00C86D8E" w:rsidRPr="0030518B" w:rsidRDefault="003D49B1" w:rsidP="003D49B1">
            <w:pPr>
              <w:tabs>
                <w:tab w:val="left" w:pos="1991"/>
                <w:tab w:val="left" w:pos="4460"/>
              </w:tabs>
              <w:jc w:val="both"/>
              <w:rPr>
                <w:i/>
                <w:sz w:val="24"/>
                <w:szCs w:val="24"/>
                <w:lang w:val="ru-RU"/>
              </w:rPr>
            </w:pPr>
            <w:r w:rsidRPr="0030518B">
              <w:rPr>
                <w:i/>
                <w:sz w:val="24"/>
                <w:szCs w:val="24"/>
                <w:lang w:val="ru-RU"/>
              </w:rPr>
              <w:lastRenderedPageBreak/>
              <w:t xml:space="preserve">Выполните </w:t>
            </w:r>
            <w:r w:rsidR="003C4106" w:rsidRPr="0030518B">
              <w:rPr>
                <w:i/>
                <w:sz w:val="24"/>
                <w:szCs w:val="24"/>
                <w:lang w:val="ru-RU"/>
              </w:rPr>
              <w:t xml:space="preserve">ситуационное </w:t>
            </w:r>
            <w:r w:rsidRPr="0030518B">
              <w:rPr>
                <w:i/>
                <w:sz w:val="24"/>
                <w:szCs w:val="24"/>
                <w:lang w:val="ru-RU"/>
              </w:rPr>
              <w:t>задание.</w:t>
            </w:r>
            <w:r w:rsidR="00F228D0" w:rsidRPr="0030518B">
              <w:rPr>
                <w:i/>
                <w:sz w:val="24"/>
                <w:szCs w:val="24"/>
                <w:lang w:val="ru-RU"/>
              </w:rPr>
              <w:t xml:space="preserve"> </w:t>
            </w:r>
          </w:p>
          <w:p w14:paraId="19982157" w14:textId="13C236B1" w:rsidR="00F228D0" w:rsidRPr="0030518B" w:rsidRDefault="00F228D0" w:rsidP="00FF6970">
            <w:pPr>
              <w:tabs>
                <w:tab w:val="left" w:pos="1991"/>
                <w:tab w:val="left" w:pos="4460"/>
              </w:tabs>
              <w:jc w:val="both"/>
              <w:rPr>
                <w:i/>
                <w:sz w:val="24"/>
                <w:szCs w:val="24"/>
                <w:lang w:val="ru-RU"/>
              </w:rPr>
            </w:pPr>
            <w:r w:rsidRPr="0030518B">
              <w:rPr>
                <w:i/>
                <w:sz w:val="24"/>
                <w:szCs w:val="24"/>
                <w:lang w:val="ru-RU"/>
              </w:rPr>
              <w:t xml:space="preserve">Для компании </w:t>
            </w:r>
            <w:r w:rsidRPr="0030518B">
              <w:rPr>
                <w:bCs/>
                <w:sz w:val="24"/>
                <w:szCs w:val="24"/>
                <w:lang w:val="ru-RU"/>
              </w:rPr>
              <w:t>VYGON Consulting - Consulting – независимого национального отраслевого консультанта по вопросам развития ТЭК России (</w:t>
            </w:r>
            <w:hyperlink r:id="rId18" w:history="1">
              <w:r w:rsidRPr="0030518B">
                <w:rPr>
                  <w:rStyle w:val="af4"/>
                  <w:i/>
                  <w:sz w:val="24"/>
                  <w:szCs w:val="24"/>
                  <w:lang w:val="ru-RU"/>
                </w:rPr>
                <w:t>https://vygon.consulting/company/</w:t>
              </w:r>
            </w:hyperlink>
            <w:r w:rsidRPr="0030518B">
              <w:rPr>
                <w:i/>
                <w:sz w:val="24"/>
                <w:szCs w:val="24"/>
                <w:lang w:val="ru-RU"/>
              </w:rPr>
              <w:t xml:space="preserve">) </w:t>
            </w:r>
            <w:r w:rsidRPr="0030518B">
              <w:rPr>
                <w:bCs/>
                <w:sz w:val="24"/>
                <w:szCs w:val="24"/>
                <w:lang w:val="ru-RU"/>
              </w:rPr>
              <w:t xml:space="preserve">    представьте способы предложения для </w:t>
            </w:r>
            <w:r w:rsidRPr="0030518B">
              <w:rPr>
                <w:bCs/>
                <w:sz w:val="24"/>
                <w:szCs w:val="24"/>
                <w:lang w:val="ru-RU"/>
              </w:rPr>
              <w:lastRenderedPageBreak/>
              <w:t>предприятий энергетики услуг анализа энергетических рынков в условиях неопределённости. В качестве технологии предложения услуги используйте «Лендинг» - одностраничный сайт с информацией об услуге</w:t>
            </w:r>
            <w:r w:rsidR="00FF6970" w:rsidRPr="0030518B">
              <w:rPr>
                <w:bCs/>
                <w:sz w:val="24"/>
                <w:szCs w:val="24"/>
                <w:lang w:val="ru-RU"/>
              </w:rPr>
              <w:t>, способный превратить посетителей в клиентов. Продумайте и предложите, из каких рекламных банеров, социальных сетей или электронных писем нужно организовать такой переход.</w:t>
            </w:r>
          </w:p>
        </w:tc>
      </w:tr>
      <w:tr w:rsidR="00533257" w:rsidRPr="00084EFB" w14:paraId="1A595EC6" w14:textId="77777777" w:rsidTr="00E74965">
        <w:trPr>
          <w:trHeight w:val="345"/>
        </w:trPr>
        <w:tc>
          <w:tcPr>
            <w:tcW w:w="1985" w:type="dxa"/>
            <w:vMerge w:val="restart"/>
            <w:tcMar>
              <w:left w:w="57" w:type="dxa"/>
              <w:right w:w="57" w:type="dxa"/>
            </w:tcMar>
          </w:tcPr>
          <w:p w14:paraId="6C1765B1" w14:textId="77777777" w:rsidR="00533257" w:rsidRPr="0030518B" w:rsidRDefault="00533257" w:rsidP="00E74965">
            <w:pPr>
              <w:widowControl/>
              <w:autoSpaceDE/>
              <w:autoSpaceDN/>
              <w:adjustRightInd/>
              <w:rPr>
                <w:color w:val="000000"/>
                <w:sz w:val="24"/>
                <w:szCs w:val="24"/>
                <w:lang w:val="ru-RU"/>
              </w:rPr>
            </w:pPr>
            <w:r w:rsidRPr="0030518B">
              <w:rPr>
                <w:sz w:val="24"/>
                <w:szCs w:val="24"/>
                <w:lang w:val="ru-RU"/>
              </w:rPr>
              <w:lastRenderedPageBreak/>
              <w:t xml:space="preserve">ПКП-2 </w:t>
            </w:r>
            <w:r w:rsidRPr="0030518B">
              <w:rPr>
                <w:color w:val="000000"/>
                <w:sz w:val="24"/>
                <w:szCs w:val="24"/>
                <w:lang w:val="ru-RU"/>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p w14:paraId="59021173" w14:textId="36C2D94E" w:rsidR="00533257" w:rsidRPr="0030518B" w:rsidRDefault="00533257" w:rsidP="00E74965">
            <w:pPr>
              <w:widowControl/>
              <w:autoSpaceDE/>
              <w:autoSpaceDN/>
              <w:adjustRightInd/>
              <w:rPr>
                <w:sz w:val="24"/>
                <w:szCs w:val="24"/>
                <w:lang w:val="ru-RU"/>
              </w:rPr>
            </w:pPr>
          </w:p>
        </w:tc>
        <w:tc>
          <w:tcPr>
            <w:tcW w:w="1428" w:type="dxa"/>
            <w:vMerge w:val="restart"/>
            <w:tcMar>
              <w:left w:w="57" w:type="dxa"/>
              <w:right w:w="57" w:type="dxa"/>
            </w:tcMar>
          </w:tcPr>
          <w:p w14:paraId="607F0872" w14:textId="77777777" w:rsidR="00533257" w:rsidRPr="0030518B" w:rsidRDefault="00533257" w:rsidP="00E74965">
            <w:pPr>
              <w:spacing w:line="268" w:lineRule="exact"/>
              <w:rPr>
                <w:color w:val="000000"/>
                <w:sz w:val="24"/>
                <w:szCs w:val="24"/>
                <w:lang w:val="ru-RU"/>
              </w:rPr>
            </w:pPr>
            <w:r w:rsidRPr="0030518B">
              <w:rPr>
                <w:color w:val="000000"/>
                <w:sz w:val="24"/>
                <w:szCs w:val="24"/>
                <w:lang w:val="ru-RU"/>
              </w:rPr>
              <w:t>1. Системно</w:t>
            </w:r>
          </w:p>
          <w:p w14:paraId="0473E651" w14:textId="77777777" w:rsidR="00533257" w:rsidRPr="0030518B" w:rsidRDefault="00533257" w:rsidP="00E74965">
            <w:pPr>
              <w:rPr>
                <w:color w:val="000000"/>
                <w:sz w:val="24"/>
                <w:szCs w:val="24"/>
                <w:lang w:val="ru-RU"/>
              </w:rPr>
            </w:pPr>
            <w:r w:rsidRPr="0030518B">
              <w:rPr>
                <w:color w:val="000000"/>
                <w:sz w:val="24"/>
                <w:szCs w:val="24"/>
                <w:lang w:val="ru-RU"/>
              </w:rPr>
              <w:t>выбирает годовые   и квартальные финансово- экономические планы, и</w:t>
            </w:r>
          </w:p>
          <w:p w14:paraId="6D57704A" w14:textId="77777777" w:rsidR="00533257" w:rsidRPr="0030518B" w:rsidRDefault="00533257" w:rsidP="00E74965">
            <w:pPr>
              <w:ind w:right="124"/>
              <w:rPr>
                <w:color w:val="000000"/>
                <w:sz w:val="24"/>
                <w:szCs w:val="24"/>
                <w:lang w:val="ru-RU"/>
              </w:rPr>
            </w:pPr>
            <w:r w:rsidRPr="0030518B">
              <w:rPr>
                <w:color w:val="000000"/>
                <w:sz w:val="24"/>
                <w:szCs w:val="24"/>
                <w:lang w:val="ru-RU"/>
              </w:rPr>
              <w:t>информационные технологии для решения конкретных задач в      профессиональной</w:t>
            </w:r>
          </w:p>
          <w:p w14:paraId="3F6444DD" w14:textId="4E7BAFEF" w:rsidR="00533257" w:rsidRPr="0030518B" w:rsidRDefault="00533257" w:rsidP="00E74965">
            <w:pPr>
              <w:rPr>
                <w:rFonts w:eastAsia="Calibri"/>
                <w:sz w:val="24"/>
                <w:szCs w:val="24"/>
                <w:lang w:val="ru-RU"/>
              </w:rPr>
            </w:pPr>
            <w:r w:rsidRPr="0030518B">
              <w:rPr>
                <w:color w:val="000000"/>
                <w:sz w:val="24"/>
                <w:szCs w:val="24"/>
                <w:lang w:val="ru-RU"/>
              </w:rPr>
              <w:t>области.</w:t>
            </w:r>
          </w:p>
        </w:tc>
        <w:tc>
          <w:tcPr>
            <w:tcW w:w="1832" w:type="dxa"/>
            <w:tcMar>
              <w:left w:w="57" w:type="dxa"/>
              <w:right w:w="57" w:type="dxa"/>
            </w:tcMar>
          </w:tcPr>
          <w:p w14:paraId="34FAB15C" w14:textId="77777777" w:rsidR="009D751F" w:rsidRPr="009D751F" w:rsidRDefault="009D751F" w:rsidP="00E74965">
            <w:pPr>
              <w:ind w:right="212"/>
              <w:rPr>
                <w:color w:val="000000"/>
                <w:sz w:val="24"/>
                <w:szCs w:val="24"/>
                <w:lang w:val="ru-RU"/>
              </w:rPr>
            </w:pPr>
            <w:r w:rsidRPr="009D751F">
              <w:rPr>
                <w:b/>
                <w:i/>
                <w:color w:val="000000"/>
                <w:sz w:val="24"/>
                <w:szCs w:val="24"/>
                <w:lang w:val="ru-RU"/>
              </w:rPr>
              <w:t>Знать:</w:t>
            </w:r>
            <w:r w:rsidRPr="009D751F">
              <w:rPr>
                <w:color w:val="000000"/>
                <w:sz w:val="24"/>
                <w:szCs w:val="24"/>
                <w:lang w:val="ru-RU"/>
              </w:rPr>
              <w:t xml:space="preserve">  характеристики рынка услуг для бизнеса,  на котором организации ТЭК их приобретают</w:t>
            </w:r>
          </w:p>
          <w:p w14:paraId="04B2B532" w14:textId="442897ED" w:rsidR="00533257" w:rsidRPr="002D4F5E" w:rsidRDefault="00533257" w:rsidP="00E74965">
            <w:pPr>
              <w:ind w:right="212"/>
              <w:rPr>
                <w:b/>
                <w:i/>
                <w:sz w:val="24"/>
                <w:szCs w:val="24"/>
                <w:highlight w:val="yellow"/>
                <w:lang w:val="ru-RU"/>
              </w:rPr>
            </w:pPr>
          </w:p>
        </w:tc>
        <w:tc>
          <w:tcPr>
            <w:tcW w:w="4830" w:type="dxa"/>
            <w:shd w:val="clear" w:color="auto" w:fill="auto"/>
            <w:tcMar>
              <w:left w:w="57" w:type="dxa"/>
              <w:right w:w="57" w:type="dxa"/>
            </w:tcMar>
          </w:tcPr>
          <w:p w14:paraId="1CAD7272" w14:textId="77777777" w:rsidR="005E258E" w:rsidRPr="005E258E" w:rsidRDefault="005E258E" w:rsidP="005E258E">
            <w:pPr>
              <w:tabs>
                <w:tab w:val="left" w:pos="1991"/>
                <w:tab w:val="left" w:pos="4460"/>
              </w:tabs>
              <w:jc w:val="both"/>
              <w:rPr>
                <w:i/>
                <w:sz w:val="24"/>
                <w:szCs w:val="24"/>
                <w:lang w:val="ru-RU"/>
              </w:rPr>
            </w:pPr>
            <w:r w:rsidRPr="005E258E">
              <w:rPr>
                <w:i/>
                <w:sz w:val="24"/>
                <w:szCs w:val="24"/>
                <w:lang w:val="ru-RU"/>
              </w:rPr>
              <w:t>По представленной ситуации дайте ответы на ниже поставленные вопросы:</w:t>
            </w:r>
          </w:p>
          <w:p w14:paraId="450C5129" w14:textId="77777777" w:rsidR="005E258E" w:rsidRPr="005E258E" w:rsidRDefault="005E258E" w:rsidP="005E258E">
            <w:pPr>
              <w:tabs>
                <w:tab w:val="left" w:pos="1991"/>
                <w:tab w:val="left" w:pos="4460"/>
              </w:tabs>
              <w:jc w:val="both"/>
              <w:rPr>
                <w:color w:val="000000"/>
                <w:sz w:val="24"/>
                <w:szCs w:val="24"/>
                <w:lang w:val="ru-RU"/>
              </w:rPr>
            </w:pPr>
            <w:r w:rsidRPr="005E258E">
              <w:rPr>
                <w:color w:val="000000"/>
                <w:sz w:val="24"/>
                <w:szCs w:val="24"/>
                <w:lang w:val="ru-RU"/>
              </w:rPr>
              <w:t>1)Какие консалтинговые услуги были бы полезны для преодоления последствий рисков инвестиционной программы газодобывающей компании ОАО НОВАТЭК, обусловленных изменением показателей по добыче газа</w:t>
            </w:r>
          </w:p>
          <w:p w14:paraId="04927242" w14:textId="77777777" w:rsidR="005E258E" w:rsidRPr="005E258E" w:rsidRDefault="005E258E" w:rsidP="005E258E">
            <w:pPr>
              <w:tabs>
                <w:tab w:val="left" w:pos="1991"/>
                <w:tab w:val="left" w:pos="4460"/>
              </w:tabs>
              <w:jc w:val="both"/>
              <w:rPr>
                <w:color w:val="000000"/>
                <w:sz w:val="24"/>
                <w:szCs w:val="24"/>
                <w:lang w:val="ru-RU"/>
              </w:rPr>
            </w:pPr>
            <w:r w:rsidRPr="005E258E">
              <w:rPr>
                <w:color w:val="000000"/>
                <w:sz w:val="24"/>
                <w:szCs w:val="24"/>
                <w:lang w:val="ru-RU"/>
              </w:rPr>
              <w:t xml:space="preserve">2) Услугами каких компаний из перечисленных в тексте ситуации Вы рекомендовали бы воспользоваться газодобывающей компании ОАО НОВАТЭК в 2023- 2024 годах с учётом ниже описанных изменений на российском рынке консалтинговых услуг. </w:t>
            </w:r>
          </w:p>
          <w:p w14:paraId="0135F1B9" w14:textId="77777777" w:rsidR="005E258E" w:rsidRPr="005E258E" w:rsidRDefault="005E258E" w:rsidP="005E258E">
            <w:pPr>
              <w:widowControl/>
              <w:tabs>
                <w:tab w:val="left" w:pos="289"/>
              </w:tabs>
              <w:autoSpaceDE/>
              <w:autoSpaceDN/>
              <w:adjustRightInd/>
              <w:jc w:val="both"/>
              <w:rPr>
                <w:color w:val="000000"/>
                <w:sz w:val="24"/>
                <w:szCs w:val="24"/>
                <w:lang w:val="ru-RU"/>
              </w:rPr>
            </w:pPr>
            <w:r w:rsidRPr="005E258E">
              <w:rPr>
                <w:color w:val="000000"/>
                <w:sz w:val="24"/>
                <w:szCs w:val="24"/>
                <w:u w:val="single"/>
                <w:lang w:val="ru-RU"/>
              </w:rPr>
              <w:t>Текст ситуации.</w:t>
            </w:r>
            <w:r w:rsidRPr="005E258E">
              <w:rPr>
                <w:color w:val="000000"/>
                <w:sz w:val="24"/>
                <w:szCs w:val="24"/>
                <w:lang w:val="ru-RU"/>
              </w:rPr>
              <w:t xml:space="preserve"> «У  Новатэка на инвестиции уходит порядка 20-25% выручки. При этом есть высокие риски срыва проектов из-за санкций в 2022 году. Практически все оборудование для сжижения природного газа привозилось из Европы и теперь этот канал закрыт. Из-за запрета на поставку оборудования пострадает «Арктик СПГ-2».</w:t>
            </w:r>
            <w:r w:rsidRPr="005E258E">
              <w:rPr>
                <w:color w:val="000000"/>
                <w:sz w:val="24"/>
                <w:szCs w:val="24"/>
                <w:lang w:val="ru-RU"/>
              </w:rPr>
              <w:br/>
              <w:t>Весь проект был оценен в $21 млрд, и акционеры должны были предоставить половину, остальное составит внешнее финансирование. Более детальное описание ситуации можно посмотреть по ссылке https://smart-lab.ru/blog/810341.php</w:t>
            </w:r>
          </w:p>
          <w:p w14:paraId="56DDE9A6" w14:textId="0D86EBF9" w:rsidR="00D130AC" w:rsidRPr="002D4F5E" w:rsidRDefault="005E258E" w:rsidP="005E258E">
            <w:pPr>
              <w:widowControl/>
              <w:autoSpaceDE/>
              <w:autoSpaceDN/>
              <w:adjustRightInd/>
              <w:jc w:val="both"/>
              <w:rPr>
                <w:i/>
                <w:sz w:val="24"/>
                <w:szCs w:val="24"/>
                <w:highlight w:val="yellow"/>
                <w:lang w:val="ru-RU"/>
              </w:rPr>
            </w:pPr>
            <w:r w:rsidRPr="005E258E">
              <w:rPr>
                <w:color w:val="000000"/>
                <w:sz w:val="24"/>
                <w:szCs w:val="24"/>
                <w:lang w:val="ru-RU"/>
              </w:rPr>
              <w:t>С общими сведениями о деятельности, услугах, кейсах, рейтингах и офисах крупнейших консалтинговых компаний (бывших представителей ведущей четверки) можно познакомиться на портале «Клерк», по адресу ссылки: https://www.klerk.ru/buh/articles/566048/</w:t>
            </w:r>
          </w:p>
        </w:tc>
      </w:tr>
      <w:tr w:rsidR="00533257" w:rsidRPr="00084EFB" w14:paraId="442C1329" w14:textId="77777777" w:rsidTr="00E74965">
        <w:trPr>
          <w:trHeight w:val="3893"/>
        </w:trPr>
        <w:tc>
          <w:tcPr>
            <w:tcW w:w="1985" w:type="dxa"/>
            <w:vMerge/>
            <w:tcMar>
              <w:left w:w="57" w:type="dxa"/>
              <w:right w:w="57" w:type="dxa"/>
            </w:tcMar>
          </w:tcPr>
          <w:p w14:paraId="32FF05F4" w14:textId="1AAC39E0" w:rsidR="00533257" w:rsidRPr="00084EFB" w:rsidRDefault="00533257" w:rsidP="00E74965">
            <w:pPr>
              <w:widowControl/>
              <w:autoSpaceDE/>
              <w:autoSpaceDN/>
              <w:adjustRightInd/>
              <w:rPr>
                <w:sz w:val="24"/>
                <w:szCs w:val="24"/>
                <w:highlight w:val="yellow"/>
                <w:lang w:val="ru-RU"/>
              </w:rPr>
            </w:pPr>
          </w:p>
        </w:tc>
        <w:tc>
          <w:tcPr>
            <w:tcW w:w="1428" w:type="dxa"/>
            <w:vMerge/>
            <w:tcMar>
              <w:left w:w="57" w:type="dxa"/>
              <w:right w:w="57" w:type="dxa"/>
            </w:tcMar>
          </w:tcPr>
          <w:p w14:paraId="7C943DCD" w14:textId="77777777" w:rsidR="00533257" w:rsidRPr="00084EFB" w:rsidRDefault="00533257" w:rsidP="00E74965">
            <w:pPr>
              <w:spacing w:line="268" w:lineRule="exact"/>
              <w:rPr>
                <w:color w:val="000000"/>
                <w:sz w:val="24"/>
                <w:szCs w:val="24"/>
                <w:highlight w:val="yellow"/>
                <w:lang w:val="ru-RU"/>
              </w:rPr>
            </w:pPr>
          </w:p>
        </w:tc>
        <w:tc>
          <w:tcPr>
            <w:tcW w:w="1832" w:type="dxa"/>
            <w:tcMar>
              <w:left w:w="57" w:type="dxa"/>
              <w:right w:w="57" w:type="dxa"/>
            </w:tcMar>
          </w:tcPr>
          <w:p w14:paraId="5E13CB58" w14:textId="69991ED9" w:rsidR="00533257" w:rsidRPr="002D4F5E" w:rsidRDefault="009D751F" w:rsidP="00E74965">
            <w:pPr>
              <w:ind w:right="212"/>
              <w:rPr>
                <w:b/>
                <w:i/>
                <w:color w:val="000000"/>
                <w:sz w:val="24"/>
                <w:szCs w:val="24"/>
                <w:highlight w:val="yellow"/>
                <w:lang w:val="ru-RU"/>
              </w:rPr>
            </w:pPr>
            <w:r w:rsidRPr="005B5BB8">
              <w:rPr>
                <w:b/>
                <w:i/>
                <w:color w:val="000000"/>
                <w:sz w:val="24"/>
                <w:szCs w:val="24"/>
                <w:lang w:val="ru-RU"/>
              </w:rPr>
              <w:t>Уметь:</w:t>
            </w:r>
            <w:r w:rsidRPr="005B5BB8">
              <w:rPr>
                <w:color w:val="000000"/>
                <w:sz w:val="24"/>
                <w:szCs w:val="24"/>
                <w:lang w:val="ru-RU"/>
              </w:rPr>
              <w:t xml:space="preserve"> использовать инструменты анализа факторов, влияющих на коммерчес</w:t>
            </w:r>
            <w:r w:rsidR="00E74965">
              <w:rPr>
                <w:color w:val="000000"/>
                <w:sz w:val="24"/>
                <w:szCs w:val="24"/>
                <w:lang w:val="ru-RU"/>
              </w:rPr>
              <w:t>-</w:t>
            </w:r>
            <w:r w:rsidRPr="005B5BB8">
              <w:rPr>
                <w:color w:val="000000"/>
                <w:sz w:val="24"/>
                <w:szCs w:val="24"/>
                <w:lang w:val="ru-RU"/>
              </w:rPr>
              <w:t xml:space="preserve">кую деятельность по инфраструктурному обеспечению отраслей ТЭК  </w:t>
            </w:r>
          </w:p>
        </w:tc>
        <w:tc>
          <w:tcPr>
            <w:tcW w:w="4830" w:type="dxa"/>
            <w:shd w:val="clear" w:color="auto" w:fill="auto"/>
            <w:tcMar>
              <w:left w:w="57" w:type="dxa"/>
              <w:right w:w="57" w:type="dxa"/>
            </w:tcMar>
          </w:tcPr>
          <w:p w14:paraId="1FCC3312" w14:textId="77777777" w:rsidR="005E258E" w:rsidRPr="005E258E" w:rsidRDefault="005E258E" w:rsidP="005E258E">
            <w:pPr>
              <w:tabs>
                <w:tab w:val="left" w:pos="1991"/>
                <w:tab w:val="left" w:pos="4460"/>
              </w:tabs>
              <w:jc w:val="both"/>
              <w:rPr>
                <w:i/>
                <w:sz w:val="24"/>
                <w:szCs w:val="24"/>
                <w:lang w:val="ru-RU"/>
              </w:rPr>
            </w:pPr>
            <w:r w:rsidRPr="005E258E">
              <w:rPr>
                <w:i/>
                <w:sz w:val="24"/>
                <w:szCs w:val="24"/>
                <w:lang w:val="ru-RU"/>
              </w:rPr>
              <w:t>Решите практико-ориентированную задачу.</w:t>
            </w:r>
          </w:p>
          <w:p w14:paraId="77D0000B" w14:textId="77777777" w:rsidR="005E258E" w:rsidRPr="005E258E" w:rsidRDefault="005E258E" w:rsidP="005E258E">
            <w:pPr>
              <w:tabs>
                <w:tab w:val="left" w:pos="1991"/>
                <w:tab w:val="left" w:pos="4460"/>
              </w:tabs>
              <w:jc w:val="both"/>
              <w:rPr>
                <w:sz w:val="24"/>
                <w:szCs w:val="24"/>
                <w:lang w:val="ru-RU"/>
              </w:rPr>
            </w:pPr>
            <w:r w:rsidRPr="005E258E">
              <w:rPr>
                <w:sz w:val="24"/>
                <w:szCs w:val="24"/>
                <w:lang w:val="ru-RU"/>
              </w:rPr>
              <w:t>На основе представленного ниже фрагмента Отчета о финансовых результатах инфраструктурного предприятия ПАО «Газпром» - Оздоровительного комплекс «Молния Ямал» выполните факторный анализ формирования  прибыли (убытка)  до налогообложения за период 2021- 2022 годов.</w:t>
            </w:r>
          </w:p>
          <w:p w14:paraId="019EA348" w14:textId="77777777" w:rsidR="005E258E" w:rsidRPr="005E258E" w:rsidRDefault="005E258E" w:rsidP="005E258E">
            <w:pPr>
              <w:tabs>
                <w:tab w:val="left" w:pos="1991"/>
                <w:tab w:val="left" w:pos="4460"/>
              </w:tabs>
              <w:jc w:val="both"/>
              <w:rPr>
                <w:sz w:val="24"/>
                <w:szCs w:val="24"/>
                <w:lang w:val="ru-RU"/>
              </w:rPr>
            </w:pPr>
            <w:r w:rsidRPr="005E258E">
              <w:rPr>
                <w:sz w:val="24"/>
                <w:szCs w:val="24"/>
                <w:lang w:val="ru-RU"/>
              </w:rPr>
              <w:t>Более подробные сведения о финансовых показателя компании могут быть получены по интернет- ссылке https://www.audit-it.ru/buh_otchet/2355002668_ooo-molniya-yamal</w:t>
            </w:r>
          </w:p>
          <w:p w14:paraId="386CE222" w14:textId="35E0F369" w:rsidR="00D130AC" w:rsidRPr="002D4F5E" w:rsidRDefault="005E258E" w:rsidP="00B53A03">
            <w:pPr>
              <w:tabs>
                <w:tab w:val="left" w:pos="1991"/>
                <w:tab w:val="left" w:pos="4460"/>
              </w:tabs>
              <w:jc w:val="both"/>
              <w:rPr>
                <w:i/>
                <w:sz w:val="24"/>
                <w:szCs w:val="24"/>
                <w:highlight w:val="yellow"/>
                <w:lang w:val="ru-RU"/>
              </w:rPr>
            </w:pPr>
            <w:r w:rsidRPr="008C483A">
              <w:rPr>
                <w:i/>
                <w:noProof/>
                <w:sz w:val="24"/>
                <w:szCs w:val="24"/>
              </w:rPr>
              <w:drawing>
                <wp:inline distT="0" distB="0" distL="0" distR="0" wp14:anchorId="11E6C0BD" wp14:editId="5C7CD1F9">
                  <wp:extent cx="2884714" cy="364671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85791" cy="3648075"/>
                          </a:xfrm>
                          <a:prstGeom prst="rect">
                            <a:avLst/>
                          </a:prstGeom>
                        </pic:spPr>
                      </pic:pic>
                    </a:graphicData>
                  </a:graphic>
                </wp:inline>
              </w:drawing>
            </w:r>
          </w:p>
        </w:tc>
      </w:tr>
      <w:tr w:rsidR="00533257" w:rsidRPr="00084EFB" w14:paraId="0A1EE7BB" w14:textId="77777777" w:rsidTr="00E74965">
        <w:trPr>
          <w:trHeight w:val="1978"/>
        </w:trPr>
        <w:tc>
          <w:tcPr>
            <w:tcW w:w="1985" w:type="dxa"/>
            <w:vMerge/>
            <w:tcMar>
              <w:left w:w="57" w:type="dxa"/>
              <w:right w:w="57" w:type="dxa"/>
            </w:tcMar>
          </w:tcPr>
          <w:p w14:paraId="719580C2" w14:textId="1308EB75" w:rsidR="00533257" w:rsidRPr="00084EFB" w:rsidRDefault="00533257" w:rsidP="00E74965">
            <w:pPr>
              <w:widowControl/>
              <w:autoSpaceDE/>
              <w:autoSpaceDN/>
              <w:adjustRightInd/>
              <w:rPr>
                <w:sz w:val="24"/>
                <w:szCs w:val="24"/>
                <w:highlight w:val="yellow"/>
                <w:lang w:val="ru-RU"/>
              </w:rPr>
            </w:pPr>
          </w:p>
        </w:tc>
        <w:tc>
          <w:tcPr>
            <w:tcW w:w="1428" w:type="dxa"/>
            <w:vMerge w:val="restart"/>
            <w:tcMar>
              <w:left w:w="57" w:type="dxa"/>
              <w:right w:w="57" w:type="dxa"/>
            </w:tcMar>
          </w:tcPr>
          <w:p w14:paraId="0F798079" w14:textId="06C2FFBE" w:rsidR="00533257" w:rsidRPr="00EB543F" w:rsidRDefault="00533257" w:rsidP="00E74965">
            <w:pPr>
              <w:rPr>
                <w:rFonts w:eastAsia="Calibri"/>
                <w:sz w:val="24"/>
                <w:szCs w:val="24"/>
                <w:lang w:val="ru-RU"/>
              </w:rPr>
            </w:pPr>
            <w:r w:rsidRPr="00EB543F">
              <w:rPr>
                <w:color w:val="000000"/>
                <w:sz w:val="24"/>
                <w:szCs w:val="24"/>
                <w:lang w:val="ru-RU"/>
              </w:rPr>
              <w:t>2. Использует   современ</w:t>
            </w:r>
            <w:r w:rsidR="00E74965">
              <w:rPr>
                <w:color w:val="000000"/>
                <w:sz w:val="24"/>
                <w:szCs w:val="24"/>
                <w:lang w:val="ru-RU"/>
              </w:rPr>
              <w:t>-</w:t>
            </w:r>
            <w:r w:rsidRPr="00EB543F">
              <w:rPr>
                <w:color w:val="000000"/>
                <w:sz w:val="24"/>
                <w:szCs w:val="24"/>
                <w:lang w:val="ru-RU"/>
              </w:rPr>
              <w:t>ные технические средства и специаль</w:t>
            </w:r>
            <w:r w:rsidR="00E74965">
              <w:rPr>
                <w:color w:val="000000"/>
                <w:sz w:val="24"/>
                <w:szCs w:val="24"/>
                <w:lang w:val="ru-RU"/>
              </w:rPr>
              <w:t>-</w:t>
            </w:r>
            <w:r w:rsidRPr="00EB543F">
              <w:rPr>
                <w:color w:val="000000"/>
                <w:sz w:val="24"/>
                <w:szCs w:val="24"/>
                <w:lang w:val="ru-RU"/>
              </w:rPr>
              <w:t>ные программ</w:t>
            </w:r>
            <w:r w:rsidR="00E74965">
              <w:rPr>
                <w:color w:val="000000"/>
                <w:sz w:val="24"/>
                <w:szCs w:val="24"/>
                <w:lang w:val="ru-RU"/>
              </w:rPr>
              <w:t>-</w:t>
            </w:r>
            <w:r w:rsidRPr="00EB543F">
              <w:rPr>
                <w:color w:val="000000"/>
                <w:sz w:val="24"/>
                <w:szCs w:val="24"/>
                <w:lang w:val="ru-RU"/>
              </w:rPr>
              <w:t>ные продукты в расчет финансово- экономических планов компаний ТЭК.</w:t>
            </w:r>
          </w:p>
        </w:tc>
        <w:tc>
          <w:tcPr>
            <w:tcW w:w="1832" w:type="dxa"/>
            <w:tcMar>
              <w:left w:w="57" w:type="dxa"/>
              <w:right w:w="57" w:type="dxa"/>
            </w:tcMar>
          </w:tcPr>
          <w:p w14:paraId="3A0183D5" w14:textId="134C0D1E" w:rsidR="00F607D7" w:rsidRPr="00F607D7" w:rsidRDefault="00F607D7" w:rsidP="00E74965">
            <w:pPr>
              <w:ind w:right="144"/>
              <w:rPr>
                <w:color w:val="000000"/>
                <w:sz w:val="24"/>
                <w:szCs w:val="24"/>
                <w:lang w:val="ru-RU"/>
              </w:rPr>
            </w:pPr>
            <w:r w:rsidRPr="00F607D7">
              <w:rPr>
                <w:b/>
                <w:i/>
                <w:color w:val="000000"/>
                <w:sz w:val="24"/>
                <w:szCs w:val="24"/>
                <w:lang w:val="ru-RU"/>
              </w:rPr>
              <w:t>Знать:</w:t>
            </w:r>
            <w:r w:rsidRPr="00F607D7">
              <w:rPr>
                <w:color w:val="000000"/>
                <w:sz w:val="24"/>
                <w:szCs w:val="24"/>
                <w:lang w:val="ru-RU"/>
              </w:rPr>
              <w:t xml:space="preserve"> функциональ</w:t>
            </w:r>
            <w:r w:rsidR="00E74965">
              <w:rPr>
                <w:color w:val="000000"/>
                <w:sz w:val="24"/>
                <w:szCs w:val="24"/>
                <w:lang w:val="ru-RU"/>
              </w:rPr>
              <w:t>-</w:t>
            </w:r>
            <w:r w:rsidRPr="00F607D7">
              <w:rPr>
                <w:color w:val="000000"/>
                <w:sz w:val="24"/>
                <w:szCs w:val="24"/>
                <w:lang w:val="ru-RU"/>
              </w:rPr>
              <w:t xml:space="preserve">ные возможности современных программных инструментов для создания бизнес-плана </w:t>
            </w:r>
          </w:p>
          <w:p w14:paraId="43426E4F" w14:textId="67317533" w:rsidR="00533257" w:rsidRPr="002D4F5E" w:rsidRDefault="00533257" w:rsidP="00E74965">
            <w:pPr>
              <w:ind w:right="144"/>
              <w:rPr>
                <w:b/>
                <w:i/>
                <w:sz w:val="24"/>
                <w:szCs w:val="24"/>
                <w:highlight w:val="yellow"/>
                <w:lang w:val="ru-RU"/>
              </w:rPr>
            </w:pPr>
          </w:p>
        </w:tc>
        <w:tc>
          <w:tcPr>
            <w:tcW w:w="4830" w:type="dxa"/>
            <w:shd w:val="clear" w:color="auto" w:fill="auto"/>
            <w:tcMar>
              <w:left w:w="57" w:type="dxa"/>
              <w:right w:w="57" w:type="dxa"/>
            </w:tcMar>
          </w:tcPr>
          <w:p w14:paraId="054A03D6" w14:textId="77777777" w:rsidR="00F607D7" w:rsidRPr="00F607D7" w:rsidRDefault="00F607D7" w:rsidP="00F607D7">
            <w:pPr>
              <w:adjustRightInd/>
              <w:jc w:val="both"/>
              <w:outlineLvl w:val="1"/>
              <w:rPr>
                <w:i/>
                <w:color w:val="000000"/>
                <w:sz w:val="24"/>
                <w:szCs w:val="24"/>
                <w:lang w:val="ru-RU"/>
              </w:rPr>
            </w:pPr>
            <w:r w:rsidRPr="00F607D7">
              <w:rPr>
                <w:i/>
                <w:color w:val="000000"/>
                <w:sz w:val="24"/>
                <w:szCs w:val="24"/>
                <w:lang w:val="ru-RU"/>
              </w:rPr>
              <w:t>Приведите правильную последовательность действий в предложенной ситуации.</w:t>
            </w:r>
          </w:p>
          <w:p w14:paraId="0381EEE1" w14:textId="77777777" w:rsidR="00F607D7" w:rsidRPr="00F607D7" w:rsidRDefault="00F607D7" w:rsidP="00F607D7">
            <w:pPr>
              <w:adjustRightInd/>
              <w:jc w:val="both"/>
              <w:outlineLvl w:val="1"/>
              <w:rPr>
                <w:bCs/>
                <w:color w:val="000000"/>
                <w:sz w:val="24"/>
                <w:szCs w:val="24"/>
                <w:lang w:val="ru-RU" w:eastAsia="en-US"/>
              </w:rPr>
            </w:pPr>
            <w:r w:rsidRPr="00F607D7">
              <w:rPr>
                <w:color w:val="000000"/>
                <w:sz w:val="24"/>
                <w:szCs w:val="24"/>
                <w:u w:val="single"/>
                <w:lang w:val="ru-RU"/>
              </w:rPr>
              <w:t>Текст ситуации.</w:t>
            </w:r>
            <w:r w:rsidRPr="00F607D7">
              <w:rPr>
                <w:color w:val="000000"/>
                <w:sz w:val="24"/>
                <w:szCs w:val="24"/>
                <w:lang w:val="ru-RU"/>
              </w:rPr>
              <w:t xml:space="preserve">  При разработке бизнес-плана инфраструктурной организации ТЭК может быть использован программный инструмент Project Expert. При использовании этого софта могут использоваться   </w:t>
            </w:r>
            <w:r w:rsidRPr="00F607D7">
              <w:rPr>
                <w:bCs/>
                <w:color w:val="000000"/>
                <w:sz w:val="24"/>
                <w:szCs w:val="24"/>
                <w:lang w:val="ru-RU" w:eastAsia="en-US"/>
              </w:rPr>
              <w:t xml:space="preserve">готовые шаблоны, для вычисления всех необходимых показателей. Укажите правильную последовательность шагов специалиста при использовании </w:t>
            </w:r>
            <w:r w:rsidRPr="00F607D7">
              <w:rPr>
                <w:color w:val="000000"/>
                <w:sz w:val="24"/>
                <w:szCs w:val="24"/>
                <w:lang w:val="ru-RU"/>
              </w:rPr>
              <w:t xml:space="preserve">Project Expert. Перечень действий специалиста, которые необходимо упорядочить: </w:t>
            </w:r>
          </w:p>
          <w:p w14:paraId="2AB5E1D1" w14:textId="77777777" w:rsidR="00F607D7" w:rsidRPr="00F607D7" w:rsidRDefault="00F607D7" w:rsidP="00F607D7">
            <w:pPr>
              <w:widowControl/>
              <w:numPr>
                <w:ilvl w:val="0"/>
                <w:numId w:val="37"/>
              </w:numPr>
              <w:tabs>
                <w:tab w:val="left" w:pos="289"/>
              </w:tabs>
              <w:autoSpaceDE/>
              <w:autoSpaceDN/>
              <w:adjustRightInd/>
              <w:ind w:left="0" w:firstLine="0"/>
              <w:rPr>
                <w:bCs/>
                <w:color w:val="000000"/>
                <w:sz w:val="24"/>
                <w:szCs w:val="24"/>
                <w:lang w:val="ru-RU" w:eastAsia="en-US"/>
              </w:rPr>
            </w:pPr>
            <w:r w:rsidRPr="00F607D7">
              <w:rPr>
                <w:bCs/>
                <w:color w:val="000000"/>
                <w:sz w:val="24"/>
                <w:szCs w:val="24"/>
                <w:lang w:val="ru-RU" w:eastAsia="en-US"/>
              </w:rPr>
              <w:t xml:space="preserve">Внесение корректировок и различных дополнений. </w:t>
            </w:r>
          </w:p>
          <w:p w14:paraId="1EA4CB9F" w14:textId="77777777" w:rsidR="00F607D7" w:rsidRPr="00F607D7" w:rsidRDefault="00F607D7" w:rsidP="00F607D7">
            <w:pPr>
              <w:widowControl/>
              <w:numPr>
                <w:ilvl w:val="0"/>
                <w:numId w:val="37"/>
              </w:numPr>
              <w:tabs>
                <w:tab w:val="left" w:pos="289"/>
              </w:tabs>
              <w:autoSpaceDE/>
              <w:autoSpaceDN/>
              <w:adjustRightInd/>
              <w:ind w:left="0" w:firstLine="0"/>
              <w:rPr>
                <w:bCs/>
                <w:color w:val="000000"/>
                <w:sz w:val="24"/>
                <w:szCs w:val="24"/>
                <w:lang w:val="ru-RU" w:eastAsia="en-US"/>
              </w:rPr>
            </w:pPr>
            <w:r w:rsidRPr="00F607D7">
              <w:rPr>
                <w:bCs/>
                <w:color w:val="000000"/>
                <w:sz w:val="24"/>
                <w:szCs w:val="24"/>
                <w:lang w:val="ru-RU" w:eastAsia="en-US"/>
              </w:rPr>
              <w:t>Качественная разработка бизнес-плана с определенной структурой, текстовой частью и включенных в нее необходимых финансовых отчетов, графиков и диаграмм.</w:t>
            </w:r>
          </w:p>
          <w:p w14:paraId="33244B2F" w14:textId="77777777" w:rsidR="00F607D7" w:rsidRPr="00F607D7" w:rsidRDefault="00F607D7" w:rsidP="00F607D7">
            <w:pPr>
              <w:widowControl/>
              <w:numPr>
                <w:ilvl w:val="0"/>
                <w:numId w:val="37"/>
              </w:numPr>
              <w:tabs>
                <w:tab w:val="left" w:pos="289"/>
              </w:tabs>
              <w:autoSpaceDE/>
              <w:autoSpaceDN/>
              <w:adjustRightInd/>
              <w:ind w:left="0" w:firstLine="0"/>
              <w:rPr>
                <w:bCs/>
                <w:color w:val="000000"/>
                <w:sz w:val="24"/>
                <w:szCs w:val="24"/>
                <w:lang w:val="ru-RU" w:eastAsia="en-US"/>
              </w:rPr>
            </w:pPr>
            <w:r w:rsidRPr="00F607D7">
              <w:rPr>
                <w:bCs/>
                <w:color w:val="000000"/>
                <w:sz w:val="24"/>
                <w:szCs w:val="24"/>
                <w:lang w:val="ru-RU" w:eastAsia="en-US"/>
              </w:rPr>
              <w:lastRenderedPageBreak/>
              <w:t>Создание финансовой и производственной модели проекта.</w:t>
            </w:r>
          </w:p>
          <w:p w14:paraId="12651B4D" w14:textId="77777777" w:rsidR="00F607D7" w:rsidRPr="00F607D7" w:rsidRDefault="00F607D7" w:rsidP="00F607D7">
            <w:pPr>
              <w:widowControl/>
              <w:numPr>
                <w:ilvl w:val="0"/>
                <w:numId w:val="37"/>
              </w:numPr>
              <w:tabs>
                <w:tab w:val="left" w:pos="289"/>
              </w:tabs>
              <w:autoSpaceDE/>
              <w:autoSpaceDN/>
              <w:adjustRightInd/>
              <w:ind w:left="0" w:firstLine="0"/>
              <w:rPr>
                <w:bCs/>
                <w:color w:val="000000"/>
                <w:sz w:val="24"/>
                <w:szCs w:val="24"/>
                <w:lang w:val="ru-RU" w:eastAsia="en-US"/>
              </w:rPr>
            </w:pPr>
            <w:r w:rsidRPr="00F607D7">
              <w:rPr>
                <w:bCs/>
                <w:color w:val="000000"/>
                <w:sz w:val="24"/>
                <w:szCs w:val="24"/>
                <w:lang w:val="ru-RU" w:eastAsia="en-US"/>
              </w:rPr>
              <w:t>Анализ проектных рисков и учет динамики стоимости бизнеса для различных моментов.</w:t>
            </w:r>
          </w:p>
          <w:p w14:paraId="4BD5088D" w14:textId="77777777" w:rsidR="00F607D7" w:rsidRPr="00F607D7" w:rsidRDefault="00F607D7" w:rsidP="00F607D7">
            <w:pPr>
              <w:widowControl/>
              <w:numPr>
                <w:ilvl w:val="0"/>
                <w:numId w:val="37"/>
              </w:numPr>
              <w:tabs>
                <w:tab w:val="left" w:pos="289"/>
              </w:tabs>
              <w:autoSpaceDE/>
              <w:autoSpaceDN/>
              <w:adjustRightInd/>
              <w:ind w:left="0" w:firstLine="0"/>
              <w:rPr>
                <w:bCs/>
                <w:color w:val="000000"/>
                <w:sz w:val="24"/>
                <w:szCs w:val="24"/>
                <w:lang w:val="ru-RU" w:eastAsia="en-US"/>
              </w:rPr>
            </w:pPr>
            <w:r w:rsidRPr="00F607D7">
              <w:rPr>
                <w:bCs/>
                <w:color w:val="000000"/>
                <w:sz w:val="24"/>
                <w:szCs w:val="24"/>
                <w:lang w:val="ru-RU" w:eastAsia="en-US"/>
              </w:rPr>
              <w:t>Обоснование капиталовложений и оборотного капитала, необходимых для финансирования проекта.</w:t>
            </w:r>
          </w:p>
          <w:p w14:paraId="668EAA0F" w14:textId="46B5F02D" w:rsidR="00FC6BFB" w:rsidRPr="002D4F5E" w:rsidRDefault="00F607D7" w:rsidP="00F607D7">
            <w:pPr>
              <w:tabs>
                <w:tab w:val="left" w:pos="1991"/>
                <w:tab w:val="left" w:pos="4460"/>
              </w:tabs>
              <w:rPr>
                <w:rFonts w:asciiTheme="minorHAnsi" w:hAnsiTheme="minorHAnsi"/>
                <w:i/>
                <w:sz w:val="24"/>
                <w:szCs w:val="24"/>
                <w:highlight w:val="yellow"/>
                <w:lang w:val="ru-RU"/>
              </w:rPr>
            </w:pPr>
            <w:r w:rsidRPr="00F607D7">
              <w:rPr>
                <w:bCs/>
                <w:color w:val="000000"/>
                <w:sz w:val="24"/>
                <w:szCs w:val="24"/>
                <w:lang w:val="ru-RU" w:eastAsia="en-US"/>
              </w:rPr>
              <w:t>Определение стратегии финансирования и анализ ее реализации.</w:t>
            </w:r>
          </w:p>
        </w:tc>
      </w:tr>
      <w:tr w:rsidR="00533257" w:rsidRPr="00084EFB" w14:paraId="456728DF" w14:textId="77777777" w:rsidTr="00E74965">
        <w:trPr>
          <w:trHeight w:val="3154"/>
        </w:trPr>
        <w:tc>
          <w:tcPr>
            <w:tcW w:w="1985" w:type="dxa"/>
            <w:vMerge/>
            <w:tcMar>
              <w:left w:w="57" w:type="dxa"/>
              <w:right w:w="57" w:type="dxa"/>
            </w:tcMar>
          </w:tcPr>
          <w:p w14:paraId="1CFF4D5B" w14:textId="22022360" w:rsidR="00533257" w:rsidRPr="00084EFB" w:rsidRDefault="00533257" w:rsidP="006B0D76">
            <w:pPr>
              <w:widowControl/>
              <w:autoSpaceDE/>
              <w:autoSpaceDN/>
              <w:adjustRightInd/>
              <w:jc w:val="both"/>
              <w:rPr>
                <w:sz w:val="24"/>
                <w:szCs w:val="24"/>
                <w:highlight w:val="yellow"/>
                <w:lang w:val="ru-RU"/>
              </w:rPr>
            </w:pPr>
          </w:p>
        </w:tc>
        <w:tc>
          <w:tcPr>
            <w:tcW w:w="1428" w:type="dxa"/>
            <w:vMerge/>
            <w:tcMar>
              <w:left w:w="57" w:type="dxa"/>
              <w:right w:w="57" w:type="dxa"/>
            </w:tcMar>
          </w:tcPr>
          <w:p w14:paraId="09476FE8" w14:textId="77777777" w:rsidR="00533257" w:rsidRPr="00084EFB" w:rsidRDefault="00533257" w:rsidP="006B0D76">
            <w:pPr>
              <w:jc w:val="both"/>
              <w:rPr>
                <w:color w:val="000000"/>
                <w:sz w:val="24"/>
                <w:szCs w:val="24"/>
                <w:highlight w:val="yellow"/>
                <w:lang w:val="ru-RU"/>
              </w:rPr>
            </w:pPr>
          </w:p>
        </w:tc>
        <w:tc>
          <w:tcPr>
            <w:tcW w:w="1832" w:type="dxa"/>
            <w:tcMar>
              <w:left w:w="57" w:type="dxa"/>
              <w:right w:w="57" w:type="dxa"/>
            </w:tcMar>
          </w:tcPr>
          <w:p w14:paraId="149CD493" w14:textId="1010D95D" w:rsidR="00533257" w:rsidRPr="002D4F5E" w:rsidRDefault="00F607D7" w:rsidP="00E74965">
            <w:pPr>
              <w:ind w:right="144"/>
              <w:rPr>
                <w:b/>
                <w:i/>
                <w:color w:val="000000"/>
                <w:sz w:val="24"/>
                <w:szCs w:val="24"/>
                <w:highlight w:val="yellow"/>
                <w:lang w:val="ru-RU"/>
              </w:rPr>
            </w:pPr>
            <w:r w:rsidRPr="003D7EF8">
              <w:rPr>
                <w:b/>
                <w:i/>
                <w:color w:val="000000"/>
                <w:sz w:val="24"/>
                <w:szCs w:val="24"/>
                <w:lang w:val="ru-RU"/>
              </w:rPr>
              <w:t>Уметь:</w:t>
            </w:r>
            <w:r w:rsidRPr="003D7EF8">
              <w:rPr>
                <w:color w:val="000000"/>
                <w:sz w:val="24"/>
                <w:szCs w:val="24"/>
                <w:lang w:val="ru-RU"/>
              </w:rPr>
              <w:t xml:space="preserve"> использовать федеральные и специализированные  базы данных для </w:t>
            </w:r>
            <w:r>
              <w:rPr>
                <w:color w:val="000000"/>
                <w:sz w:val="24"/>
                <w:szCs w:val="24"/>
                <w:lang w:val="ru-RU"/>
              </w:rPr>
              <w:t>получения информации о потенциаль</w:t>
            </w:r>
            <w:r w:rsidR="00E74965">
              <w:rPr>
                <w:color w:val="000000"/>
                <w:sz w:val="24"/>
                <w:szCs w:val="24"/>
                <w:lang w:val="ru-RU"/>
              </w:rPr>
              <w:t>-</w:t>
            </w:r>
            <w:r>
              <w:rPr>
                <w:color w:val="000000"/>
                <w:sz w:val="24"/>
                <w:szCs w:val="24"/>
                <w:lang w:val="ru-RU"/>
              </w:rPr>
              <w:t>ных контрагентах, на взаимодействии с которыми строились финансово-экономические планы</w:t>
            </w:r>
          </w:p>
        </w:tc>
        <w:tc>
          <w:tcPr>
            <w:tcW w:w="4830" w:type="dxa"/>
            <w:shd w:val="clear" w:color="auto" w:fill="auto"/>
            <w:tcMar>
              <w:left w:w="57" w:type="dxa"/>
              <w:right w:w="57" w:type="dxa"/>
            </w:tcMar>
          </w:tcPr>
          <w:p w14:paraId="7E311FDC" w14:textId="77777777" w:rsidR="005373D8" w:rsidRPr="005373D8" w:rsidRDefault="005373D8" w:rsidP="005373D8">
            <w:pPr>
              <w:tabs>
                <w:tab w:val="left" w:pos="1991"/>
                <w:tab w:val="left" w:pos="4460"/>
              </w:tabs>
              <w:jc w:val="both"/>
              <w:rPr>
                <w:lang w:val="ru-RU"/>
              </w:rPr>
            </w:pPr>
            <w:r w:rsidRPr="005373D8">
              <w:rPr>
                <w:i/>
                <w:sz w:val="24"/>
                <w:szCs w:val="24"/>
                <w:lang w:val="ru-RU"/>
              </w:rPr>
              <w:t xml:space="preserve">Выполните ситуационное задание. </w:t>
            </w:r>
            <w:r w:rsidRPr="005373D8">
              <w:rPr>
                <w:bCs/>
                <w:color w:val="000000"/>
                <w:sz w:val="24"/>
                <w:szCs w:val="24"/>
                <w:lang w:val="ru-RU" w:eastAsia="en-US"/>
              </w:rPr>
              <w:t>Представьте, что Вы работник консалтинговой компании, оказывающей инфраструктурные услуги организациям ТЭК. Заказчик обратился с просьбой проверить добросовестность нового для него потенциального контрагента, с учетом цен на товары которого, рассчитываются некоторые позиции его финансово-экономического плана. Используя государственный информационный ресурс бухгалтерской Финансовой отчетности (адрес ссылки</w:t>
            </w:r>
          </w:p>
          <w:p w14:paraId="5F93D535" w14:textId="3DA029E4" w:rsidR="00BB6205" w:rsidRPr="002D4F5E" w:rsidRDefault="00AD26C2" w:rsidP="005373D8">
            <w:pPr>
              <w:tabs>
                <w:tab w:val="left" w:pos="1991"/>
                <w:tab w:val="left" w:pos="4460"/>
              </w:tabs>
              <w:jc w:val="both"/>
              <w:rPr>
                <w:i/>
                <w:sz w:val="24"/>
                <w:szCs w:val="24"/>
                <w:highlight w:val="yellow"/>
                <w:lang w:val="ru-RU"/>
              </w:rPr>
            </w:pPr>
            <w:hyperlink r:id="rId20" w:history="1">
              <w:r w:rsidR="005373D8" w:rsidRPr="005373D8">
                <w:rPr>
                  <w:bCs/>
                  <w:color w:val="0000FF" w:themeColor="hyperlink"/>
                  <w:sz w:val="24"/>
                  <w:szCs w:val="24"/>
                  <w:u w:val="single"/>
                  <w:lang w:val="ru-RU" w:eastAsia="en-US"/>
                </w:rPr>
                <w:t>https://bo.nalog.ru/?ysclid=lgi37aeim42174043310</w:t>
              </w:r>
            </w:hyperlink>
            <w:r w:rsidR="005373D8" w:rsidRPr="005373D8">
              <w:rPr>
                <w:bCs/>
                <w:color w:val="000000"/>
                <w:sz w:val="24"/>
                <w:szCs w:val="24"/>
                <w:lang w:val="ru-RU" w:eastAsia="en-US"/>
              </w:rPr>
              <w:t xml:space="preserve"> ) и Сведения из реестра недобросовестных поставщиков   (адрес ссылки  </w:t>
            </w:r>
            <w:hyperlink r:id="rId21" w:history="1">
              <w:r w:rsidR="005373D8" w:rsidRPr="005373D8">
                <w:rPr>
                  <w:bCs/>
                  <w:color w:val="000000"/>
                  <w:sz w:val="24"/>
                  <w:szCs w:val="24"/>
                  <w:lang w:val="ru-RU" w:eastAsia="en-US"/>
                </w:rPr>
                <w:t>https://zakupki.gov.ru/epz/dishonestsupplier/search/results.htm</w:t>
              </w:r>
            </w:hyperlink>
            <w:r w:rsidR="005373D8" w:rsidRPr="005373D8">
              <w:rPr>
                <w:bCs/>
                <w:color w:val="000000"/>
                <w:sz w:val="24"/>
                <w:szCs w:val="24"/>
                <w:lang w:val="ru-RU" w:eastAsia="en-US"/>
              </w:rPr>
              <w:t>) выполните его запрос в отношении компании ООО Скрепка.  ИНН 5047164596. 141407, Московская обл, Химки г, Горшина ул., дом № 10. ФИО руководителя/ учредителя: Тараканова Ольга Сергеевна</w:t>
            </w:r>
          </w:p>
        </w:tc>
      </w:tr>
      <w:tr w:rsidR="00533257" w:rsidRPr="00084EFB" w14:paraId="163BA5F8" w14:textId="77777777" w:rsidTr="00E74965">
        <w:trPr>
          <w:trHeight w:val="345"/>
        </w:trPr>
        <w:tc>
          <w:tcPr>
            <w:tcW w:w="1985" w:type="dxa"/>
            <w:vMerge/>
            <w:tcMar>
              <w:left w:w="57" w:type="dxa"/>
              <w:right w:w="57" w:type="dxa"/>
            </w:tcMar>
          </w:tcPr>
          <w:p w14:paraId="2D92B30F" w14:textId="77777777" w:rsidR="00533257" w:rsidRPr="00084EFB" w:rsidRDefault="00533257" w:rsidP="006B0D76">
            <w:pPr>
              <w:widowControl/>
              <w:autoSpaceDE/>
              <w:autoSpaceDN/>
              <w:adjustRightInd/>
              <w:jc w:val="both"/>
              <w:rPr>
                <w:sz w:val="24"/>
                <w:szCs w:val="24"/>
                <w:highlight w:val="yellow"/>
                <w:lang w:val="ru-RU"/>
              </w:rPr>
            </w:pPr>
          </w:p>
        </w:tc>
        <w:tc>
          <w:tcPr>
            <w:tcW w:w="1428" w:type="dxa"/>
            <w:vMerge w:val="restart"/>
            <w:tcMar>
              <w:left w:w="57" w:type="dxa"/>
              <w:right w:w="57" w:type="dxa"/>
            </w:tcMar>
          </w:tcPr>
          <w:p w14:paraId="6FEC0BFB" w14:textId="764CCEC9" w:rsidR="00533257" w:rsidRPr="00EB543F" w:rsidRDefault="00533257" w:rsidP="00E74965">
            <w:pPr>
              <w:rPr>
                <w:rFonts w:eastAsia="Calibri"/>
                <w:sz w:val="24"/>
                <w:szCs w:val="24"/>
                <w:lang w:val="ru-RU"/>
              </w:rPr>
            </w:pPr>
            <w:r w:rsidRPr="00EB543F">
              <w:rPr>
                <w:color w:val="000000"/>
                <w:sz w:val="24"/>
                <w:szCs w:val="24"/>
                <w:lang w:val="ru-RU"/>
              </w:rPr>
              <w:t>3. Использует результаты анализа финансовой, бухгалтерс</w:t>
            </w:r>
            <w:r w:rsidR="00E74965">
              <w:rPr>
                <w:color w:val="000000"/>
                <w:sz w:val="24"/>
                <w:szCs w:val="24"/>
                <w:lang w:val="ru-RU"/>
              </w:rPr>
              <w:t>-</w:t>
            </w:r>
            <w:r w:rsidRPr="00EB543F">
              <w:rPr>
                <w:color w:val="000000"/>
                <w:sz w:val="24"/>
                <w:szCs w:val="24"/>
                <w:lang w:val="ru-RU"/>
              </w:rPr>
              <w:t>кой, статистической отчетности при составлении финансовых планов           компаний ТЭК</w:t>
            </w:r>
          </w:p>
        </w:tc>
        <w:tc>
          <w:tcPr>
            <w:tcW w:w="1832" w:type="dxa"/>
            <w:tcMar>
              <w:left w:w="57" w:type="dxa"/>
              <w:right w:w="57" w:type="dxa"/>
            </w:tcMar>
          </w:tcPr>
          <w:p w14:paraId="6AB94528" w14:textId="77777777" w:rsidR="005373D8" w:rsidRPr="005373D8" w:rsidRDefault="005373D8" w:rsidP="00E74965">
            <w:pPr>
              <w:rPr>
                <w:color w:val="000000"/>
                <w:sz w:val="24"/>
                <w:szCs w:val="24"/>
                <w:lang w:val="ru-RU"/>
              </w:rPr>
            </w:pPr>
            <w:r w:rsidRPr="005373D8">
              <w:rPr>
                <w:b/>
                <w:i/>
                <w:color w:val="000000"/>
                <w:sz w:val="24"/>
                <w:szCs w:val="24"/>
                <w:lang w:val="ru-RU"/>
              </w:rPr>
              <w:t>Знать:</w:t>
            </w:r>
            <w:r w:rsidRPr="005373D8">
              <w:rPr>
                <w:color w:val="000000"/>
                <w:sz w:val="24"/>
                <w:szCs w:val="24"/>
                <w:lang w:val="ru-RU"/>
              </w:rPr>
              <w:t xml:space="preserve"> инструменты анализа финансовой, бухгалтерской и статистической отчетности, необходимые для изучения организационных и финансовых аспектов </w:t>
            </w:r>
          </w:p>
          <w:p w14:paraId="609EECAA" w14:textId="77777777" w:rsidR="005373D8" w:rsidRPr="005373D8" w:rsidRDefault="005373D8" w:rsidP="00E74965">
            <w:pPr>
              <w:rPr>
                <w:color w:val="000000"/>
                <w:sz w:val="24"/>
                <w:szCs w:val="24"/>
                <w:lang w:val="ru-RU"/>
              </w:rPr>
            </w:pPr>
            <w:r w:rsidRPr="005373D8">
              <w:rPr>
                <w:color w:val="000000"/>
                <w:sz w:val="24"/>
                <w:szCs w:val="24"/>
                <w:lang w:val="ru-RU"/>
              </w:rPr>
              <w:t>бизнеса в сфере услуг для отраслей ТЭК.</w:t>
            </w:r>
          </w:p>
          <w:p w14:paraId="4D948B9A" w14:textId="0258EDEE" w:rsidR="00533257" w:rsidRPr="002D4F5E" w:rsidRDefault="00533257" w:rsidP="00E74965">
            <w:pPr>
              <w:ind w:right="144"/>
              <w:rPr>
                <w:b/>
                <w:i/>
                <w:sz w:val="24"/>
                <w:szCs w:val="24"/>
                <w:highlight w:val="yellow"/>
                <w:lang w:val="ru-RU"/>
              </w:rPr>
            </w:pPr>
          </w:p>
        </w:tc>
        <w:tc>
          <w:tcPr>
            <w:tcW w:w="4830" w:type="dxa"/>
            <w:shd w:val="clear" w:color="auto" w:fill="auto"/>
            <w:tcMar>
              <w:left w:w="57" w:type="dxa"/>
              <w:right w:w="57" w:type="dxa"/>
            </w:tcMar>
          </w:tcPr>
          <w:p w14:paraId="42355D0E" w14:textId="77777777" w:rsidR="005373D8" w:rsidRPr="005373D8" w:rsidRDefault="005373D8" w:rsidP="005373D8">
            <w:pPr>
              <w:tabs>
                <w:tab w:val="left" w:pos="1991"/>
                <w:tab w:val="left" w:pos="4460"/>
              </w:tabs>
              <w:jc w:val="both"/>
              <w:rPr>
                <w:i/>
                <w:sz w:val="24"/>
                <w:szCs w:val="24"/>
                <w:lang w:val="ru-RU"/>
              </w:rPr>
            </w:pPr>
            <w:r w:rsidRPr="005373D8">
              <w:rPr>
                <w:i/>
                <w:sz w:val="24"/>
                <w:szCs w:val="24"/>
                <w:lang w:val="ru-RU"/>
              </w:rPr>
              <w:t xml:space="preserve">Выберите вариант правильного ответа в тестовых заданиях. </w:t>
            </w:r>
          </w:p>
          <w:p w14:paraId="143FB58F" w14:textId="77777777" w:rsidR="005373D8" w:rsidRPr="005373D8" w:rsidRDefault="005373D8" w:rsidP="005373D8">
            <w:pPr>
              <w:tabs>
                <w:tab w:val="num" w:pos="720"/>
                <w:tab w:val="left" w:pos="1991"/>
                <w:tab w:val="left" w:pos="4460"/>
              </w:tabs>
              <w:jc w:val="both"/>
              <w:rPr>
                <w:rFonts w:ascii="Calibri" w:hAnsi="Calibri" w:cs="Calibri"/>
                <w:color w:val="000000"/>
                <w:sz w:val="22"/>
                <w:szCs w:val="22"/>
                <w:lang w:val="ru-RU"/>
              </w:rPr>
            </w:pPr>
            <w:r w:rsidRPr="005373D8">
              <w:rPr>
                <w:sz w:val="24"/>
                <w:szCs w:val="24"/>
                <w:lang w:val="ru-RU"/>
              </w:rPr>
              <w:t>Тест 1.</w:t>
            </w:r>
            <w:r w:rsidRPr="005373D8">
              <w:rPr>
                <w:i/>
                <w:sz w:val="24"/>
                <w:szCs w:val="24"/>
                <w:lang w:val="ru-RU"/>
              </w:rPr>
              <w:t xml:space="preserve"> Д</w:t>
            </w:r>
            <w:r w:rsidRPr="005373D8">
              <w:rPr>
                <w:color w:val="000000"/>
                <w:sz w:val="24"/>
                <w:szCs w:val="24"/>
                <w:lang w:val="ru-RU"/>
              </w:rPr>
              <w:t>ля анализа наличия, состава и структуры основных средств предприятия ТЭК, в рамках оказания услуг управленческого консалтинга,  могут быть использованы данные:</w:t>
            </w:r>
          </w:p>
          <w:p w14:paraId="6B24EFC3" w14:textId="77777777" w:rsidR="005373D8" w:rsidRPr="005373D8" w:rsidRDefault="005373D8" w:rsidP="005373D8">
            <w:pPr>
              <w:widowControl/>
              <w:shd w:val="clear" w:color="auto" w:fill="FFFFFF"/>
              <w:autoSpaceDE/>
              <w:autoSpaceDN/>
              <w:adjustRightInd/>
              <w:rPr>
                <w:rFonts w:ascii="Calibri" w:hAnsi="Calibri" w:cs="Calibri"/>
                <w:color w:val="000000"/>
                <w:sz w:val="22"/>
                <w:szCs w:val="22"/>
                <w:lang w:val="ru-RU"/>
              </w:rPr>
            </w:pPr>
            <w:r w:rsidRPr="005373D8">
              <w:rPr>
                <w:color w:val="000000"/>
                <w:sz w:val="24"/>
                <w:szCs w:val="24"/>
                <w:lang w:val="ru-RU"/>
              </w:rPr>
              <w:t>А) Бухгалтерского баланса;</w:t>
            </w:r>
          </w:p>
          <w:p w14:paraId="030EEA41" w14:textId="77777777" w:rsidR="005373D8" w:rsidRPr="005373D8" w:rsidRDefault="005373D8" w:rsidP="005373D8">
            <w:pPr>
              <w:widowControl/>
              <w:shd w:val="clear" w:color="auto" w:fill="FFFFFF"/>
              <w:autoSpaceDE/>
              <w:autoSpaceDN/>
              <w:adjustRightInd/>
              <w:rPr>
                <w:color w:val="000000"/>
                <w:sz w:val="24"/>
                <w:szCs w:val="24"/>
                <w:lang w:val="ru-RU"/>
              </w:rPr>
            </w:pPr>
            <w:r w:rsidRPr="005373D8">
              <w:rPr>
                <w:color w:val="000000"/>
                <w:sz w:val="24"/>
                <w:szCs w:val="24"/>
                <w:lang w:val="ru-RU"/>
              </w:rPr>
              <w:t>Б) Отчета о финансовых результатах;</w:t>
            </w:r>
          </w:p>
          <w:p w14:paraId="6E3D6DFE" w14:textId="77777777" w:rsidR="005373D8" w:rsidRPr="005373D8" w:rsidRDefault="005373D8" w:rsidP="005373D8">
            <w:pPr>
              <w:widowControl/>
              <w:shd w:val="clear" w:color="auto" w:fill="FFFFFF"/>
              <w:autoSpaceDE/>
              <w:autoSpaceDN/>
              <w:adjustRightInd/>
              <w:rPr>
                <w:rFonts w:ascii="Calibri" w:hAnsi="Calibri" w:cs="Calibri"/>
                <w:color w:val="000000"/>
                <w:sz w:val="22"/>
                <w:szCs w:val="22"/>
                <w:lang w:val="ru-RU"/>
              </w:rPr>
            </w:pPr>
            <w:r w:rsidRPr="005373D8">
              <w:rPr>
                <w:color w:val="000000"/>
                <w:sz w:val="24"/>
                <w:szCs w:val="24"/>
                <w:lang w:val="ru-RU"/>
              </w:rPr>
              <w:t>В) Отчета о движении денежных средств;</w:t>
            </w:r>
          </w:p>
          <w:p w14:paraId="45B193D3" w14:textId="77777777" w:rsidR="005373D8" w:rsidRPr="005373D8" w:rsidRDefault="005373D8" w:rsidP="005373D8">
            <w:pPr>
              <w:widowControl/>
              <w:shd w:val="clear" w:color="auto" w:fill="FFFFFF"/>
              <w:autoSpaceDE/>
              <w:autoSpaceDN/>
              <w:adjustRightInd/>
              <w:rPr>
                <w:color w:val="000000"/>
                <w:sz w:val="24"/>
                <w:szCs w:val="24"/>
                <w:lang w:val="ru-RU"/>
              </w:rPr>
            </w:pPr>
            <w:r w:rsidRPr="005373D8">
              <w:rPr>
                <w:color w:val="000000"/>
                <w:sz w:val="24"/>
                <w:szCs w:val="24"/>
                <w:lang w:val="ru-RU"/>
              </w:rPr>
              <w:t>Г) Приложения к бухгалтерскому балансу.</w:t>
            </w:r>
          </w:p>
          <w:p w14:paraId="4880DB72" w14:textId="77777777" w:rsidR="005373D8" w:rsidRPr="005373D8" w:rsidRDefault="005373D8" w:rsidP="005373D8">
            <w:pPr>
              <w:widowControl/>
              <w:shd w:val="clear" w:color="auto" w:fill="FFFFFF"/>
              <w:tabs>
                <w:tab w:val="num" w:pos="720"/>
              </w:tabs>
              <w:autoSpaceDE/>
              <w:autoSpaceDN/>
              <w:adjustRightInd/>
              <w:rPr>
                <w:color w:val="000000"/>
                <w:sz w:val="24"/>
                <w:szCs w:val="24"/>
                <w:lang w:val="ru-RU"/>
              </w:rPr>
            </w:pPr>
            <w:r w:rsidRPr="005373D8">
              <w:rPr>
                <w:color w:val="000000"/>
                <w:sz w:val="24"/>
                <w:szCs w:val="24"/>
                <w:lang w:val="ru-RU"/>
              </w:rPr>
              <w:t>Тест 2. Для оценки чистого денежного потока  предприятия ТЭК, в рамках оказания услуг финансового консалтинга используют данные:</w:t>
            </w:r>
          </w:p>
          <w:p w14:paraId="126F7D6F" w14:textId="77777777" w:rsidR="005373D8" w:rsidRPr="005373D8" w:rsidRDefault="005373D8" w:rsidP="005373D8">
            <w:pPr>
              <w:widowControl/>
              <w:shd w:val="clear" w:color="auto" w:fill="FFFFFF"/>
              <w:autoSpaceDE/>
              <w:autoSpaceDN/>
              <w:adjustRightInd/>
              <w:rPr>
                <w:rFonts w:ascii="Calibri" w:hAnsi="Calibri" w:cs="Calibri"/>
                <w:color w:val="000000"/>
                <w:sz w:val="22"/>
                <w:szCs w:val="22"/>
                <w:lang w:val="ru-RU"/>
              </w:rPr>
            </w:pPr>
            <w:r w:rsidRPr="005373D8">
              <w:rPr>
                <w:color w:val="000000"/>
                <w:sz w:val="24"/>
                <w:szCs w:val="24"/>
                <w:lang w:val="ru-RU"/>
              </w:rPr>
              <w:t>А) Бухгалтерского баланса;</w:t>
            </w:r>
          </w:p>
          <w:p w14:paraId="5A2BB6B5" w14:textId="77777777" w:rsidR="005373D8" w:rsidRPr="005373D8" w:rsidRDefault="005373D8" w:rsidP="005373D8">
            <w:pPr>
              <w:widowControl/>
              <w:shd w:val="clear" w:color="auto" w:fill="FFFFFF"/>
              <w:autoSpaceDE/>
              <w:autoSpaceDN/>
              <w:adjustRightInd/>
              <w:rPr>
                <w:color w:val="000000"/>
                <w:sz w:val="24"/>
                <w:szCs w:val="24"/>
                <w:lang w:val="ru-RU"/>
              </w:rPr>
            </w:pPr>
            <w:r w:rsidRPr="005373D8">
              <w:rPr>
                <w:color w:val="000000"/>
                <w:sz w:val="24"/>
                <w:szCs w:val="24"/>
                <w:lang w:val="ru-RU"/>
              </w:rPr>
              <w:t>Б) Отчета о финансовых результатах;</w:t>
            </w:r>
          </w:p>
          <w:p w14:paraId="5A0D1E1C" w14:textId="77777777" w:rsidR="005373D8" w:rsidRPr="005373D8" w:rsidRDefault="005373D8" w:rsidP="005373D8">
            <w:pPr>
              <w:widowControl/>
              <w:shd w:val="clear" w:color="auto" w:fill="FFFFFF"/>
              <w:autoSpaceDE/>
              <w:autoSpaceDN/>
              <w:adjustRightInd/>
              <w:rPr>
                <w:rFonts w:ascii="Calibri" w:hAnsi="Calibri" w:cs="Calibri"/>
                <w:color w:val="000000"/>
                <w:sz w:val="22"/>
                <w:szCs w:val="22"/>
                <w:lang w:val="ru-RU"/>
              </w:rPr>
            </w:pPr>
            <w:r w:rsidRPr="005373D8">
              <w:rPr>
                <w:color w:val="000000"/>
                <w:sz w:val="24"/>
                <w:szCs w:val="24"/>
                <w:lang w:val="ru-RU"/>
              </w:rPr>
              <w:t>В) Отчета о движении денежных средств;</w:t>
            </w:r>
          </w:p>
          <w:p w14:paraId="56BC70AE" w14:textId="444908A4" w:rsidR="00533257" w:rsidRPr="002D4F5E" w:rsidRDefault="005373D8" w:rsidP="005373D8">
            <w:pPr>
              <w:widowControl/>
              <w:shd w:val="clear" w:color="auto" w:fill="FFFFFF"/>
              <w:autoSpaceDE/>
              <w:autoSpaceDN/>
              <w:adjustRightInd/>
              <w:rPr>
                <w:i/>
                <w:sz w:val="24"/>
                <w:szCs w:val="24"/>
                <w:highlight w:val="yellow"/>
                <w:lang w:val="ru-RU"/>
              </w:rPr>
            </w:pPr>
            <w:r w:rsidRPr="005373D8">
              <w:rPr>
                <w:color w:val="000000"/>
                <w:sz w:val="24"/>
                <w:szCs w:val="24"/>
                <w:lang w:val="ru-RU"/>
              </w:rPr>
              <w:t>Г) Приложения к бухгалтерскому балансу.</w:t>
            </w:r>
          </w:p>
        </w:tc>
      </w:tr>
      <w:tr w:rsidR="00533257" w:rsidRPr="00084EFB" w14:paraId="4150E834" w14:textId="77777777" w:rsidTr="00E74965">
        <w:trPr>
          <w:trHeight w:val="2384"/>
        </w:trPr>
        <w:tc>
          <w:tcPr>
            <w:tcW w:w="1985" w:type="dxa"/>
            <w:vMerge/>
            <w:tcMar>
              <w:left w:w="57" w:type="dxa"/>
              <w:right w:w="57" w:type="dxa"/>
            </w:tcMar>
          </w:tcPr>
          <w:p w14:paraId="46238476" w14:textId="77777777" w:rsidR="00533257" w:rsidRPr="00084EFB" w:rsidRDefault="00533257" w:rsidP="006B0D76">
            <w:pPr>
              <w:widowControl/>
              <w:autoSpaceDE/>
              <w:autoSpaceDN/>
              <w:adjustRightInd/>
              <w:jc w:val="both"/>
              <w:rPr>
                <w:sz w:val="24"/>
                <w:szCs w:val="24"/>
                <w:highlight w:val="yellow"/>
                <w:lang w:val="ru-RU"/>
              </w:rPr>
            </w:pPr>
          </w:p>
        </w:tc>
        <w:tc>
          <w:tcPr>
            <w:tcW w:w="1428" w:type="dxa"/>
            <w:vMerge/>
            <w:tcMar>
              <w:left w:w="57" w:type="dxa"/>
              <w:right w:w="57" w:type="dxa"/>
            </w:tcMar>
          </w:tcPr>
          <w:p w14:paraId="5B9D7E94" w14:textId="77777777" w:rsidR="00533257" w:rsidRPr="00084EFB" w:rsidRDefault="00533257" w:rsidP="006B0D76">
            <w:pPr>
              <w:jc w:val="both"/>
              <w:rPr>
                <w:color w:val="000000"/>
                <w:sz w:val="24"/>
                <w:szCs w:val="24"/>
                <w:highlight w:val="yellow"/>
                <w:lang w:val="ru-RU"/>
              </w:rPr>
            </w:pPr>
          </w:p>
        </w:tc>
        <w:tc>
          <w:tcPr>
            <w:tcW w:w="1832" w:type="dxa"/>
            <w:tcMar>
              <w:left w:w="57" w:type="dxa"/>
              <w:right w:w="57" w:type="dxa"/>
            </w:tcMar>
          </w:tcPr>
          <w:p w14:paraId="440DDA31" w14:textId="5CCFCB56" w:rsidR="00533257" w:rsidRPr="002D4F5E" w:rsidRDefault="005373D8" w:rsidP="00E74965">
            <w:pPr>
              <w:ind w:right="144"/>
              <w:rPr>
                <w:b/>
                <w:i/>
                <w:color w:val="000000"/>
                <w:sz w:val="24"/>
                <w:szCs w:val="24"/>
                <w:highlight w:val="yellow"/>
                <w:lang w:val="ru-RU"/>
              </w:rPr>
            </w:pPr>
            <w:r w:rsidRPr="00E24748">
              <w:rPr>
                <w:b/>
                <w:i/>
                <w:color w:val="000000"/>
                <w:sz w:val="24"/>
                <w:szCs w:val="24"/>
                <w:lang w:val="ru-RU"/>
              </w:rPr>
              <w:t>Уметь:</w:t>
            </w:r>
            <w:r w:rsidRPr="00E24748">
              <w:rPr>
                <w:color w:val="000000"/>
                <w:sz w:val="24"/>
                <w:szCs w:val="24"/>
                <w:lang w:val="ru-RU"/>
              </w:rPr>
              <w:t xml:space="preserve"> интерпретировать показатели  финансовой, бухгалтерской</w:t>
            </w:r>
            <w:r>
              <w:rPr>
                <w:color w:val="000000"/>
                <w:sz w:val="24"/>
                <w:szCs w:val="24"/>
                <w:lang w:val="ru-RU"/>
              </w:rPr>
              <w:t xml:space="preserve"> и </w:t>
            </w:r>
            <w:r w:rsidRPr="00E24748">
              <w:rPr>
                <w:color w:val="000000"/>
                <w:sz w:val="24"/>
                <w:szCs w:val="24"/>
                <w:lang w:val="ru-RU"/>
              </w:rPr>
              <w:t xml:space="preserve"> статистичес</w:t>
            </w:r>
            <w:r w:rsidR="00480F62">
              <w:rPr>
                <w:color w:val="000000"/>
                <w:sz w:val="24"/>
                <w:szCs w:val="24"/>
                <w:lang w:val="ru-RU"/>
              </w:rPr>
              <w:t>-</w:t>
            </w:r>
            <w:r w:rsidRPr="00E24748">
              <w:rPr>
                <w:color w:val="000000"/>
                <w:sz w:val="24"/>
                <w:szCs w:val="24"/>
                <w:lang w:val="ru-RU"/>
              </w:rPr>
              <w:t>кой отчетности для принятия решений по организации хозяйственных взаимоотношений на предприятиях сферы услуг.</w:t>
            </w:r>
          </w:p>
        </w:tc>
        <w:tc>
          <w:tcPr>
            <w:tcW w:w="4830" w:type="dxa"/>
            <w:shd w:val="clear" w:color="auto" w:fill="auto"/>
            <w:tcMar>
              <w:left w:w="57" w:type="dxa"/>
              <w:right w:w="57" w:type="dxa"/>
            </w:tcMar>
          </w:tcPr>
          <w:p w14:paraId="29BF9768" w14:textId="77777777" w:rsidR="005373D8" w:rsidRPr="005373D8" w:rsidRDefault="005373D8" w:rsidP="005373D8">
            <w:pPr>
              <w:tabs>
                <w:tab w:val="left" w:pos="1991"/>
                <w:tab w:val="left" w:pos="4460"/>
              </w:tabs>
              <w:jc w:val="both"/>
              <w:rPr>
                <w:color w:val="000000"/>
                <w:sz w:val="24"/>
                <w:szCs w:val="24"/>
                <w:lang w:val="ru-RU"/>
              </w:rPr>
            </w:pPr>
            <w:r w:rsidRPr="005373D8">
              <w:rPr>
                <w:i/>
                <w:sz w:val="24"/>
                <w:szCs w:val="24"/>
                <w:lang w:val="ru-RU"/>
              </w:rPr>
              <w:t>Выполните практико-ориентированное задание</w:t>
            </w:r>
            <w:r w:rsidRPr="005373D8">
              <w:rPr>
                <w:color w:val="000000"/>
                <w:sz w:val="24"/>
                <w:szCs w:val="24"/>
                <w:lang w:val="ru-RU"/>
              </w:rPr>
              <w:t>.</w:t>
            </w:r>
          </w:p>
          <w:p w14:paraId="36203F88" w14:textId="77777777" w:rsidR="005373D8" w:rsidRPr="005373D8" w:rsidRDefault="005373D8" w:rsidP="005373D8">
            <w:pPr>
              <w:tabs>
                <w:tab w:val="left" w:pos="1991"/>
                <w:tab w:val="left" w:pos="4460"/>
              </w:tabs>
              <w:jc w:val="both"/>
              <w:rPr>
                <w:color w:val="000000"/>
                <w:sz w:val="24"/>
                <w:szCs w:val="24"/>
                <w:lang w:val="ru-RU"/>
              </w:rPr>
            </w:pPr>
            <w:r w:rsidRPr="005373D8">
              <w:rPr>
                <w:color w:val="000000"/>
                <w:sz w:val="24"/>
                <w:szCs w:val="24"/>
                <w:lang w:val="ru-RU"/>
              </w:rPr>
              <w:t>Используя данные бухгалтерского баланса из годовой бухгалтерской отчетности ПАО «Газпром» за 2022 год (</w:t>
            </w:r>
            <w:hyperlink r:id="rId22" w:history="1">
              <w:r w:rsidRPr="005373D8">
                <w:rPr>
                  <w:color w:val="0000FF" w:themeColor="hyperlink"/>
                  <w:sz w:val="24"/>
                  <w:szCs w:val="24"/>
                  <w:u w:val="single"/>
                  <w:lang w:val="ru-RU"/>
                </w:rPr>
                <w:t>https://www.gazprom.ru/investors/disclosure/reports/2022/</w:t>
              </w:r>
            </w:hyperlink>
            <w:r w:rsidRPr="005373D8">
              <w:rPr>
                <w:color w:val="000000"/>
                <w:sz w:val="24"/>
                <w:szCs w:val="24"/>
                <w:lang w:val="ru-RU"/>
              </w:rPr>
              <w:t>)</w:t>
            </w:r>
          </w:p>
          <w:p w14:paraId="62786F40" w14:textId="0E321A94" w:rsidR="00F9196C" w:rsidRPr="002D4F5E" w:rsidRDefault="005373D8" w:rsidP="005373D8">
            <w:pPr>
              <w:tabs>
                <w:tab w:val="left" w:pos="1991"/>
                <w:tab w:val="left" w:pos="4460"/>
              </w:tabs>
              <w:jc w:val="both"/>
              <w:rPr>
                <w:i/>
                <w:sz w:val="24"/>
                <w:szCs w:val="24"/>
                <w:highlight w:val="yellow"/>
                <w:lang w:val="ru-RU"/>
              </w:rPr>
            </w:pPr>
            <w:r w:rsidRPr="005373D8">
              <w:rPr>
                <w:color w:val="000000"/>
                <w:sz w:val="24"/>
                <w:szCs w:val="24"/>
                <w:lang w:val="ru-RU"/>
              </w:rPr>
              <w:t xml:space="preserve"> проанализируйте измените структуры оборотных активов за период с 31 декабря 2020г. по 31 декабря 2022 г, рассчитайте ключевые финансово-экономические показатели, оцените их динамику, дайте аналитическую интерпретацию полученных результатов. По итогам проведенного анализа предложите решения, которые позволят компании стать более устойчивой за счет повышения качества управления оборотными активами, не в ущерб ее деловой активности (в условиях санкционных ограничений).</w:t>
            </w:r>
          </w:p>
        </w:tc>
      </w:tr>
      <w:tr w:rsidR="00533257" w:rsidRPr="00084EFB" w14:paraId="6D43DFD9" w14:textId="77777777" w:rsidTr="00E74965">
        <w:trPr>
          <w:trHeight w:val="1529"/>
        </w:trPr>
        <w:tc>
          <w:tcPr>
            <w:tcW w:w="1985" w:type="dxa"/>
            <w:vMerge/>
            <w:tcMar>
              <w:left w:w="57" w:type="dxa"/>
              <w:right w:w="57" w:type="dxa"/>
            </w:tcMar>
          </w:tcPr>
          <w:p w14:paraId="095ADE02" w14:textId="77777777" w:rsidR="00533257" w:rsidRPr="00084EFB" w:rsidRDefault="00533257" w:rsidP="006B0D76">
            <w:pPr>
              <w:widowControl/>
              <w:autoSpaceDE/>
              <w:autoSpaceDN/>
              <w:adjustRightInd/>
              <w:jc w:val="both"/>
              <w:rPr>
                <w:sz w:val="24"/>
                <w:szCs w:val="24"/>
                <w:highlight w:val="yellow"/>
                <w:lang w:val="ru-RU"/>
              </w:rPr>
            </w:pPr>
          </w:p>
        </w:tc>
        <w:tc>
          <w:tcPr>
            <w:tcW w:w="1428" w:type="dxa"/>
            <w:vMerge w:val="restart"/>
            <w:tcMar>
              <w:left w:w="57" w:type="dxa"/>
              <w:right w:w="57" w:type="dxa"/>
            </w:tcMar>
          </w:tcPr>
          <w:p w14:paraId="7E03AE11" w14:textId="017E31C4" w:rsidR="00533257" w:rsidRPr="002D4F5E" w:rsidRDefault="00533257" w:rsidP="006B0D76">
            <w:pPr>
              <w:jc w:val="both"/>
              <w:rPr>
                <w:rFonts w:eastAsia="Calibri"/>
                <w:sz w:val="24"/>
                <w:szCs w:val="24"/>
                <w:highlight w:val="yellow"/>
                <w:lang w:val="ru-RU"/>
              </w:rPr>
            </w:pPr>
            <w:r w:rsidRPr="009D751F">
              <w:rPr>
                <w:color w:val="000000"/>
                <w:sz w:val="24"/>
                <w:szCs w:val="24"/>
                <w:lang w:val="ru-RU"/>
              </w:rPr>
              <w:t>4. Предлагает  варианты решения   финансово- экономических задач в условиях  неопределенности</w:t>
            </w:r>
          </w:p>
        </w:tc>
        <w:tc>
          <w:tcPr>
            <w:tcW w:w="1832" w:type="dxa"/>
            <w:tcMar>
              <w:left w:w="57" w:type="dxa"/>
              <w:right w:w="57" w:type="dxa"/>
            </w:tcMar>
          </w:tcPr>
          <w:p w14:paraId="051AB0E6" w14:textId="77777777" w:rsidR="005373D8" w:rsidRPr="005373D8" w:rsidRDefault="005373D8" w:rsidP="00E74965">
            <w:pPr>
              <w:ind w:right="2"/>
              <w:rPr>
                <w:color w:val="000000"/>
                <w:sz w:val="24"/>
                <w:szCs w:val="24"/>
                <w:lang w:val="ru-RU"/>
              </w:rPr>
            </w:pPr>
            <w:r w:rsidRPr="005373D8">
              <w:rPr>
                <w:b/>
                <w:i/>
                <w:color w:val="000000"/>
                <w:sz w:val="24"/>
                <w:szCs w:val="24"/>
                <w:lang w:val="ru-RU"/>
              </w:rPr>
              <w:t>Знать:</w:t>
            </w:r>
            <w:r w:rsidRPr="005373D8">
              <w:rPr>
                <w:color w:val="000000"/>
                <w:sz w:val="24"/>
                <w:szCs w:val="24"/>
                <w:lang w:val="ru-RU"/>
              </w:rPr>
              <w:t xml:space="preserve"> ситуацию в международной торговле услугами ее влияние на возможности инфраструктурного обеспечения ТЭК. </w:t>
            </w:r>
          </w:p>
          <w:p w14:paraId="6E39BCFB" w14:textId="1A550DA0" w:rsidR="00533257" w:rsidRPr="002D4F5E" w:rsidRDefault="00533257" w:rsidP="00E74965">
            <w:pPr>
              <w:ind w:right="2"/>
              <w:rPr>
                <w:b/>
                <w:i/>
                <w:sz w:val="24"/>
                <w:szCs w:val="24"/>
                <w:highlight w:val="yellow"/>
                <w:lang w:val="ru-RU"/>
              </w:rPr>
            </w:pPr>
          </w:p>
        </w:tc>
        <w:tc>
          <w:tcPr>
            <w:tcW w:w="4830" w:type="dxa"/>
            <w:shd w:val="clear" w:color="auto" w:fill="auto"/>
            <w:tcMar>
              <w:left w:w="57" w:type="dxa"/>
              <w:right w:w="57" w:type="dxa"/>
            </w:tcMar>
          </w:tcPr>
          <w:p w14:paraId="048D4A2F" w14:textId="77777777" w:rsidR="005373D8" w:rsidRPr="005373D8" w:rsidRDefault="005373D8" w:rsidP="005373D8">
            <w:pPr>
              <w:widowControl/>
              <w:tabs>
                <w:tab w:val="left" w:pos="289"/>
              </w:tabs>
              <w:autoSpaceDE/>
              <w:autoSpaceDN/>
              <w:adjustRightInd/>
              <w:jc w:val="both"/>
              <w:rPr>
                <w:color w:val="000000"/>
                <w:sz w:val="24"/>
                <w:szCs w:val="24"/>
                <w:lang w:val="ru-RU"/>
              </w:rPr>
            </w:pPr>
            <w:r w:rsidRPr="005373D8">
              <w:rPr>
                <w:i/>
                <w:sz w:val="24"/>
                <w:szCs w:val="24"/>
                <w:lang w:val="ru-RU"/>
              </w:rPr>
              <w:t>Выполните</w:t>
            </w:r>
            <w:r w:rsidRPr="005373D8">
              <w:rPr>
                <w:rFonts w:ascii="Arial" w:hAnsi="Arial" w:cs="Arial"/>
                <w:color w:val="0A0A0A"/>
                <w:sz w:val="27"/>
                <w:szCs w:val="27"/>
                <w:shd w:val="clear" w:color="auto" w:fill="FFFFFF"/>
                <w:lang w:val="ru-RU"/>
              </w:rPr>
              <w:t xml:space="preserve"> </w:t>
            </w:r>
            <w:r w:rsidRPr="005373D8">
              <w:rPr>
                <w:i/>
                <w:sz w:val="24"/>
                <w:szCs w:val="24"/>
                <w:lang w:val="ru-RU"/>
              </w:rPr>
              <w:t>ситуационное задание</w:t>
            </w:r>
            <w:r w:rsidRPr="005373D8">
              <w:rPr>
                <w:rFonts w:ascii="Arial" w:hAnsi="Arial" w:cs="Arial"/>
                <w:color w:val="0A0A0A"/>
                <w:sz w:val="27"/>
                <w:szCs w:val="27"/>
                <w:shd w:val="clear" w:color="auto" w:fill="FFFFFF"/>
                <w:lang w:val="ru-RU"/>
              </w:rPr>
              <w:t xml:space="preserve">.  </w:t>
            </w:r>
            <w:r w:rsidRPr="005373D8">
              <w:rPr>
                <w:color w:val="000000"/>
                <w:sz w:val="24"/>
                <w:szCs w:val="24"/>
                <w:lang w:val="ru-RU"/>
              </w:rPr>
              <w:t>По данным портала Клерк (адрес ссылки https://www.klerk.ru/buh/articles/566048/): «Весной 2022 года крупные западные компании ушли из России. Вопреки опасениям рынок консалтинга не рухнул, а пошел по пути импортозамещения. Местные представительства большой четверки во главе с российскими акционерами занялись ребрендингом»:</w:t>
            </w:r>
          </w:p>
          <w:p w14:paraId="3B639011" w14:textId="77777777" w:rsidR="005373D8" w:rsidRPr="005373D8" w:rsidRDefault="005373D8" w:rsidP="005373D8">
            <w:pPr>
              <w:widowControl/>
              <w:tabs>
                <w:tab w:val="left" w:pos="289"/>
              </w:tabs>
              <w:autoSpaceDE/>
              <w:autoSpaceDN/>
              <w:adjustRightInd/>
              <w:jc w:val="both"/>
              <w:rPr>
                <w:color w:val="000000"/>
                <w:sz w:val="24"/>
                <w:szCs w:val="24"/>
                <w:lang w:val="ru-RU"/>
              </w:rPr>
            </w:pPr>
            <w:r w:rsidRPr="005373D8">
              <w:rPr>
                <w:noProof/>
                <w:color w:val="000000"/>
                <w:sz w:val="24"/>
                <w:szCs w:val="24"/>
              </w:rPr>
              <w:drawing>
                <wp:inline distT="0" distB="0" distL="0" distR="0" wp14:anchorId="6F2F99D1" wp14:editId="102CE782">
                  <wp:extent cx="2808513" cy="1556657"/>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816281" cy="1560963"/>
                          </a:xfrm>
                          <a:prstGeom prst="rect">
                            <a:avLst/>
                          </a:prstGeom>
                        </pic:spPr>
                      </pic:pic>
                    </a:graphicData>
                  </a:graphic>
                </wp:inline>
              </w:drawing>
            </w:r>
          </w:p>
          <w:p w14:paraId="759AAF58" w14:textId="77777777" w:rsidR="005373D8" w:rsidRPr="005373D8" w:rsidRDefault="005373D8" w:rsidP="005373D8">
            <w:pPr>
              <w:widowControl/>
              <w:tabs>
                <w:tab w:val="left" w:pos="289"/>
              </w:tabs>
              <w:autoSpaceDE/>
              <w:autoSpaceDN/>
              <w:adjustRightInd/>
              <w:jc w:val="both"/>
              <w:rPr>
                <w:color w:val="000000"/>
                <w:sz w:val="24"/>
                <w:szCs w:val="24"/>
                <w:lang w:val="ru-RU"/>
              </w:rPr>
            </w:pPr>
            <w:r w:rsidRPr="005373D8">
              <w:rPr>
                <w:color w:val="000000"/>
                <w:sz w:val="24"/>
                <w:szCs w:val="24"/>
                <w:lang w:val="ru-RU"/>
              </w:rPr>
              <w:t>(рис1). Рисунок 1. Изменение названий российских аудиторских компаний</w:t>
            </w:r>
          </w:p>
          <w:p w14:paraId="3813DE4C" w14:textId="4A45B4A2" w:rsidR="00533257" w:rsidRPr="002D4F5E" w:rsidRDefault="005373D8" w:rsidP="005373D8">
            <w:pPr>
              <w:tabs>
                <w:tab w:val="left" w:pos="1991"/>
                <w:tab w:val="left" w:pos="4460"/>
              </w:tabs>
              <w:jc w:val="both"/>
              <w:rPr>
                <w:i/>
                <w:sz w:val="24"/>
                <w:szCs w:val="24"/>
                <w:highlight w:val="yellow"/>
                <w:lang w:val="ru-RU"/>
              </w:rPr>
            </w:pPr>
            <w:r w:rsidRPr="005373D8">
              <w:rPr>
                <w:color w:val="000000"/>
                <w:sz w:val="24"/>
                <w:szCs w:val="24"/>
                <w:lang w:val="ru-RU"/>
              </w:rPr>
              <w:t xml:space="preserve">Используя сайт одной из бывших международных компаний KPMG, ставшей российской компанией «КЕПТ» (адрес ссылки </w:t>
            </w:r>
            <w:hyperlink r:id="rId24" w:history="1">
              <w:r w:rsidRPr="005373D8">
                <w:rPr>
                  <w:color w:val="0000FF" w:themeColor="hyperlink"/>
                  <w:sz w:val="24"/>
                  <w:szCs w:val="24"/>
                  <w:u w:val="single"/>
                  <w:lang w:val="ru-RU"/>
                </w:rPr>
                <w:t>https://kept.ru/services/audit/</w:t>
              </w:r>
            </w:hyperlink>
            <w:r w:rsidRPr="005373D8">
              <w:rPr>
                <w:color w:val="000000"/>
                <w:sz w:val="24"/>
                <w:szCs w:val="24"/>
                <w:lang w:val="ru-RU"/>
              </w:rPr>
              <w:t>) оцените изменились ли ее возможности в отношении аудита отчетности МСФО и ОПБУ США.</w:t>
            </w:r>
          </w:p>
        </w:tc>
      </w:tr>
      <w:tr w:rsidR="00533257" w:rsidRPr="00084EFB" w14:paraId="11FB8FF0" w14:textId="77777777" w:rsidTr="00E74965">
        <w:trPr>
          <w:trHeight w:val="3943"/>
        </w:trPr>
        <w:tc>
          <w:tcPr>
            <w:tcW w:w="1985" w:type="dxa"/>
            <w:vMerge/>
            <w:tcMar>
              <w:left w:w="57" w:type="dxa"/>
              <w:right w:w="57" w:type="dxa"/>
            </w:tcMar>
          </w:tcPr>
          <w:p w14:paraId="0E678AF1" w14:textId="6787D82D" w:rsidR="00533257" w:rsidRPr="00084EFB" w:rsidRDefault="00533257" w:rsidP="006B0D76">
            <w:pPr>
              <w:widowControl/>
              <w:autoSpaceDE/>
              <w:autoSpaceDN/>
              <w:adjustRightInd/>
              <w:jc w:val="both"/>
              <w:rPr>
                <w:sz w:val="24"/>
                <w:szCs w:val="24"/>
                <w:highlight w:val="yellow"/>
                <w:lang w:val="ru-RU"/>
              </w:rPr>
            </w:pPr>
          </w:p>
        </w:tc>
        <w:tc>
          <w:tcPr>
            <w:tcW w:w="1428" w:type="dxa"/>
            <w:vMerge/>
            <w:tcMar>
              <w:left w:w="57" w:type="dxa"/>
              <w:right w:w="57" w:type="dxa"/>
            </w:tcMar>
          </w:tcPr>
          <w:p w14:paraId="3549E624" w14:textId="77777777" w:rsidR="00533257" w:rsidRPr="00EB543F" w:rsidRDefault="00533257" w:rsidP="006B0D76">
            <w:pPr>
              <w:jc w:val="both"/>
              <w:rPr>
                <w:color w:val="000000"/>
                <w:sz w:val="24"/>
                <w:szCs w:val="24"/>
                <w:lang w:val="ru-RU"/>
              </w:rPr>
            </w:pPr>
          </w:p>
        </w:tc>
        <w:tc>
          <w:tcPr>
            <w:tcW w:w="1832" w:type="dxa"/>
            <w:tcMar>
              <w:left w:w="57" w:type="dxa"/>
              <w:right w:w="57" w:type="dxa"/>
            </w:tcMar>
          </w:tcPr>
          <w:p w14:paraId="6F0EBB75" w14:textId="29CAF5D5" w:rsidR="00533257" w:rsidRPr="00EB543F" w:rsidRDefault="005373D8" w:rsidP="00480F62">
            <w:pPr>
              <w:ind w:right="2"/>
              <w:rPr>
                <w:b/>
                <w:i/>
                <w:color w:val="000000"/>
                <w:sz w:val="24"/>
                <w:szCs w:val="24"/>
                <w:lang w:val="ru-RU"/>
              </w:rPr>
            </w:pPr>
            <w:r w:rsidRPr="00E24748">
              <w:rPr>
                <w:b/>
                <w:i/>
                <w:color w:val="000000"/>
                <w:sz w:val="24"/>
                <w:szCs w:val="24"/>
                <w:lang w:val="ru-RU"/>
              </w:rPr>
              <w:t>Уметь:</w:t>
            </w:r>
            <w:r w:rsidRPr="00E24748">
              <w:rPr>
                <w:color w:val="000000"/>
                <w:sz w:val="24"/>
                <w:szCs w:val="24"/>
                <w:lang w:val="ru-RU"/>
              </w:rPr>
              <w:t xml:space="preserve"> выявлять современные тенденции развития международной торговли услугами, необходимыми для инфраструктур</w:t>
            </w:r>
            <w:r w:rsidR="00480F62">
              <w:rPr>
                <w:color w:val="000000"/>
                <w:sz w:val="24"/>
                <w:szCs w:val="24"/>
                <w:lang w:val="ru-RU"/>
              </w:rPr>
              <w:t>-</w:t>
            </w:r>
            <w:r w:rsidRPr="00E24748">
              <w:rPr>
                <w:color w:val="000000"/>
                <w:sz w:val="24"/>
                <w:szCs w:val="24"/>
                <w:lang w:val="ru-RU"/>
              </w:rPr>
              <w:t>ного обеспечения ТЭК.</w:t>
            </w:r>
          </w:p>
        </w:tc>
        <w:tc>
          <w:tcPr>
            <w:tcW w:w="4830" w:type="dxa"/>
            <w:shd w:val="clear" w:color="auto" w:fill="auto"/>
            <w:tcMar>
              <w:left w:w="57" w:type="dxa"/>
              <w:right w:w="57" w:type="dxa"/>
            </w:tcMar>
          </w:tcPr>
          <w:p w14:paraId="35CAA97F" w14:textId="77777777" w:rsidR="005373D8" w:rsidRPr="005373D8" w:rsidRDefault="005373D8" w:rsidP="005373D8">
            <w:pPr>
              <w:tabs>
                <w:tab w:val="left" w:pos="1991"/>
                <w:tab w:val="left" w:pos="4460"/>
              </w:tabs>
              <w:jc w:val="both"/>
              <w:rPr>
                <w:color w:val="000000"/>
                <w:sz w:val="24"/>
                <w:szCs w:val="24"/>
                <w:lang w:val="ru-RU"/>
              </w:rPr>
            </w:pPr>
            <w:r w:rsidRPr="005373D8">
              <w:rPr>
                <w:i/>
                <w:sz w:val="24"/>
                <w:szCs w:val="24"/>
                <w:lang w:val="ru-RU"/>
              </w:rPr>
              <w:t>Выполните ситуационное задание</w:t>
            </w:r>
            <w:r w:rsidRPr="005373D8">
              <w:rPr>
                <w:color w:val="000000"/>
                <w:sz w:val="24"/>
                <w:szCs w:val="24"/>
                <w:lang w:val="ru-RU"/>
              </w:rPr>
              <w:t>.</w:t>
            </w:r>
          </w:p>
          <w:p w14:paraId="233A632E" w14:textId="3AD54F5E" w:rsidR="00533257" w:rsidRPr="00EB543F" w:rsidRDefault="005373D8" w:rsidP="005373D8">
            <w:pPr>
              <w:tabs>
                <w:tab w:val="left" w:pos="1991"/>
                <w:tab w:val="left" w:pos="4460"/>
              </w:tabs>
              <w:jc w:val="both"/>
              <w:rPr>
                <w:i/>
                <w:sz w:val="24"/>
                <w:szCs w:val="24"/>
                <w:lang w:val="ru-RU"/>
              </w:rPr>
            </w:pPr>
            <w:r w:rsidRPr="005373D8">
              <w:rPr>
                <w:color w:val="000000"/>
                <w:sz w:val="24"/>
                <w:szCs w:val="24"/>
                <w:u w:val="single"/>
                <w:lang w:val="ru-RU"/>
              </w:rPr>
              <w:t>Текст ситуации</w:t>
            </w:r>
            <w:r w:rsidRPr="005373D8">
              <w:rPr>
                <w:color w:val="000000"/>
                <w:sz w:val="24"/>
                <w:szCs w:val="24"/>
                <w:lang w:val="ru-RU"/>
              </w:rPr>
              <w:t>. В распоряжении Правительства РФ от 14.08.2019 № 1797-р (ред. от 14.0.2023) «Об утверждении Стратегии развития экспорта услуг до 2025 года говорится об изменениях на рынках услуг «снизится потребность в трансграничном перемещении физических лиц для оказания (получения) услуг под влиянием новых технологий телеприсутствия, виртуальной и дополненной реальностей, дистанционно управляемой робототехники и других…; изменение технологий и конфигурации производства, появление и распространение новых бизнес-моделей могут сопровождаться постепенным торможением трансграничной деятельности, связанной с перемещением грузов и физических лиц». Поясните, каким образом две спрогнозированные тенденции начали проявляться в международной торговле услугами, необходимыми для инфраструктурного обеспечения ТЭК уже сейчас, в 2023 году.</w:t>
            </w:r>
          </w:p>
        </w:tc>
      </w:tr>
    </w:tbl>
    <w:p w14:paraId="2A0D615A" w14:textId="77777777" w:rsidR="003A588A" w:rsidRPr="00084EFB" w:rsidRDefault="003A588A" w:rsidP="004805E6">
      <w:pPr>
        <w:jc w:val="center"/>
        <w:rPr>
          <w:b/>
          <w:sz w:val="28"/>
          <w:szCs w:val="28"/>
          <w:highlight w:val="yellow"/>
          <w:lang w:val="kk-KZ"/>
        </w:rPr>
      </w:pPr>
      <w:bookmarkStart w:id="19" w:name="_Toc520321679"/>
      <w:bookmarkStart w:id="20" w:name="_Toc520322325"/>
      <w:bookmarkStart w:id="21" w:name="_Toc118705331"/>
    </w:p>
    <w:p w14:paraId="15A753AB" w14:textId="71B61CD3" w:rsidR="004805E6" w:rsidRPr="00E97C97" w:rsidRDefault="004805E6" w:rsidP="004805E6">
      <w:pPr>
        <w:jc w:val="center"/>
        <w:rPr>
          <w:b/>
          <w:sz w:val="28"/>
          <w:szCs w:val="28"/>
          <w:lang w:val="kk-KZ"/>
        </w:rPr>
      </w:pPr>
      <w:r w:rsidRPr="00E97C97">
        <w:rPr>
          <w:b/>
          <w:sz w:val="28"/>
          <w:szCs w:val="28"/>
          <w:lang w:val="kk-KZ"/>
        </w:rPr>
        <w:t>Типы заданий, выносимых на зачет</w:t>
      </w:r>
    </w:p>
    <w:p w14:paraId="37E1D8EF" w14:textId="77777777" w:rsidR="004805E6" w:rsidRPr="002012BC" w:rsidRDefault="004805E6" w:rsidP="004805E6">
      <w:pPr>
        <w:jc w:val="center"/>
        <w:rPr>
          <w:b/>
          <w:i/>
          <w:sz w:val="28"/>
          <w:szCs w:val="28"/>
          <w:highlight w:val="yellow"/>
          <w:lang w:val="kk-KZ"/>
        </w:rPr>
      </w:pPr>
    </w:p>
    <w:p w14:paraId="10346C88" w14:textId="11B56A53" w:rsidR="002012BC" w:rsidRPr="009D751F" w:rsidRDefault="002012BC" w:rsidP="002012BC">
      <w:pPr>
        <w:widowControl/>
        <w:numPr>
          <w:ilvl w:val="0"/>
          <w:numId w:val="33"/>
        </w:numPr>
        <w:suppressAutoHyphens/>
        <w:autoSpaceDE/>
        <w:autoSpaceDN/>
        <w:adjustRightInd/>
        <w:ind w:left="0" w:firstLine="0"/>
        <w:contextualSpacing/>
        <w:jc w:val="both"/>
        <w:rPr>
          <w:i/>
          <w:sz w:val="28"/>
          <w:szCs w:val="28"/>
          <w:lang w:val="kk-KZ"/>
        </w:rPr>
      </w:pPr>
      <w:r w:rsidRPr="009D751F">
        <w:rPr>
          <w:i/>
          <w:sz w:val="28"/>
          <w:szCs w:val="28"/>
          <w:lang w:val="kk-KZ"/>
        </w:rPr>
        <w:t>Теоретический вопрос (24 балла)</w:t>
      </w:r>
    </w:p>
    <w:p w14:paraId="46344E69" w14:textId="727AB4F0" w:rsidR="002012BC" w:rsidRPr="009D751F" w:rsidRDefault="002012BC" w:rsidP="002012BC">
      <w:pPr>
        <w:widowControl/>
        <w:numPr>
          <w:ilvl w:val="0"/>
          <w:numId w:val="33"/>
        </w:numPr>
        <w:suppressAutoHyphens/>
        <w:autoSpaceDE/>
        <w:autoSpaceDN/>
        <w:adjustRightInd/>
        <w:ind w:left="0" w:firstLine="0"/>
        <w:contextualSpacing/>
        <w:jc w:val="both"/>
        <w:rPr>
          <w:i/>
          <w:sz w:val="28"/>
          <w:szCs w:val="28"/>
          <w:lang w:val="kk-KZ"/>
        </w:rPr>
      </w:pPr>
      <w:r w:rsidRPr="009D751F">
        <w:rPr>
          <w:i/>
          <w:sz w:val="28"/>
          <w:szCs w:val="28"/>
          <w:lang w:val="kk-KZ"/>
        </w:rPr>
        <w:t>Тестовые задания – 3 (6 баллов)</w:t>
      </w:r>
    </w:p>
    <w:p w14:paraId="5FB0E40A" w14:textId="193F8CC3" w:rsidR="002012BC" w:rsidRPr="009D751F" w:rsidRDefault="002012BC" w:rsidP="002012BC">
      <w:pPr>
        <w:widowControl/>
        <w:numPr>
          <w:ilvl w:val="0"/>
          <w:numId w:val="33"/>
        </w:numPr>
        <w:suppressAutoHyphens/>
        <w:autoSpaceDE/>
        <w:autoSpaceDN/>
        <w:adjustRightInd/>
        <w:ind w:left="0" w:firstLine="0"/>
        <w:contextualSpacing/>
        <w:jc w:val="both"/>
        <w:rPr>
          <w:i/>
          <w:sz w:val="28"/>
          <w:szCs w:val="28"/>
          <w:lang w:val="kk-KZ"/>
        </w:rPr>
      </w:pPr>
      <w:r w:rsidRPr="009D751F">
        <w:rPr>
          <w:i/>
          <w:sz w:val="28"/>
          <w:szCs w:val="28"/>
          <w:lang w:val="kk-KZ"/>
        </w:rPr>
        <w:t>Практикоориентированное/ ситуационное задание (30 баллов)</w:t>
      </w:r>
    </w:p>
    <w:p w14:paraId="60198207" w14:textId="77777777" w:rsidR="002012BC" w:rsidRDefault="002012BC" w:rsidP="00B45BEF">
      <w:pPr>
        <w:jc w:val="center"/>
        <w:rPr>
          <w:b/>
          <w:sz w:val="28"/>
          <w:szCs w:val="28"/>
          <w:lang w:val="kk-KZ"/>
        </w:rPr>
      </w:pPr>
    </w:p>
    <w:p w14:paraId="6E4C0A4F" w14:textId="4098A8CC" w:rsidR="004805E6" w:rsidRPr="00272084" w:rsidRDefault="004805E6" w:rsidP="00B45BEF">
      <w:pPr>
        <w:jc w:val="center"/>
        <w:rPr>
          <w:b/>
          <w:sz w:val="28"/>
          <w:szCs w:val="28"/>
          <w:lang w:val="kk-KZ"/>
        </w:rPr>
      </w:pPr>
      <w:r w:rsidRPr="00272084">
        <w:rPr>
          <w:b/>
          <w:sz w:val="28"/>
          <w:szCs w:val="28"/>
          <w:lang w:val="kk-KZ"/>
        </w:rPr>
        <w:t xml:space="preserve">Примерный перечень теоретических вопросов для подготовки к </w:t>
      </w:r>
      <w:r w:rsidR="002012BC">
        <w:rPr>
          <w:b/>
          <w:sz w:val="28"/>
          <w:szCs w:val="28"/>
          <w:lang w:val="kk-KZ"/>
        </w:rPr>
        <w:t>зачету</w:t>
      </w:r>
    </w:p>
    <w:p w14:paraId="0038B697" w14:textId="58ED29FE" w:rsidR="00605D57" w:rsidRPr="00272084" w:rsidRDefault="00605D57" w:rsidP="00FD280B">
      <w:pPr>
        <w:pStyle w:val="a6"/>
        <w:numPr>
          <w:ilvl w:val="0"/>
          <w:numId w:val="27"/>
        </w:numPr>
        <w:ind w:left="0" w:firstLine="0"/>
        <w:jc w:val="both"/>
        <w:rPr>
          <w:sz w:val="28"/>
          <w:szCs w:val="28"/>
        </w:rPr>
      </w:pPr>
      <w:r w:rsidRPr="00272084">
        <w:rPr>
          <w:sz w:val="28"/>
          <w:szCs w:val="28"/>
        </w:rPr>
        <w:t xml:space="preserve">Раскройте содержание и взаимосвязь понятий </w:t>
      </w:r>
      <w:r w:rsidR="00461E73" w:rsidRPr="00272084">
        <w:rPr>
          <w:sz w:val="28"/>
          <w:szCs w:val="28"/>
        </w:rPr>
        <w:t xml:space="preserve">инфраструктуры и инфраструктурных потребностей предприятий отраслей </w:t>
      </w:r>
      <w:r w:rsidR="00272084" w:rsidRPr="00272084">
        <w:rPr>
          <w:sz w:val="28"/>
          <w:szCs w:val="28"/>
        </w:rPr>
        <w:t>экономики</w:t>
      </w:r>
      <w:r w:rsidR="00461E73" w:rsidRPr="00272084">
        <w:rPr>
          <w:sz w:val="28"/>
          <w:szCs w:val="28"/>
        </w:rPr>
        <w:t>.</w:t>
      </w:r>
    </w:p>
    <w:p w14:paraId="167C7F1B" w14:textId="0BFA1AE2" w:rsidR="00605D57" w:rsidRPr="00292E89" w:rsidRDefault="00605D57" w:rsidP="00FD280B">
      <w:pPr>
        <w:pStyle w:val="a6"/>
        <w:numPr>
          <w:ilvl w:val="0"/>
          <w:numId w:val="27"/>
        </w:numPr>
        <w:ind w:left="0" w:firstLine="0"/>
        <w:jc w:val="both"/>
        <w:rPr>
          <w:sz w:val="28"/>
          <w:szCs w:val="28"/>
        </w:rPr>
      </w:pPr>
      <w:r w:rsidRPr="00272084">
        <w:rPr>
          <w:sz w:val="28"/>
          <w:szCs w:val="28"/>
        </w:rPr>
        <w:t xml:space="preserve">Расскажите о признаках классификации инфраструктуры и области ее применения для совершенствования деятельности бизнес-структур, </w:t>
      </w:r>
      <w:r w:rsidRPr="00292E89">
        <w:rPr>
          <w:sz w:val="28"/>
          <w:szCs w:val="28"/>
        </w:rPr>
        <w:t>предоставляющих бизнес-услуги.</w:t>
      </w:r>
      <w:r w:rsidR="00461E73" w:rsidRPr="00292E89">
        <w:rPr>
          <w:sz w:val="28"/>
          <w:szCs w:val="28"/>
        </w:rPr>
        <w:t xml:space="preserve"> </w:t>
      </w:r>
    </w:p>
    <w:p w14:paraId="2ED5A063" w14:textId="62AEC647" w:rsidR="00605D57" w:rsidRPr="00292E89" w:rsidRDefault="00605D57" w:rsidP="00FD280B">
      <w:pPr>
        <w:pStyle w:val="a6"/>
        <w:numPr>
          <w:ilvl w:val="0"/>
          <w:numId w:val="27"/>
        </w:numPr>
        <w:ind w:left="0" w:firstLine="0"/>
        <w:jc w:val="both"/>
        <w:rPr>
          <w:sz w:val="28"/>
          <w:szCs w:val="28"/>
        </w:rPr>
      </w:pPr>
      <w:r w:rsidRPr="00292E89">
        <w:rPr>
          <w:sz w:val="28"/>
          <w:szCs w:val="28"/>
        </w:rPr>
        <w:t xml:space="preserve">Приведите характеристику </w:t>
      </w:r>
      <w:r w:rsidR="00461E73" w:rsidRPr="00292E89">
        <w:rPr>
          <w:sz w:val="28"/>
          <w:szCs w:val="28"/>
        </w:rPr>
        <w:t>инфраструктуры</w:t>
      </w:r>
      <w:r w:rsidR="00292E89" w:rsidRPr="00292E89">
        <w:rPr>
          <w:sz w:val="28"/>
          <w:szCs w:val="28"/>
        </w:rPr>
        <w:t xml:space="preserve">, классифицируя ее </w:t>
      </w:r>
      <w:r w:rsidR="00461E73" w:rsidRPr="00292E89">
        <w:rPr>
          <w:sz w:val="28"/>
          <w:szCs w:val="28"/>
        </w:rPr>
        <w:t xml:space="preserve"> по функциональному назначению</w:t>
      </w:r>
      <w:r w:rsidRPr="00292E89">
        <w:rPr>
          <w:sz w:val="28"/>
          <w:szCs w:val="28"/>
        </w:rPr>
        <w:t xml:space="preserve"> и покажите какие из описанных видов инфраструктурных потребностей могут покрываться за счет бизнес-услуг.</w:t>
      </w:r>
    </w:p>
    <w:p w14:paraId="0CE91196" w14:textId="1D843A74" w:rsidR="00605D57" w:rsidRPr="005942EF" w:rsidRDefault="00605D57" w:rsidP="00FD280B">
      <w:pPr>
        <w:pStyle w:val="a6"/>
        <w:numPr>
          <w:ilvl w:val="0"/>
          <w:numId w:val="27"/>
        </w:numPr>
        <w:ind w:left="0" w:firstLine="0"/>
        <w:jc w:val="both"/>
        <w:rPr>
          <w:sz w:val="28"/>
          <w:szCs w:val="28"/>
        </w:rPr>
      </w:pPr>
      <w:r w:rsidRPr="005942EF">
        <w:rPr>
          <w:sz w:val="28"/>
          <w:szCs w:val="28"/>
        </w:rPr>
        <w:t xml:space="preserve">Приведите характеристику классификация инфраструктуры по </w:t>
      </w:r>
      <w:r w:rsidR="00597AAF" w:rsidRPr="005942EF">
        <w:rPr>
          <w:sz w:val="28"/>
          <w:szCs w:val="28"/>
        </w:rPr>
        <w:t>масштабу</w:t>
      </w:r>
      <w:r w:rsidRPr="005942EF">
        <w:rPr>
          <w:sz w:val="28"/>
          <w:szCs w:val="28"/>
        </w:rPr>
        <w:t xml:space="preserve"> и покажите</w:t>
      </w:r>
      <w:r w:rsidR="005942EF">
        <w:rPr>
          <w:sz w:val="28"/>
          <w:szCs w:val="28"/>
        </w:rPr>
        <w:t>,</w:t>
      </w:r>
      <w:r w:rsidRPr="005942EF">
        <w:rPr>
          <w:sz w:val="28"/>
          <w:szCs w:val="28"/>
        </w:rPr>
        <w:t xml:space="preserve"> какие из описанных видов инфраструктурных потребностей могут покрываться за счет бизнес-услуг.</w:t>
      </w:r>
    </w:p>
    <w:p w14:paraId="64546D06" w14:textId="1FE489B9" w:rsidR="00605D57" w:rsidRPr="005942EF" w:rsidRDefault="00605D57" w:rsidP="00FD280B">
      <w:pPr>
        <w:pStyle w:val="a6"/>
        <w:numPr>
          <w:ilvl w:val="0"/>
          <w:numId w:val="27"/>
        </w:numPr>
        <w:ind w:left="0" w:firstLine="0"/>
        <w:jc w:val="both"/>
        <w:rPr>
          <w:sz w:val="28"/>
          <w:szCs w:val="28"/>
        </w:rPr>
      </w:pPr>
      <w:r w:rsidRPr="005942EF">
        <w:rPr>
          <w:sz w:val="28"/>
          <w:szCs w:val="28"/>
        </w:rPr>
        <w:t xml:space="preserve">Приведите характеристику классификация инфраструктуры по </w:t>
      </w:r>
      <w:r w:rsidR="00597AAF" w:rsidRPr="005942EF">
        <w:rPr>
          <w:sz w:val="28"/>
          <w:szCs w:val="28"/>
        </w:rPr>
        <w:t xml:space="preserve">типу оказываемых услуг </w:t>
      </w:r>
      <w:r w:rsidRPr="005942EF">
        <w:rPr>
          <w:sz w:val="28"/>
          <w:szCs w:val="28"/>
        </w:rPr>
        <w:t>и покажите</w:t>
      </w:r>
      <w:r w:rsidR="005942EF" w:rsidRPr="005942EF">
        <w:rPr>
          <w:sz w:val="28"/>
          <w:szCs w:val="28"/>
        </w:rPr>
        <w:t>,</w:t>
      </w:r>
      <w:r w:rsidRPr="005942EF">
        <w:rPr>
          <w:sz w:val="28"/>
          <w:szCs w:val="28"/>
        </w:rPr>
        <w:t xml:space="preserve"> какие из описанных видов инфраструктурных потребностей могут покрываться за счет бизнес-услуг.</w:t>
      </w:r>
    </w:p>
    <w:p w14:paraId="15E76E9A" w14:textId="6808424E" w:rsidR="00597AAF" w:rsidRPr="005942EF" w:rsidRDefault="00605D57" w:rsidP="00FD280B">
      <w:pPr>
        <w:pStyle w:val="a6"/>
        <w:numPr>
          <w:ilvl w:val="0"/>
          <w:numId w:val="27"/>
        </w:numPr>
        <w:ind w:left="0" w:firstLine="0"/>
        <w:jc w:val="both"/>
        <w:rPr>
          <w:sz w:val="28"/>
          <w:szCs w:val="28"/>
        </w:rPr>
      </w:pPr>
      <w:r w:rsidRPr="005942EF">
        <w:rPr>
          <w:sz w:val="28"/>
          <w:szCs w:val="28"/>
        </w:rPr>
        <w:t xml:space="preserve">Приведите характеристику классификация инфраструктуры по </w:t>
      </w:r>
      <w:r w:rsidR="00597AAF" w:rsidRPr="005942EF">
        <w:rPr>
          <w:sz w:val="28"/>
          <w:szCs w:val="28"/>
        </w:rPr>
        <w:t xml:space="preserve">сфере хозяйственной деятельности. </w:t>
      </w:r>
      <w:r w:rsidRPr="005942EF">
        <w:rPr>
          <w:sz w:val="28"/>
          <w:szCs w:val="28"/>
        </w:rPr>
        <w:t xml:space="preserve"> </w:t>
      </w:r>
    </w:p>
    <w:p w14:paraId="49CBBE34" w14:textId="7E0D277B" w:rsidR="00597AAF" w:rsidRPr="005942EF" w:rsidRDefault="00597AAF" w:rsidP="00FD280B">
      <w:pPr>
        <w:pStyle w:val="a6"/>
        <w:numPr>
          <w:ilvl w:val="0"/>
          <w:numId w:val="27"/>
        </w:numPr>
        <w:ind w:left="0" w:firstLine="0"/>
        <w:jc w:val="both"/>
        <w:rPr>
          <w:sz w:val="28"/>
          <w:szCs w:val="28"/>
        </w:rPr>
      </w:pPr>
      <w:r w:rsidRPr="005942EF">
        <w:rPr>
          <w:sz w:val="28"/>
          <w:szCs w:val="28"/>
        </w:rPr>
        <w:lastRenderedPageBreak/>
        <w:t>Охарактеризуйте виды и роль и функции основных инфраструктурных элементов</w:t>
      </w:r>
      <w:r w:rsidR="005942EF" w:rsidRPr="005942EF">
        <w:rPr>
          <w:sz w:val="28"/>
          <w:szCs w:val="28"/>
        </w:rPr>
        <w:t>, необходимых для функционирования различных отраслей экономики</w:t>
      </w:r>
      <w:r w:rsidRPr="005942EF">
        <w:rPr>
          <w:sz w:val="28"/>
          <w:szCs w:val="28"/>
        </w:rPr>
        <w:t>.</w:t>
      </w:r>
    </w:p>
    <w:p w14:paraId="284CBB37" w14:textId="6626758E" w:rsidR="00597AAF" w:rsidRPr="005942EF" w:rsidRDefault="00597AAF" w:rsidP="00FD280B">
      <w:pPr>
        <w:pStyle w:val="a6"/>
        <w:numPr>
          <w:ilvl w:val="0"/>
          <w:numId w:val="27"/>
        </w:numPr>
        <w:ind w:left="0" w:firstLine="0"/>
        <w:jc w:val="both"/>
        <w:rPr>
          <w:sz w:val="28"/>
          <w:szCs w:val="28"/>
        </w:rPr>
      </w:pPr>
      <w:r w:rsidRPr="005942EF">
        <w:rPr>
          <w:sz w:val="28"/>
          <w:szCs w:val="28"/>
        </w:rPr>
        <w:t>Определите роль и охарактеризуйте функции товарного рынка как элемента инфраструктуры</w:t>
      </w:r>
      <w:r w:rsidR="005942EF" w:rsidRPr="005942EF">
        <w:rPr>
          <w:sz w:val="28"/>
          <w:szCs w:val="28"/>
        </w:rPr>
        <w:t xml:space="preserve"> отраслей экономики</w:t>
      </w:r>
      <w:r w:rsidRPr="005942EF">
        <w:rPr>
          <w:sz w:val="28"/>
          <w:szCs w:val="28"/>
        </w:rPr>
        <w:t>.</w:t>
      </w:r>
    </w:p>
    <w:p w14:paraId="4EB6038B" w14:textId="4E5548C8" w:rsidR="00597AAF" w:rsidRPr="005942EF" w:rsidRDefault="00597AAF" w:rsidP="00FD280B">
      <w:pPr>
        <w:pStyle w:val="a6"/>
        <w:numPr>
          <w:ilvl w:val="0"/>
          <w:numId w:val="27"/>
        </w:numPr>
        <w:ind w:left="0" w:firstLine="0"/>
        <w:jc w:val="both"/>
        <w:rPr>
          <w:sz w:val="28"/>
          <w:szCs w:val="28"/>
        </w:rPr>
      </w:pPr>
      <w:r w:rsidRPr="005942EF">
        <w:rPr>
          <w:sz w:val="28"/>
          <w:szCs w:val="28"/>
        </w:rPr>
        <w:t>Определите роль и охарактеризуйте функции рынка труда как элемента инфраструктуры</w:t>
      </w:r>
      <w:r w:rsidR="005942EF" w:rsidRPr="005942EF">
        <w:rPr>
          <w:sz w:val="28"/>
          <w:szCs w:val="28"/>
        </w:rPr>
        <w:t xml:space="preserve"> отраслей  экономики</w:t>
      </w:r>
      <w:r w:rsidRPr="005942EF">
        <w:rPr>
          <w:sz w:val="28"/>
          <w:szCs w:val="28"/>
        </w:rPr>
        <w:t>.</w:t>
      </w:r>
    </w:p>
    <w:p w14:paraId="37197293" w14:textId="5878B2EB" w:rsidR="00597AAF" w:rsidRPr="005942EF" w:rsidRDefault="00597AAF" w:rsidP="00FD280B">
      <w:pPr>
        <w:pStyle w:val="a6"/>
        <w:numPr>
          <w:ilvl w:val="0"/>
          <w:numId w:val="27"/>
        </w:numPr>
        <w:ind w:left="0" w:firstLine="0"/>
        <w:jc w:val="both"/>
        <w:rPr>
          <w:sz w:val="28"/>
          <w:szCs w:val="28"/>
        </w:rPr>
      </w:pPr>
      <w:r w:rsidRPr="005942EF">
        <w:rPr>
          <w:sz w:val="28"/>
          <w:szCs w:val="28"/>
        </w:rPr>
        <w:t>Определите роль и охарактеризуйте функции финансового рынка как элемента инфраструктуры.</w:t>
      </w:r>
    </w:p>
    <w:p w14:paraId="710D9061" w14:textId="2974BD89" w:rsidR="00597AAF" w:rsidRPr="005942EF" w:rsidRDefault="00597AAF" w:rsidP="00FD280B">
      <w:pPr>
        <w:pStyle w:val="a6"/>
        <w:numPr>
          <w:ilvl w:val="0"/>
          <w:numId w:val="27"/>
        </w:numPr>
        <w:ind w:left="0" w:firstLine="0"/>
        <w:jc w:val="both"/>
        <w:rPr>
          <w:sz w:val="28"/>
          <w:szCs w:val="28"/>
        </w:rPr>
      </w:pPr>
      <w:r w:rsidRPr="005942EF">
        <w:rPr>
          <w:sz w:val="28"/>
          <w:szCs w:val="28"/>
        </w:rPr>
        <w:t>Определите роль и охарактеризуйте функции информационного рынка как элемента инфраструктуры.</w:t>
      </w:r>
    </w:p>
    <w:p w14:paraId="107D5E16" w14:textId="0221075B" w:rsidR="00597AAF" w:rsidRPr="005942EF" w:rsidRDefault="00597AAF" w:rsidP="00FD280B">
      <w:pPr>
        <w:pStyle w:val="a6"/>
        <w:numPr>
          <w:ilvl w:val="0"/>
          <w:numId w:val="27"/>
        </w:numPr>
        <w:ind w:left="0" w:firstLine="0"/>
        <w:jc w:val="both"/>
        <w:rPr>
          <w:sz w:val="28"/>
          <w:szCs w:val="28"/>
        </w:rPr>
      </w:pPr>
      <w:r w:rsidRPr="005942EF">
        <w:rPr>
          <w:sz w:val="28"/>
          <w:szCs w:val="28"/>
        </w:rPr>
        <w:t xml:space="preserve">Охарактеризуйте производственную инфраструктуру </w:t>
      </w:r>
      <w:r w:rsidR="005942EF" w:rsidRPr="005942EF">
        <w:rPr>
          <w:sz w:val="28"/>
          <w:szCs w:val="28"/>
        </w:rPr>
        <w:t xml:space="preserve"> ТЭК и </w:t>
      </w:r>
      <w:r w:rsidRPr="005942EF">
        <w:rPr>
          <w:sz w:val="28"/>
          <w:szCs w:val="28"/>
        </w:rPr>
        <w:t xml:space="preserve"> инфраструктурные потребности предприятий отрасли в производственных услугах.</w:t>
      </w:r>
    </w:p>
    <w:p w14:paraId="2E747EB0" w14:textId="2109C3FB" w:rsidR="00597AAF" w:rsidRPr="005942EF" w:rsidRDefault="00597AAF" w:rsidP="00FD280B">
      <w:pPr>
        <w:pStyle w:val="a6"/>
        <w:numPr>
          <w:ilvl w:val="0"/>
          <w:numId w:val="27"/>
        </w:numPr>
        <w:ind w:left="0" w:firstLine="0"/>
        <w:jc w:val="both"/>
        <w:rPr>
          <w:sz w:val="28"/>
          <w:szCs w:val="28"/>
        </w:rPr>
      </w:pPr>
      <w:r w:rsidRPr="005942EF">
        <w:rPr>
          <w:sz w:val="28"/>
          <w:szCs w:val="28"/>
        </w:rPr>
        <w:t xml:space="preserve">Охарактеризуйте торгово-посредническую инфраструктуру </w:t>
      </w:r>
      <w:r w:rsidR="005942EF" w:rsidRPr="005942EF">
        <w:rPr>
          <w:sz w:val="28"/>
          <w:szCs w:val="28"/>
        </w:rPr>
        <w:t xml:space="preserve">промышленности и </w:t>
      </w:r>
      <w:r w:rsidRPr="005942EF">
        <w:rPr>
          <w:sz w:val="28"/>
          <w:szCs w:val="28"/>
        </w:rPr>
        <w:t xml:space="preserve"> инфраструктурные потребности </w:t>
      </w:r>
      <w:r w:rsidR="005942EF" w:rsidRPr="005942EF">
        <w:rPr>
          <w:sz w:val="28"/>
          <w:szCs w:val="28"/>
        </w:rPr>
        <w:t xml:space="preserve">промышленных </w:t>
      </w:r>
      <w:r w:rsidRPr="005942EF">
        <w:rPr>
          <w:sz w:val="28"/>
          <w:szCs w:val="28"/>
        </w:rPr>
        <w:t>предприятий отрасли в торгово-посреднических услугах.</w:t>
      </w:r>
    </w:p>
    <w:p w14:paraId="462CFAD5" w14:textId="75BC8AC4" w:rsidR="00597AAF" w:rsidRPr="005942EF" w:rsidRDefault="00597AAF" w:rsidP="00FD280B">
      <w:pPr>
        <w:pStyle w:val="a6"/>
        <w:numPr>
          <w:ilvl w:val="0"/>
          <w:numId w:val="27"/>
        </w:numPr>
        <w:ind w:left="0" w:firstLine="0"/>
        <w:jc w:val="both"/>
        <w:rPr>
          <w:sz w:val="28"/>
          <w:szCs w:val="28"/>
        </w:rPr>
      </w:pPr>
      <w:r w:rsidRPr="005942EF">
        <w:rPr>
          <w:sz w:val="28"/>
          <w:szCs w:val="28"/>
        </w:rPr>
        <w:t xml:space="preserve">Охарактеризуйте финансово-кредитную инфраструктуру </w:t>
      </w:r>
      <w:r w:rsidR="005942EF" w:rsidRPr="005942EF">
        <w:rPr>
          <w:sz w:val="28"/>
          <w:szCs w:val="28"/>
        </w:rPr>
        <w:t xml:space="preserve">отраслей российской экономики </w:t>
      </w:r>
      <w:r w:rsidRPr="005942EF">
        <w:rPr>
          <w:sz w:val="28"/>
          <w:szCs w:val="28"/>
        </w:rPr>
        <w:t xml:space="preserve">и инфраструктурные потребности </w:t>
      </w:r>
      <w:r w:rsidR="005942EF" w:rsidRPr="005942EF">
        <w:rPr>
          <w:sz w:val="28"/>
          <w:szCs w:val="28"/>
        </w:rPr>
        <w:t xml:space="preserve">российских </w:t>
      </w:r>
      <w:r w:rsidRPr="005942EF">
        <w:rPr>
          <w:sz w:val="28"/>
          <w:szCs w:val="28"/>
        </w:rPr>
        <w:t>предприятий в финансово-кредитных услугах.</w:t>
      </w:r>
    </w:p>
    <w:p w14:paraId="469F8F80" w14:textId="59B3C4EA" w:rsidR="00597AAF" w:rsidRPr="005942EF" w:rsidRDefault="00597AAF" w:rsidP="00FD280B">
      <w:pPr>
        <w:pStyle w:val="a6"/>
        <w:numPr>
          <w:ilvl w:val="0"/>
          <w:numId w:val="27"/>
        </w:numPr>
        <w:ind w:left="0" w:firstLine="0"/>
        <w:jc w:val="both"/>
        <w:rPr>
          <w:sz w:val="28"/>
          <w:szCs w:val="28"/>
        </w:rPr>
      </w:pPr>
      <w:r w:rsidRPr="005942EF">
        <w:rPr>
          <w:sz w:val="28"/>
          <w:szCs w:val="28"/>
        </w:rPr>
        <w:t xml:space="preserve">Охарактеризуйте информационную инфраструктуру </w:t>
      </w:r>
      <w:r w:rsidR="005942EF" w:rsidRPr="005942EF">
        <w:rPr>
          <w:sz w:val="28"/>
          <w:szCs w:val="28"/>
        </w:rPr>
        <w:t xml:space="preserve">отраслей российской экономики </w:t>
      </w:r>
      <w:r w:rsidRPr="005942EF">
        <w:rPr>
          <w:sz w:val="28"/>
          <w:szCs w:val="28"/>
        </w:rPr>
        <w:t>и инфраструктурные потребности предприятий отрасли в информационных  услугах.</w:t>
      </w:r>
    </w:p>
    <w:p w14:paraId="7250FE55" w14:textId="2F00F362" w:rsidR="00597AAF" w:rsidRPr="00592083" w:rsidRDefault="00597AAF" w:rsidP="00FD280B">
      <w:pPr>
        <w:pStyle w:val="a6"/>
        <w:numPr>
          <w:ilvl w:val="0"/>
          <w:numId w:val="27"/>
        </w:numPr>
        <w:ind w:left="0" w:firstLine="0"/>
        <w:jc w:val="both"/>
        <w:rPr>
          <w:sz w:val="28"/>
          <w:szCs w:val="28"/>
        </w:rPr>
      </w:pPr>
      <w:r w:rsidRPr="00592083">
        <w:rPr>
          <w:sz w:val="28"/>
          <w:szCs w:val="28"/>
        </w:rPr>
        <w:t xml:space="preserve">Охарактеризуйте организационно-правовую инфраструктуру </w:t>
      </w:r>
      <w:r w:rsidR="00592083" w:rsidRPr="00592083">
        <w:rPr>
          <w:sz w:val="28"/>
          <w:szCs w:val="28"/>
        </w:rPr>
        <w:t xml:space="preserve">отраслей российской экономики </w:t>
      </w:r>
      <w:r w:rsidRPr="00592083">
        <w:rPr>
          <w:sz w:val="28"/>
          <w:szCs w:val="28"/>
        </w:rPr>
        <w:t>и инфраструктурные потребности предприятий в организационных и в правовых услугах.</w:t>
      </w:r>
    </w:p>
    <w:p w14:paraId="283A051B" w14:textId="7160FED1" w:rsidR="00597AAF" w:rsidRPr="00592083" w:rsidRDefault="00597AAF" w:rsidP="00FD280B">
      <w:pPr>
        <w:pStyle w:val="a6"/>
        <w:numPr>
          <w:ilvl w:val="0"/>
          <w:numId w:val="27"/>
        </w:numPr>
        <w:ind w:left="0" w:firstLine="0"/>
        <w:jc w:val="both"/>
        <w:rPr>
          <w:sz w:val="28"/>
          <w:szCs w:val="28"/>
        </w:rPr>
      </w:pPr>
      <w:r w:rsidRPr="00592083">
        <w:rPr>
          <w:sz w:val="28"/>
          <w:szCs w:val="28"/>
        </w:rPr>
        <w:t xml:space="preserve">Охарактеризуйте экологическую инфраструктуру </w:t>
      </w:r>
      <w:r w:rsidR="00592083" w:rsidRPr="00592083">
        <w:rPr>
          <w:sz w:val="28"/>
          <w:szCs w:val="28"/>
        </w:rPr>
        <w:t xml:space="preserve">отраслей российской экономики </w:t>
      </w:r>
      <w:r w:rsidRPr="00592083">
        <w:rPr>
          <w:sz w:val="28"/>
          <w:szCs w:val="28"/>
        </w:rPr>
        <w:t>и инфраструктурные потребности предприятий отрасли в экологических услугах.</w:t>
      </w:r>
    </w:p>
    <w:p w14:paraId="54E2AAF5" w14:textId="2F476FB5" w:rsidR="00597AAF" w:rsidRPr="00592083" w:rsidRDefault="00597AAF" w:rsidP="00FD280B">
      <w:pPr>
        <w:pStyle w:val="a6"/>
        <w:numPr>
          <w:ilvl w:val="0"/>
          <w:numId w:val="27"/>
        </w:numPr>
        <w:ind w:left="0" w:firstLine="0"/>
        <w:jc w:val="both"/>
        <w:rPr>
          <w:sz w:val="28"/>
          <w:szCs w:val="28"/>
        </w:rPr>
      </w:pPr>
      <w:r w:rsidRPr="00592083">
        <w:rPr>
          <w:sz w:val="28"/>
          <w:szCs w:val="28"/>
        </w:rPr>
        <w:t xml:space="preserve">Охарактеризуйте социальную инфраструктуру </w:t>
      </w:r>
      <w:r w:rsidR="00592083" w:rsidRPr="00592083">
        <w:rPr>
          <w:sz w:val="28"/>
          <w:szCs w:val="28"/>
        </w:rPr>
        <w:t xml:space="preserve">отраслей российской экономики </w:t>
      </w:r>
      <w:r w:rsidRPr="00592083">
        <w:rPr>
          <w:sz w:val="28"/>
          <w:szCs w:val="28"/>
        </w:rPr>
        <w:t>и инфраструктурные потребности предприятий отрасли в социальных услугах.</w:t>
      </w:r>
    </w:p>
    <w:p w14:paraId="1DE42F5B" w14:textId="631F6271" w:rsidR="00597AAF" w:rsidRPr="00592083" w:rsidRDefault="00597AAF" w:rsidP="00FD280B">
      <w:pPr>
        <w:pStyle w:val="a6"/>
        <w:numPr>
          <w:ilvl w:val="0"/>
          <w:numId w:val="27"/>
        </w:numPr>
        <w:ind w:left="0" w:firstLine="0"/>
        <w:jc w:val="both"/>
        <w:rPr>
          <w:sz w:val="28"/>
          <w:szCs w:val="28"/>
        </w:rPr>
      </w:pPr>
      <w:r w:rsidRPr="00592083">
        <w:rPr>
          <w:sz w:val="28"/>
          <w:szCs w:val="28"/>
        </w:rPr>
        <w:t>Охарактеризуйте институциональную инфраструктуру и инфраструктурные потребности предприятий</w:t>
      </w:r>
      <w:r w:rsidR="00592083" w:rsidRPr="00592083">
        <w:rPr>
          <w:sz w:val="28"/>
          <w:szCs w:val="28"/>
        </w:rPr>
        <w:t xml:space="preserve"> различных отраслей</w:t>
      </w:r>
      <w:r w:rsidRPr="00592083">
        <w:rPr>
          <w:sz w:val="28"/>
          <w:szCs w:val="28"/>
        </w:rPr>
        <w:t>.</w:t>
      </w:r>
    </w:p>
    <w:p w14:paraId="02FB5F90" w14:textId="02CD5B88" w:rsidR="00597AAF" w:rsidRPr="00592083" w:rsidRDefault="00597AAF" w:rsidP="00FD280B">
      <w:pPr>
        <w:pStyle w:val="a6"/>
        <w:numPr>
          <w:ilvl w:val="0"/>
          <w:numId w:val="27"/>
        </w:numPr>
        <w:ind w:left="0" w:firstLine="0"/>
        <w:jc w:val="both"/>
        <w:rPr>
          <w:sz w:val="28"/>
          <w:szCs w:val="28"/>
        </w:rPr>
      </w:pPr>
      <w:r w:rsidRPr="00592083">
        <w:rPr>
          <w:sz w:val="28"/>
          <w:szCs w:val="28"/>
        </w:rPr>
        <w:t>Опишите существующие ф</w:t>
      </w:r>
      <w:r w:rsidR="00461E73" w:rsidRPr="00592083">
        <w:rPr>
          <w:sz w:val="28"/>
          <w:szCs w:val="28"/>
        </w:rPr>
        <w:t>акторы развития инфраструктурного обеспечения производственной деятельности</w:t>
      </w:r>
      <w:r w:rsidRPr="00592083">
        <w:rPr>
          <w:sz w:val="28"/>
          <w:szCs w:val="28"/>
        </w:rPr>
        <w:t xml:space="preserve"> предприятий отраслей</w:t>
      </w:r>
      <w:r w:rsidR="00592083" w:rsidRPr="00592083">
        <w:rPr>
          <w:sz w:val="28"/>
          <w:szCs w:val="28"/>
        </w:rPr>
        <w:t xml:space="preserve"> российской экономики</w:t>
      </w:r>
      <w:r w:rsidR="00461E73" w:rsidRPr="00592083">
        <w:rPr>
          <w:sz w:val="28"/>
          <w:szCs w:val="28"/>
        </w:rPr>
        <w:t xml:space="preserve">. </w:t>
      </w:r>
    </w:p>
    <w:p w14:paraId="1148C936" w14:textId="139C2685" w:rsidR="00244B17" w:rsidRPr="00592083" w:rsidRDefault="00244B17" w:rsidP="00FD280B">
      <w:pPr>
        <w:pStyle w:val="a6"/>
        <w:numPr>
          <w:ilvl w:val="0"/>
          <w:numId w:val="27"/>
        </w:numPr>
        <w:ind w:left="0" w:firstLine="0"/>
        <w:jc w:val="both"/>
        <w:rPr>
          <w:sz w:val="28"/>
          <w:szCs w:val="28"/>
        </w:rPr>
      </w:pPr>
      <w:r w:rsidRPr="00592083">
        <w:rPr>
          <w:sz w:val="28"/>
          <w:szCs w:val="28"/>
        </w:rPr>
        <w:t>Раскройте содержание понятия о</w:t>
      </w:r>
      <w:r w:rsidR="00461E73" w:rsidRPr="00592083">
        <w:rPr>
          <w:sz w:val="28"/>
          <w:szCs w:val="28"/>
        </w:rPr>
        <w:t>бъект</w:t>
      </w:r>
      <w:r w:rsidRPr="00592083">
        <w:rPr>
          <w:sz w:val="28"/>
          <w:szCs w:val="28"/>
        </w:rPr>
        <w:t>ов</w:t>
      </w:r>
      <w:r w:rsidR="00461E73" w:rsidRPr="00592083">
        <w:rPr>
          <w:sz w:val="28"/>
          <w:szCs w:val="28"/>
        </w:rPr>
        <w:t xml:space="preserve"> инженерной инфраструктуры </w:t>
      </w:r>
      <w:r w:rsidR="00592083" w:rsidRPr="00592083">
        <w:rPr>
          <w:sz w:val="28"/>
          <w:szCs w:val="28"/>
        </w:rPr>
        <w:t xml:space="preserve">отраслей экономики </w:t>
      </w:r>
      <w:r w:rsidRPr="00592083">
        <w:rPr>
          <w:sz w:val="28"/>
          <w:szCs w:val="28"/>
        </w:rPr>
        <w:t>и перечислите их основные виды</w:t>
      </w:r>
      <w:r w:rsidR="00461E73" w:rsidRPr="00592083">
        <w:rPr>
          <w:sz w:val="28"/>
          <w:szCs w:val="28"/>
        </w:rPr>
        <w:t xml:space="preserve">. </w:t>
      </w:r>
    </w:p>
    <w:p w14:paraId="789C12E3" w14:textId="57B897B7" w:rsidR="00461E73" w:rsidRPr="00592083" w:rsidRDefault="00244B17" w:rsidP="00FD280B">
      <w:pPr>
        <w:pStyle w:val="a6"/>
        <w:numPr>
          <w:ilvl w:val="0"/>
          <w:numId w:val="27"/>
        </w:numPr>
        <w:ind w:left="0" w:firstLine="0"/>
        <w:jc w:val="both"/>
        <w:rPr>
          <w:sz w:val="28"/>
          <w:szCs w:val="28"/>
        </w:rPr>
      </w:pPr>
      <w:r w:rsidRPr="00592083">
        <w:rPr>
          <w:sz w:val="28"/>
          <w:szCs w:val="28"/>
        </w:rPr>
        <w:t>Раскройте содержание понятия инновационной инфраструктуры отраслей</w:t>
      </w:r>
      <w:r w:rsidR="00592083" w:rsidRPr="00592083">
        <w:rPr>
          <w:sz w:val="28"/>
          <w:szCs w:val="28"/>
        </w:rPr>
        <w:t xml:space="preserve"> экономики</w:t>
      </w:r>
      <w:r w:rsidRPr="00592083">
        <w:rPr>
          <w:sz w:val="28"/>
          <w:szCs w:val="28"/>
        </w:rPr>
        <w:t xml:space="preserve">, перечислите и кратко охарактеризуйте ее основные элементы. </w:t>
      </w:r>
    </w:p>
    <w:p w14:paraId="2747659F" w14:textId="4DEDDD57" w:rsidR="00461E73" w:rsidRPr="00592083" w:rsidRDefault="00244B17" w:rsidP="00FD280B">
      <w:pPr>
        <w:pStyle w:val="a6"/>
        <w:numPr>
          <w:ilvl w:val="0"/>
          <w:numId w:val="27"/>
        </w:numPr>
        <w:ind w:left="0" w:firstLine="0"/>
        <w:jc w:val="both"/>
        <w:rPr>
          <w:sz w:val="28"/>
          <w:szCs w:val="28"/>
        </w:rPr>
      </w:pPr>
      <w:r w:rsidRPr="00592083">
        <w:rPr>
          <w:sz w:val="28"/>
          <w:szCs w:val="28"/>
        </w:rPr>
        <w:t>Раскройте содержание и взаимосвязь понятий услуг и сервисной деятельности.</w:t>
      </w:r>
    </w:p>
    <w:p w14:paraId="4A601586" w14:textId="77777777" w:rsidR="00244B17" w:rsidRPr="00592083" w:rsidRDefault="00244B17" w:rsidP="00FD280B">
      <w:pPr>
        <w:pStyle w:val="a6"/>
        <w:numPr>
          <w:ilvl w:val="0"/>
          <w:numId w:val="27"/>
        </w:numPr>
        <w:ind w:left="0" w:firstLine="0"/>
        <w:jc w:val="both"/>
        <w:rPr>
          <w:sz w:val="28"/>
          <w:szCs w:val="28"/>
        </w:rPr>
      </w:pPr>
      <w:r w:rsidRPr="00592083">
        <w:rPr>
          <w:sz w:val="28"/>
          <w:szCs w:val="28"/>
        </w:rPr>
        <w:t xml:space="preserve">Опишите отличительные особенности услуг для бизнеса и </w:t>
      </w:r>
      <w:r w:rsidR="00461E73" w:rsidRPr="00592083">
        <w:rPr>
          <w:sz w:val="28"/>
          <w:szCs w:val="28"/>
        </w:rPr>
        <w:t xml:space="preserve"> принципы организации услуг. </w:t>
      </w:r>
    </w:p>
    <w:p w14:paraId="1D3F0915" w14:textId="77777777" w:rsidR="00244B17" w:rsidRPr="00592083" w:rsidRDefault="00244B17" w:rsidP="00FD280B">
      <w:pPr>
        <w:pStyle w:val="a6"/>
        <w:numPr>
          <w:ilvl w:val="0"/>
          <w:numId w:val="27"/>
        </w:numPr>
        <w:ind w:left="0" w:firstLine="0"/>
        <w:jc w:val="both"/>
        <w:rPr>
          <w:sz w:val="28"/>
          <w:szCs w:val="28"/>
        </w:rPr>
      </w:pPr>
      <w:r w:rsidRPr="00592083">
        <w:rPr>
          <w:sz w:val="28"/>
          <w:szCs w:val="28"/>
        </w:rPr>
        <w:t>Приведите к</w:t>
      </w:r>
      <w:r w:rsidR="00461E73" w:rsidRPr="00592083">
        <w:rPr>
          <w:sz w:val="28"/>
          <w:szCs w:val="28"/>
        </w:rPr>
        <w:t>лассификаци</w:t>
      </w:r>
      <w:r w:rsidRPr="00592083">
        <w:rPr>
          <w:sz w:val="28"/>
          <w:szCs w:val="28"/>
        </w:rPr>
        <w:t>ю</w:t>
      </w:r>
      <w:r w:rsidR="00461E73" w:rsidRPr="00592083">
        <w:rPr>
          <w:sz w:val="28"/>
          <w:szCs w:val="28"/>
        </w:rPr>
        <w:t xml:space="preserve"> видов деятельности в сфере услуг. </w:t>
      </w:r>
    </w:p>
    <w:p w14:paraId="79124113" w14:textId="4C14255E" w:rsidR="00461E73" w:rsidRPr="00592083" w:rsidRDefault="00244B17" w:rsidP="00FD280B">
      <w:pPr>
        <w:pStyle w:val="a6"/>
        <w:numPr>
          <w:ilvl w:val="0"/>
          <w:numId w:val="27"/>
        </w:numPr>
        <w:ind w:left="0" w:firstLine="0"/>
        <w:jc w:val="both"/>
        <w:rPr>
          <w:sz w:val="28"/>
          <w:szCs w:val="28"/>
        </w:rPr>
      </w:pPr>
      <w:r w:rsidRPr="00592083">
        <w:rPr>
          <w:sz w:val="28"/>
          <w:szCs w:val="28"/>
        </w:rPr>
        <w:t>Раскройте содержание основных</w:t>
      </w:r>
      <w:r w:rsidR="00461E73" w:rsidRPr="00592083">
        <w:rPr>
          <w:sz w:val="28"/>
          <w:szCs w:val="28"/>
        </w:rPr>
        <w:t xml:space="preserve"> функци</w:t>
      </w:r>
      <w:r w:rsidRPr="00592083">
        <w:rPr>
          <w:sz w:val="28"/>
          <w:szCs w:val="28"/>
        </w:rPr>
        <w:t>й</w:t>
      </w:r>
      <w:r w:rsidR="00461E73" w:rsidRPr="00592083">
        <w:rPr>
          <w:sz w:val="28"/>
          <w:szCs w:val="28"/>
        </w:rPr>
        <w:t xml:space="preserve"> сервиса</w:t>
      </w:r>
      <w:r w:rsidRPr="00592083">
        <w:rPr>
          <w:sz w:val="28"/>
          <w:szCs w:val="28"/>
        </w:rPr>
        <w:t xml:space="preserve"> и в</w:t>
      </w:r>
      <w:r w:rsidR="00461E73" w:rsidRPr="00592083">
        <w:rPr>
          <w:sz w:val="28"/>
          <w:szCs w:val="28"/>
        </w:rPr>
        <w:t>ид</w:t>
      </w:r>
      <w:r w:rsidRPr="00592083">
        <w:rPr>
          <w:sz w:val="28"/>
          <w:szCs w:val="28"/>
        </w:rPr>
        <w:t>ов</w:t>
      </w:r>
      <w:r w:rsidR="00461E73" w:rsidRPr="00592083">
        <w:rPr>
          <w:sz w:val="28"/>
          <w:szCs w:val="28"/>
        </w:rPr>
        <w:t xml:space="preserve"> сервисной деятельности.  </w:t>
      </w:r>
    </w:p>
    <w:p w14:paraId="78390942" w14:textId="77777777" w:rsidR="00244B17" w:rsidRPr="00592083" w:rsidRDefault="00244B17" w:rsidP="00FD280B">
      <w:pPr>
        <w:pStyle w:val="a6"/>
        <w:numPr>
          <w:ilvl w:val="0"/>
          <w:numId w:val="27"/>
        </w:numPr>
        <w:ind w:left="0" w:firstLine="0"/>
        <w:jc w:val="both"/>
        <w:rPr>
          <w:sz w:val="28"/>
          <w:szCs w:val="28"/>
        </w:rPr>
      </w:pPr>
      <w:r w:rsidRPr="00592083">
        <w:rPr>
          <w:sz w:val="28"/>
          <w:szCs w:val="28"/>
        </w:rPr>
        <w:t>Поясните, какие характеристики используются при описании</w:t>
      </w:r>
      <w:r w:rsidR="00461E73" w:rsidRPr="00592083">
        <w:rPr>
          <w:sz w:val="28"/>
          <w:szCs w:val="28"/>
        </w:rPr>
        <w:t xml:space="preserve"> рынка услуг для бизнеса. </w:t>
      </w:r>
    </w:p>
    <w:p w14:paraId="4C577E92" w14:textId="463CD94B" w:rsidR="00461E73" w:rsidRPr="00592083" w:rsidRDefault="00244B17" w:rsidP="00FD280B">
      <w:pPr>
        <w:pStyle w:val="a6"/>
        <w:numPr>
          <w:ilvl w:val="0"/>
          <w:numId w:val="27"/>
        </w:numPr>
        <w:ind w:left="0" w:firstLine="0"/>
        <w:jc w:val="both"/>
        <w:rPr>
          <w:sz w:val="28"/>
          <w:szCs w:val="28"/>
        </w:rPr>
      </w:pPr>
      <w:r w:rsidRPr="00592083">
        <w:rPr>
          <w:sz w:val="28"/>
          <w:szCs w:val="28"/>
        </w:rPr>
        <w:lastRenderedPageBreak/>
        <w:t>Охарактеризуйте с</w:t>
      </w:r>
      <w:r w:rsidR="00461E73" w:rsidRPr="00592083">
        <w:rPr>
          <w:sz w:val="28"/>
          <w:szCs w:val="28"/>
        </w:rPr>
        <w:t>ервисн</w:t>
      </w:r>
      <w:r w:rsidRPr="00592083">
        <w:rPr>
          <w:sz w:val="28"/>
          <w:szCs w:val="28"/>
        </w:rPr>
        <w:t>ую</w:t>
      </w:r>
      <w:r w:rsidR="00461E73" w:rsidRPr="00592083">
        <w:rPr>
          <w:sz w:val="28"/>
          <w:szCs w:val="28"/>
        </w:rPr>
        <w:t xml:space="preserve"> деятельность как форм</w:t>
      </w:r>
      <w:r w:rsidRPr="00592083">
        <w:rPr>
          <w:sz w:val="28"/>
          <w:szCs w:val="28"/>
        </w:rPr>
        <w:t>у</w:t>
      </w:r>
      <w:r w:rsidR="00461E73" w:rsidRPr="00592083">
        <w:rPr>
          <w:sz w:val="28"/>
          <w:szCs w:val="28"/>
        </w:rPr>
        <w:t xml:space="preserve"> удовлетворения ресурсных потребностей</w:t>
      </w:r>
      <w:r w:rsidR="00592083" w:rsidRPr="00592083">
        <w:rPr>
          <w:sz w:val="28"/>
          <w:szCs w:val="28"/>
        </w:rPr>
        <w:t xml:space="preserve"> предприятий в услугах</w:t>
      </w:r>
      <w:r w:rsidR="00461E73" w:rsidRPr="00592083">
        <w:rPr>
          <w:sz w:val="28"/>
          <w:szCs w:val="28"/>
        </w:rPr>
        <w:t>.</w:t>
      </w:r>
    </w:p>
    <w:p w14:paraId="25A657BC" w14:textId="7FC87311" w:rsidR="00244B17" w:rsidRPr="00592083" w:rsidRDefault="00244B17" w:rsidP="00FD280B">
      <w:pPr>
        <w:pStyle w:val="a6"/>
        <w:numPr>
          <w:ilvl w:val="0"/>
          <w:numId w:val="27"/>
        </w:numPr>
        <w:ind w:left="0" w:firstLine="0"/>
        <w:jc w:val="both"/>
        <w:rPr>
          <w:sz w:val="28"/>
          <w:szCs w:val="28"/>
        </w:rPr>
      </w:pPr>
      <w:r w:rsidRPr="00592083">
        <w:rPr>
          <w:sz w:val="28"/>
          <w:szCs w:val="28"/>
        </w:rPr>
        <w:t>Раскройте содержание понятия сервисизации и ее основные области, перечислите те из них, которые полезны для предприятий отраслей</w:t>
      </w:r>
      <w:r w:rsidR="00592083" w:rsidRPr="00592083">
        <w:rPr>
          <w:sz w:val="28"/>
          <w:szCs w:val="28"/>
        </w:rPr>
        <w:t xml:space="preserve"> экономики</w:t>
      </w:r>
      <w:r w:rsidRPr="00592083">
        <w:rPr>
          <w:sz w:val="28"/>
          <w:szCs w:val="28"/>
        </w:rPr>
        <w:t>.</w:t>
      </w:r>
    </w:p>
    <w:p w14:paraId="31034839" w14:textId="77777777" w:rsidR="00F92B1E" w:rsidRPr="00592083" w:rsidRDefault="00F92B1E" w:rsidP="00FD280B">
      <w:pPr>
        <w:pStyle w:val="a6"/>
        <w:numPr>
          <w:ilvl w:val="0"/>
          <w:numId w:val="27"/>
        </w:numPr>
        <w:ind w:left="0" w:firstLine="0"/>
        <w:jc w:val="both"/>
        <w:rPr>
          <w:sz w:val="28"/>
          <w:szCs w:val="28"/>
        </w:rPr>
      </w:pPr>
      <w:r w:rsidRPr="00592083">
        <w:rPr>
          <w:sz w:val="28"/>
          <w:szCs w:val="28"/>
        </w:rPr>
        <w:t>Приведите к</w:t>
      </w:r>
      <w:r w:rsidR="00461E73" w:rsidRPr="00592083">
        <w:rPr>
          <w:sz w:val="28"/>
          <w:szCs w:val="28"/>
        </w:rPr>
        <w:t>лассификация услуг</w:t>
      </w:r>
      <w:r w:rsidRPr="00592083">
        <w:rPr>
          <w:sz w:val="28"/>
          <w:szCs w:val="28"/>
        </w:rPr>
        <w:t xml:space="preserve">, оказываемых </w:t>
      </w:r>
      <w:r w:rsidR="00461E73" w:rsidRPr="00592083">
        <w:rPr>
          <w:sz w:val="28"/>
          <w:szCs w:val="28"/>
        </w:rPr>
        <w:t>промышленны</w:t>
      </w:r>
      <w:r w:rsidRPr="00592083">
        <w:rPr>
          <w:sz w:val="28"/>
          <w:szCs w:val="28"/>
        </w:rPr>
        <w:t>ми</w:t>
      </w:r>
      <w:r w:rsidR="00461E73" w:rsidRPr="00592083">
        <w:rPr>
          <w:sz w:val="28"/>
          <w:szCs w:val="28"/>
        </w:rPr>
        <w:t xml:space="preserve"> предприяти</w:t>
      </w:r>
      <w:r w:rsidRPr="00592083">
        <w:rPr>
          <w:sz w:val="28"/>
          <w:szCs w:val="28"/>
        </w:rPr>
        <w:t xml:space="preserve">ями в разрезе </w:t>
      </w:r>
      <w:r w:rsidR="00461E73" w:rsidRPr="00592083">
        <w:rPr>
          <w:sz w:val="28"/>
          <w:szCs w:val="28"/>
        </w:rPr>
        <w:t>групп</w:t>
      </w:r>
      <w:r w:rsidRPr="00592083">
        <w:rPr>
          <w:sz w:val="28"/>
          <w:szCs w:val="28"/>
        </w:rPr>
        <w:t xml:space="preserve"> и </w:t>
      </w:r>
      <w:r w:rsidR="00461E73" w:rsidRPr="00592083">
        <w:rPr>
          <w:sz w:val="28"/>
          <w:szCs w:val="28"/>
        </w:rPr>
        <w:t>этап</w:t>
      </w:r>
      <w:r w:rsidRPr="00592083">
        <w:rPr>
          <w:sz w:val="28"/>
          <w:szCs w:val="28"/>
        </w:rPr>
        <w:t>ов</w:t>
      </w:r>
      <w:r w:rsidR="00461E73" w:rsidRPr="00592083">
        <w:rPr>
          <w:sz w:val="28"/>
          <w:szCs w:val="28"/>
        </w:rPr>
        <w:t xml:space="preserve"> цепочки создания стоимости. </w:t>
      </w:r>
    </w:p>
    <w:p w14:paraId="295CFCB7" w14:textId="79743E58" w:rsidR="00F92B1E" w:rsidRPr="00592083" w:rsidRDefault="00F92B1E" w:rsidP="00FD280B">
      <w:pPr>
        <w:pStyle w:val="a6"/>
        <w:numPr>
          <w:ilvl w:val="0"/>
          <w:numId w:val="27"/>
        </w:numPr>
        <w:ind w:left="0" w:firstLine="0"/>
        <w:jc w:val="both"/>
        <w:rPr>
          <w:sz w:val="28"/>
          <w:szCs w:val="28"/>
        </w:rPr>
      </w:pPr>
      <w:r w:rsidRPr="00592083">
        <w:rPr>
          <w:sz w:val="28"/>
          <w:szCs w:val="28"/>
        </w:rPr>
        <w:t>Охарактеризуйте д</w:t>
      </w:r>
      <w:r w:rsidR="00461E73" w:rsidRPr="00592083">
        <w:rPr>
          <w:sz w:val="28"/>
          <w:szCs w:val="28"/>
        </w:rPr>
        <w:t>райверы сервисизации в современных условиях</w:t>
      </w:r>
      <w:r w:rsidRPr="00592083">
        <w:rPr>
          <w:sz w:val="28"/>
          <w:szCs w:val="28"/>
        </w:rPr>
        <w:t xml:space="preserve"> и укажите, какие из них наиболее существенно проявляются в отношении инфраструктурного обеспечения потребностей</w:t>
      </w:r>
      <w:r w:rsidR="00592083" w:rsidRPr="00592083">
        <w:rPr>
          <w:sz w:val="28"/>
          <w:szCs w:val="28"/>
        </w:rPr>
        <w:t xml:space="preserve"> промышленных предприятий, энергетики и транспорта</w:t>
      </w:r>
      <w:r w:rsidR="00461E73" w:rsidRPr="00592083">
        <w:rPr>
          <w:sz w:val="28"/>
          <w:szCs w:val="28"/>
        </w:rPr>
        <w:t xml:space="preserve">. </w:t>
      </w:r>
    </w:p>
    <w:p w14:paraId="156ED982" w14:textId="7165B5AD" w:rsidR="00F92B1E" w:rsidRPr="00592083" w:rsidRDefault="00F92B1E" w:rsidP="00FD280B">
      <w:pPr>
        <w:pStyle w:val="a6"/>
        <w:numPr>
          <w:ilvl w:val="0"/>
          <w:numId w:val="27"/>
        </w:numPr>
        <w:ind w:left="0" w:firstLine="0"/>
        <w:jc w:val="both"/>
        <w:rPr>
          <w:sz w:val="28"/>
          <w:szCs w:val="28"/>
        </w:rPr>
      </w:pPr>
      <w:r w:rsidRPr="00592083">
        <w:rPr>
          <w:sz w:val="28"/>
          <w:szCs w:val="28"/>
        </w:rPr>
        <w:t>Расскажите об эффектах и проблемах севисизации для российских промышленных компаний, а также о нахождении компромисса между ними.</w:t>
      </w:r>
    </w:p>
    <w:p w14:paraId="539F8CDE" w14:textId="660549DA" w:rsidR="00461E73" w:rsidRPr="00592083" w:rsidRDefault="00F92B1E" w:rsidP="00FD280B">
      <w:pPr>
        <w:pStyle w:val="a6"/>
        <w:numPr>
          <w:ilvl w:val="0"/>
          <w:numId w:val="27"/>
        </w:numPr>
        <w:ind w:left="0" w:firstLine="0"/>
        <w:jc w:val="both"/>
        <w:rPr>
          <w:sz w:val="28"/>
          <w:szCs w:val="28"/>
        </w:rPr>
      </w:pPr>
      <w:r w:rsidRPr="00592083">
        <w:rPr>
          <w:sz w:val="28"/>
          <w:szCs w:val="28"/>
        </w:rPr>
        <w:t>Расскажите о с</w:t>
      </w:r>
      <w:r w:rsidR="00461E73" w:rsidRPr="00592083">
        <w:rPr>
          <w:sz w:val="28"/>
          <w:szCs w:val="28"/>
        </w:rPr>
        <w:t>татистик</w:t>
      </w:r>
      <w:r w:rsidRPr="00592083">
        <w:rPr>
          <w:sz w:val="28"/>
          <w:szCs w:val="28"/>
        </w:rPr>
        <w:t>е</w:t>
      </w:r>
      <w:r w:rsidR="00461E73" w:rsidRPr="00592083">
        <w:rPr>
          <w:sz w:val="28"/>
          <w:szCs w:val="28"/>
        </w:rPr>
        <w:t xml:space="preserve"> услуг в деятельности российских промышленных предприятий.</w:t>
      </w:r>
    </w:p>
    <w:p w14:paraId="688EA9F9" w14:textId="17200E66" w:rsidR="00BB3B77" w:rsidRPr="00A4716B" w:rsidRDefault="00BB3B77" w:rsidP="00FD280B">
      <w:pPr>
        <w:pStyle w:val="a6"/>
        <w:numPr>
          <w:ilvl w:val="0"/>
          <w:numId w:val="27"/>
        </w:numPr>
        <w:ind w:left="0" w:firstLine="0"/>
        <w:jc w:val="both"/>
        <w:rPr>
          <w:sz w:val="28"/>
          <w:szCs w:val="28"/>
        </w:rPr>
      </w:pPr>
      <w:r w:rsidRPr="00A4716B">
        <w:rPr>
          <w:sz w:val="28"/>
          <w:szCs w:val="28"/>
        </w:rPr>
        <w:t>Охарактеризуйте с</w:t>
      </w:r>
      <w:r w:rsidR="00461E73" w:rsidRPr="00A4716B">
        <w:rPr>
          <w:sz w:val="28"/>
          <w:szCs w:val="28"/>
        </w:rPr>
        <w:t>пецифик</w:t>
      </w:r>
      <w:r w:rsidRPr="00A4716B">
        <w:rPr>
          <w:sz w:val="28"/>
          <w:szCs w:val="28"/>
        </w:rPr>
        <w:t>у</w:t>
      </w:r>
      <w:r w:rsidR="00461E73" w:rsidRPr="00A4716B">
        <w:rPr>
          <w:sz w:val="28"/>
          <w:szCs w:val="28"/>
        </w:rPr>
        <w:t xml:space="preserve"> финансово-кредитных потребностей </w:t>
      </w:r>
      <w:r w:rsidR="00A4716B" w:rsidRPr="00A4716B">
        <w:rPr>
          <w:sz w:val="28"/>
          <w:szCs w:val="28"/>
        </w:rPr>
        <w:t xml:space="preserve"> промышленности, торговли и сельского хозяйства.</w:t>
      </w:r>
    </w:p>
    <w:p w14:paraId="11AFFD08" w14:textId="77777777" w:rsidR="00BB3B77" w:rsidRPr="00A4716B" w:rsidRDefault="00BB3B77" w:rsidP="00FD280B">
      <w:pPr>
        <w:pStyle w:val="a6"/>
        <w:numPr>
          <w:ilvl w:val="0"/>
          <w:numId w:val="27"/>
        </w:numPr>
        <w:ind w:left="0" w:firstLine="0"/>
        <w:jc w:val="both"/>
        <w:rPr>
          <w:sz w:val="28"/>
          <w:szCs w:val="28"/>
        </w:rPr>
      </w:pPr>
      <w:r w:rsidRPr="00A4716B">
        <w:rPr>
          <w:sz w:val="28"/>
          <w:szCs w:val="28"/>
        </w:rPr>
        <w:t>Раскройте содержание п</w:t>
      </w:r>
      <w:r w:rsidR="00461E73" w:rsidRPr="00A4716B">
        <w:rPr>
          <w:sz w:val="28"/>
          <w:szCs w:val="28"/>
        </w:rPr>
        <w:t>ринцип</w:t>
      </w:r>
      <w:r w:rsidRPr="00A4716B">
        <w:rPr>
          <w:sz w:val="28"/>
          <w:szCs w:val="28"/>
        </w:rPr>
        <w:t>ов</w:t>
      </w:r>
      <w:r w:rsidR="00461E73" w:rsidRPr="00A4716B">
        <w:rPr>
          <w:sz w:val="28"/>
          <w:szCs w:val="28"/>
        </w:rPr>
        <w:t xml:space="preserve"> организации финансирования проектов топливно-энергетического комплекса. </w:t>
      </w:r>
    </w:p>
    <w:p w14:paraId="6D145B1A" w14:textId="42C6E9B1" w:rsidR="00461E73" w:rsidRPr="00A4716B" w:rsidRDefault="00BB3B77" w:rsidP="00FD280B">
      <w:pPr>
        <w:pStyle w:val="a6"/>
        <w:numPr>
          <w:ilvl w:val="0"/>
          <w:numId w:val="27"/>
        </w:numPr>
        <w:ind w:left="0" w:firstLine="0"/>
        <w:jc w:val="both"/>
        <w:rPr>
          <w:sz w:val="28"/>
          <w:szCs w:val="28"/>
        </w:rPr>
      </w:pPr>
      <w:r w:rsidRPr="00A4716B">
        <w:rPr>
          <w:sz w:val="28"/>
          <w:szCs w:val="28"/>
        </w:rPr>
        <w:t xml:space="preserve">Расскажите о льготных кредитах, предоставляемых финансово-кредитными учреждениями </w:t>
      </w:r>
      <w:r w:rsidR="00461E73" w:rsidRPr="00A4716B">
        <w:rPr>
          <w:sz w:val="28"/>
          <w:szCs w:val="28"/>
        </w:rPr>
        <w:t>предприятиям ТЭК.</w:t>
      </w:r>
    </w:p>
    <w:p w14:paraId="09DFF74B" w14:textId="7DFF0082" w:rsidR="002E3CC0" w:rsidRPr="00A4716B" w:rsidRDefault="00BB3B77" w:rsidP="00FD280B">
      <w:pPr>
        <w:pStyle w:val="a6"/>
        <w:numPr>
          <w:ilvl w:val="0"/>
          <w:numId w:val="27"/>
        </w:numPr>
        <w:ind w:left="0" w:firstLine="0"/>
        <w:jc w:val="both"/>
        <w:rPr>
          <w:sz w:val="28"/>
          <w:szCs w:val="28"/>
        </w:rPr>
      </w:pPr>
      <w:r w:rsidRPr="00A4716B">
        <w:rPr>
          <w:sz w:val="28"/>
          <w:szCs w:val="28"/>
        </w:rPr>
        <w:t>Охарактери</w:t>
      </w:r>
      <w:r w:rsidR="002E3CC0" w:rsidRPr="00A4716B">
        <w:rPr>
          <w:sz w:val="28"/>
          <w:szCs w:val="28"/>
        </w:rPr>
        <w:t>зуйте о</w:t>
      </w:r>
      <w:r w:rsidR="00461E73" w:rsidRPr="00A4716B">
        <w:rPr>
          <w:sz w:val="28"/>
          <w:szCs w:val="28"/>
        </w:rPr>
        <w:t xml:space="preserve">сновные направления аналитических и консалтинговых услуг для </w:t>
      </w:r>
      <w:r w:rsidR="00A4716B" w:rsidRPr="00A4716B">
        <w:rPr>
          <w:sz w:val="28"/>
          <w:szCs w:val="28"/>
        </w:rPr>
        <w:t>бизнеса</w:t>
      </w:r>
    </w:p>
    <w:p w14:paraId="38096D22" w14:textId="78ED8C3F" w:rsidR="002E3CC0" w:rsidRPr="00A4716B" w:rsidRDefault="002E3CC0" w:rsidP="00FD280B">
      <w:pPr>
        <w:pStyle w:val="a6"/>
        <w:numPr>
          <w:ilvl w:val="0"/>
          <w:numId w:val="27"/>
        </w:numPr>
        <w:ind w:left="0" w:firstLine="0"/>
        <w:jc w:val="both"/>
        <w:rPr>
          <w:sz w:val="28"/>
          <w:szCs w:val="28"/>
        </w:rPr>
      </w:pPr>
      <w:r w:rsidRPr="00A4716B">
        <w:rPr>
          <w:sz w:val="28"/>
          <w:szCs w:val="28"/>
        </w:rPr>
        <w:t xml:space="preserve">Расскажите об услугах </w:t>
      </w:r>
      <w:r w:rsidR="00461E73" w:rsidRPr="00A4716B">
        <w:rPr>
          <w:sz w:val="28"/>
          <w:szCs w:val="28"/>
        </w:rPr>
        <w:t>финансово</w:t>
      </w:r>
      <w:r w:rsidRPr="00A4716B">
        <w:rPr>
          <w:sz w:val="28"/>
          <w:szCs w:val="28"/>
        </w:rPr>
        <w:t>го</w:t>
      </w:r>
      <w:r w:rsidR="00461E73" w:rsidRPr="00A4716B">
        <w:rPr>
          <w:sz w:val="28"/>
          <w:szCs w:val="28"/>
        </w:rPr>
        <w:t xml:space="preserve"> консультировани</w:t>
      </w:r>
      <w:r w:rsidRPr="00A4716B">
        <w:rPr>
          <w:sz w:val="28"/>
          <w:szCs w:val="28"/>
        </w:rPr>
        <w:t>я для предприятий</w:t>
      </w:r>
      <w:r w:rsidR="00A4716B" w:rsidRPr="00A4716B">
        <w:rPr>
          <w:sz w:val="28"/>
          <w:szCs w:val="28"/>
        </w:rPr>
        <w:t xml:space="preserve"> различных отраслей экономики</w:t>
      </w:r>
      <w:r w:rsidRPr="00A4716B">
        <w:rPr>
          <w:sz w:val="28"/>
          <w:szCs w:val="28"/>
        </w:rPr>
        <w:t>.</w:t>
      </w:r>
    </w:p>
    <w:p w14:paraId="1A26072C" w14:textId="0AEDFEEF" w:rsidR="002E3CC0" w:rsidRPr="00A4716B" w:rsidRDefault="002E3CC0" w:rsidP="00FD280B">
      <w:pPr>
        <w:pStyle w:val="a6"/>
        <w:numPr>
          <w:ilvl w:val="0"/>
          <w:numId w:val="27"/>
        </w:numPr>
        <w:ind w:left="0" w:firstLine="0"/>
        <w:jc w:val="both"/>
        <w:rPr>
          <w:sz w:val="28"/>
          <w:szCs w:val="28"/>
        </w:rPr>
      </w:pPr>
      <w:r w:rsidRPr="00A4716B">
        <w:rPr>
          <w:sz w:val="28"/>
          <w:szCs w:val="28"/>
        </w:rPr>
        <w:t xml:space="preserve">Расскажите об услугах налогового </w:t>
      </w:r>
      <w:r w:rsidR="00461E73" w:rsidRPr="00A4716B">
        <w:rPr>
          <w:sz w:val="28"/>
          <w:szCs w:val="28"/>
        </w:rPr>
        <w:t>консультировани</w:t>
      </w:r>
      <w:r w:rsidRPr="00A4716B">
        <w:rPr>
          <w:sz w:val="28"/>
          <w:szCs w:val="28"/>
        </w:rPr>
        <w:t>я для предприятий</w:t>
      </w:r>
      <w:r w:rsidR="00A4716B" w:rsidRPr="00A4716B">
        <w:rPr>
          <w:sz w:val="28"/>
          <w:szCs w:val="28"/>
        </w:rPr>
        <w:t xml:space="preserve"> различных отраслей экономики</w:t>
      </w:r>
      <w:r w:rsidRPr="00A4716B">
        <w:rPr>
          <w:sz w:val="28"/>
          <w:szCs w:val="28"/>
        </w:rPr>
        <w:t>.</w:t>
      </w:r>
    </w:p>
    <w:p w14:paraId="736A3C6E" w14:textId="7CEEC3E8" w:rsidR="002E3CC0" w:rsidRPr="00A4716B" w:rsidRDefault="002E3CC0" w:rsidP="00FD280B">
      <w:pPr>
        <w:pStyle w:val="a6"/>
        <w:numPr>
          <w:ilvl w:val="0"/>
          <w:numId w:val="27"/>
        </w:numPr>
        <w:ind w:left="0" w:firstLine="0"/>
        <w:jc w:val="both"/>
        <w:rPr>
          <w:sz w:val="28"/>
          <w:szCs w:val="28"/>
        </w:rPr>
      </w:pPr>
      <w:r w:rsidRPr="00A4716B">
        <w:rPr>
          <w:sz w:val="28"/>
          <w:szCs w:val="28"/>
        </w:rPr>
        <w:t xml:space="preserve">Расскажите об услугах </w:t>
      </w:r>
      <w:r w:rsidR="00461E73" w:rsidRPr="00A4716B">
        <w:rPr>
          <w:sz w:val="28"/>
          <w:szCs w:val="28"/>
        </w:rPr>
        <w:t>техническ</w:t>
      </w:r>
      <w:r w:rsidRPr="00A4716B">
        <w:rPr>
          <w:sz w:val="28"/>
          <w:szCs w:val="28"/>
        </w:rPr>
        <w:t>ого</w:t>
      </w:r>
      <w:r w:rsidR="00461E73" w:rsidRPr="00A4716B">
        <w:rPr>
          <w:sz w:val="28"/>
          <w:szCs w:val="28"/>
        </w:rPr>
        <w:t xml:space="preserve"> консалтинг</w:t>
      </w:r>
      <w:r w:rsidRPr="00A4716B">
        <w:rPr>
          <w:sz w:val="28"/>
          <w:szCs w:val="28"/>
        </w:rPr>
        <w:t>а для предприятий</w:t>
      </w:r>
      <w:r w:rsidR="00A4716B" w:rsidRPr="00A4716B">
        <w:rPr>
          <w:sz w:val="28"/>
          <w:szCs w:val="28"/>
        </w:rPr>
        <w:t xml:space="preserve"> различных отраслей экономики</w:t>
      </w:r>
      <w:r w:rsidRPr="00A4716B">
        <w:rPr>
          <w:sz w:val="28"/>
          <w:szCs w:val="28"/>
        </w:rPr>
        <w:t xml:space="preserve">. </w:t>
      </w:r>
    </w:p>
    <w:p w14:paraId="247375C4" w14:textId="6AC3AF74" w:rsidR="002E3CC0" w:rsidRPr="00A4716B" w:rsidRDefault="002E3CC0" w:rsidP="00FD280B">
      <w:pPr>
        <w:pStyle w:val="a6"/>
        <w:numPr>
          <w:ilvl w:val="0"/>
          <w:numId w:val="27"/>
        </w:numPr>
        <w:ind w:left="0" w:firstLine="0"/>
        <w:jc w:val="both"/>
        <w:rPr>
          <w:sz w:val="28"/>
          <w:szCs w:val="28"/>
        </w:rPr>
      </w:pPr>
      <w:r w:rsidRPr="00A4716B">
        <w:rPr>
          <w:sz w:val="28"/>
          <w:szCs w:val="28"/>
        </w:rPr>
        <w:t>Расскажите об услугах правового консалтинга для предприятий</w:t>
      </w:r>
      <w:r w:rsidR="00A4716B" w:rsidRPr="00A4716B">
        <w:rPr>
          <w:sz w:val="28"/>
          <w:szCs w:val="28"/>
        </w:rPr>
        <w:t xml:space="preserve"> различных отраслей экономики</w:t>
      </w:r>
      <w:r w:rsidRPr="00A4716B">
        <w:rPr>
          <w:sz w:val="28"/>
          <w:szCs w:val="28"/>
        </w:rPr>
        <w:t>.</w:t>
      </w:r>
    </w:p>
    <w:p w14:paraId="36ABBC49" w14:textId="50E3AC8B" w:rsidR="002E3CC0" w:rsidRPr="00A4716B" w:rsidRDefault="002E3CC0" w:rsidP="00FD280B">
      <w:pPr>
        <w:pStyle w:val="a6"/>
        <w:numPr>
          <w:ilvl w:val="0"/>
          <w:numId w:val="27"/>
        </w:numPr>
        <w:ind w:left="0" w:firstLine="0"/>
        <w:jc w:val="both"/>
        <w:rPr>
          <w:sz w:val="28"/>
          <w:szCs w:val="28"/>
        </w:rPr>
      </w:pPr>
      <w:r w:rsidRPr="00A4716B">
        <w:rPr>
          <w:sz w:val="28"/>
          <w:szCs w:val="28"/>
        </w:rPr>
        <w:t>Расскажите об услугах специальной оценки условий труда для предприятий</w:t>
      </w:r>
      <w:r w:rsidR="00A4716B" w:rsidRPr="00A4716B">
        <w:rPr>
          <w:sz w:val="28"/>
          <w:szCs w:val="28"/>
        </w:rPr>
        <w:t xml:space="preserve"> различных отраслей экономики</w:t>
      </w:r>
      <w:r w:rsidRPr="00A4716B">
        <w:rPr>
          <w:sz w:val="28"/>
          <w:szCs w:val="28"/>
        </w:rPr>
        <w:t xml:space="preserve">. </w:t>
      </w:r>
    </w:p>
    <w:p w14:paraId="6056DE0B" w14:textId="61BD045D" w:rsidR="002E3CC0" w:rsidRPr="00A4716B" w:rsidRDefault="002E3CC0" w:rsidP="00FD280B">
      <w:pPr>
        <w:pStyle w:val="a6"/>
        <w:numPr>
          <w:ilvl w:val="0"/>
          <w:numId w:val="27"/>
        </w:numPr>
        <w:ind w:left="0" w:firstLine="0"/>
        <w:jc w:val="both"/>
        <w:rPr>
          <w:sz w:val="28"/>
          <w:szCs w:val="28"/>
        </w:rPr>
      </w:pPr>
      <w:r w:rsidRPr="00A4716B">
        <w:rPr>
          <w:sz w:val="28"/>
          <w:szCs w:val="28"/>
        </w:rPr>
        <w:t>Расскажите о возможностях аутсорсинга ИТ- персонала для предприятий</w:t>
      </w:r>
      <w:r w:rsidR="00A4716B" w:rsidRPr="00A4716B">
        <w:rPr>
          <w:sz w:val="28"/>
          <w:szCs w:val="28"/>
        </w:rPr>
        <w:t xml:space="preserve"> различных отраслей экономики</w:t>
      </w:r>
      <w:r w:rsidRPr="00A4716B">
        <w:rPr>
          <w:sz w:val="28"/>
          <w:szCs w:val="28"/>
        </w:rPr>
        <w:t>.</w:t>
      </w:r>
    </w:p>
    <w:p w14:paraId="187BA5C8" w14:textId="33FDAA31" w:rsidR="002E3CC0" w:rsidRPr="00A4716B" w:rsidRDefault="002E3CC0" w:rsidP="00FD280B">
      <w:pPr>
        <w:pStyle w:val="a6"/>
        <w:numPr>
          <w:ilvl w:val="0"/>
          <w:numId w:val="27"/>
        </w:numPr>
        <w:ind w:left="0" w:firstLine="0"/>
        <w:jc w:val="both"/>
        <w:rPr>
          <w:sz w:val="28"/>
          <w:szCs w:val="28"/>
        </w:rPr>
      </w:pPr>
      <w:r w:rsidRPr="00A4716B">
        <w:rPr>
          <w:sz w:val="28"/>
          <w:szCs w:val="28"/>
        </w:rPr>
        <w:t>Расскажите о возможностях аутсорсинга финансового персонала для предприятий</w:t>
      </w:r>
      <w:r w:rsidR="00A4716B" w:rsidRPr="00A4716B">
        <w:rPr>
          <w:sz w:val="28"/>
          <w:szCs w:val="28"/>
        </w:rPr>
        <w:t xml:space="preserve"> различных отраслей экономики</w:t>
      </w:r>
      <w:r w:rsidRPr="00A4716B">
        <w:rPr>
          <w:sz w:val="28"/>
          <w:szCs w:val="28"/>
        </w:rPr>
        <w:t xml:space="preserve">. </w:t>
      </w:r>
    </w:p>
    <w:p w14:paraId="58BF418E" w14:textId="6076205A" w:rsidR="002E3CC0" w:rsidRPr="00A4716B" w:rsidRDefault="002E3CC0" w:rsidP="00FD280B">
      <w:pPr>
        <w:pStyle w:val="a6"/>
        <w:numPr>
          <w:ilvl w:val="0"/>
          <w:numId w:val="27"/>
        </w:numPr>
        <w:ind w:left="0" w:firstLine="0"/>
        <w:jc w:val="both"/>
        <w:rPr>
          <w:sz w:val="28"/>
          <w:szCs w:val="28"/>
        </w:rPr>
      </w:pPr>
      <w:r w:rsidRPr="00A4716B">
        <w:rPr>
          <w:sz w:val="28"/>
          <w:szCs w:val="28"/>
        </w:rPr>
        <w:t xml:space="preserve">Охарактеризуйте содержание, особенности и основные направления </w:t>
      </w:r>
      <w:r w:rsidR="00A4716B" w:rsidRPr="00A4716B">
        <w:rPr>
          <w:sz w:val="28"/>
          <w:szCs w:val="28"/>
        </w:rPr>
        <w:t xml:space="preserve">услуг </w:t>
      </w:r>
      <w:r w:rsidR="00461E73" w:rsidRPr="00A4716B">
        <w:rPr>
          <w:sz w:val="28"/>
          <w:szCs w:val="28"/>
        </w:rPr>
        <w:t>в сфере информационных технологий.</w:t>
      </w:r>
    </w:p>
    <w:p w14:paraId="3592684C" w14:textId="2F70F076" w:rsidR="002E3CC0" w:rsidRPr="00A4716B" w:rsidRDefault="002E3CC0" w:rsidP="00FD280B">
      <w:pPr>
        <w:pStyle w:val="a6"/>
        <w:numPr>
          <w:ilvl w:val="0"/>
          <w:numId w:val="27"/>
        </w:numPr>
        <w:ind w:left="0" w:firstLine="0"/>
        <w:jc w:val="both"/>
        <w:rPr>
          <w:sz w:val="28"/>
          <w:szCs w:val="28"/>
        </w:rPr>
      </w:pPr>
      <w:r w:rsidRPr="00A4716B">
        <w:rPr>
          <w:sz w:val="28"/>
          <w:szCs w:val="28"/>
        </w:rPr>
        <w:t>Опишите потребности в у</w:t>
      </w:r>
      <w:r w:rsidR="00461E73" w:rsidRPr="00A4716B">
        <w:rPr>
          <w:sz w:val="28"/>
          <w:szCs w:val="28"/>
        </w:rPr>
        <w:t>слуг</w:t>
      </w:r>
      <w:r w:rsidRPr="00A4716B">
        <w:rPr>
          <w:sz w:val="28"/>
          <w:szCs w:val="28"/>
        </w:rPr>
        <w:t>ах</w:t>
      </w:r>
      <w:r w:rsidR="00461E73" w:rsidRPr="00A4716B">
        <w:rPr>
          <w:sz w:val="28"/>
          <w:szCs w:val="28"/>
        </w:rPr>
        <w:t xml:space="preserve"> информатизации бизнес-процессов </w:t>
      </w:r>
      <w:r w:rsidRPr="00A4716B">
        <w:rPr>
          <w:sz w:val="28"/>
          <w:szCs w:val="28"/>
        </w:rPr>
        <w:t>предприятий отраслей</w:t>
      </w:r>
      <w:r w:rsidR="00A4716B" w:rsidRPr="00A4716B">
        <w:rPr>
          <w:sz w:val="28"/>
          <w:szCs w:val="28"/>
        </w:rPr>
        <w:t xml:space="preserve"> российской экономики</w:t>
      </w:r>
      <w:r w:rsidRPr="00A4716B">
        <w:rPr>
          <w:sz w:val="28"/>
          <w:szCs w:val="28"/>
        </w:rPr>
        <w:t>, состояние и возможности его удовлетворения.</w:t>
      </w:r>
    </w:p>
    <w:p w14:paraId="01CDA8F0" w14:textId="394FEE2F" w:rsidR="00461E73" w:rsidRPr="00A4716B" w:rsidRDefault="002E3CC0" w:rsidP="00FD280B">
      <w:pPr>
        <w:pStyle w:val="a6"/>
        <w:numPr>
          <w:ilvl w:val="0"/>
          <w:numId w:val="27"/>
        </w:numPr>
        <w:ind w:left="0" w:firstLine="0"/>
        <w:jc w:val="both"/>
        <w:rPr>
          <w:sz w:val="28"/>
          <w:szCs w:val="28"/>
        </w:rPr>
      </w:pPr>
      <w:r w:rsidRPr="00A4716B">
        <w:rPr>
          <w:sz w:val="28"/>
          <w:szCs w:val="28"/>
        </w:rPr>
        <w:t xml:space="preserve">Опишите потребности в услугах </w:t>
      </w:r>
      <w:r w:rsidR="00461E73" w:rsidRPr="00A4716B">
        <w:rPr>
          <w:sz w:val="28"/>
          <w:szCs w:val="28"/>
        </w:rPr>
        <w:t>информационного обеспечения предприятий отраслей</w:t>
      </w:r>
      <w:r w:rsidR="00A4716B" w:rsidRPr="00A4716B">
        <w:rPr>
          <w:sz w:val="28"/>
          <w:szCs w:val="28"/>
        </w:rPr>
        <w:t xml:space="preserve"> экономики</w:t>
      </w:r>
      <w:r w:rsidRPr="00A4716B">
        <w:rPr>
          <w:sz w:val="28"/>
          <w:szCs w:val="28"/>
        </w:rPr>
        <w:t>, состояние и возможности его удовлетворения.</w:t>
      </w:r>
      <w:r w:rsidR="00461E73" w:rsidRPr="00A4716B">
        <w:rPr>
          <w:sz w:val="28"/>
          <w:szCs w:val="28"/>
        </w:rPr>
        <w:t xml:space="preserve"> </w:t>
      </w:r>
    </w:p>
    <w:p w14:paraId="1082D612" w14:textId="0EB63D23" w:rsidR="002E3CC0" w:rsidRPr="00A4716B" w:rsidRDefault="002E3CC0" w:rsidP="00FD280B">
      <w:pPr>
        <w:pStyle w:val="a6"/>
        <w:numPr>
          <w:ilvl w:val="0"/>
          <w:numId w:val="27"/>
        </w:numPr>
        <w:ind w:left="0" w:firstLine="0"/>
        <w:jc w:val="both"/>
        <w:rPr>
          <w:sz w:val="28"/>
          <w:szCs w:val="28"/>
        </w:rPr>
      </w:pPr>
      <w:r w:rsidRPr="00A4716B">
        <w:rPr>
          <w:sz w:val="28"/>
          <w:szCs w:val="28"/>
        </w:rPr>
        <w:t>Расскажите о б</w:t>
      </w:r>
      <w:r w:rsidR="00461E73" w:rsidRPr="00A4716B">
        <w:rPr>
          <w:sz w:val="28"/>
          <w:szCs w:val="28"/>
        </w:rPr>
        <w:t>изнес</w:t>
      </w:r>
      <w:r w:rsidRPr="00A4716B">
        <w:rPr>
          <w:sz w:val="28"/>
          <w:szCs w:val="28"/>
        </w:rPr>
        <w:t>е</w:t>
      </w:r>
      <w:r w:rsidR="00461E73" w:rsidRPr="00A4716B">
        <w:rPr>
          <w:sz w:val="28"/>
          <w:szCs w:val="28"/>
        </w:rPr>
        <w:t xml:space="preserve"> в сфере ремонта технологического оборудования предприятий</w:t>
      </w:r>
      <w:r w:rsidR="00A4716B" w:rsidRPr="00A4716B">
        <w:rPr>
          <w:sz w:val="28"/>
          <w:szCs w:val="28"/>
        </w:rPr>
        <w:t xml:space="preserve"> отраслей экономики</w:t>
      </w:r>
      <w:r w:rsidR="00461E73" w:rsidRPr="00A4716B">
        <w:rPr>
          <w:sz w:val="28"/>
          <w:szCs w:val="28"/>
        </w:rPr>
        <w:t xml:space="preserve">. </w:t>
      </w:r>
    </w:p>
    <w:p w14:paraId="391391CB" w14:textId="77777777" w:rsidR="002E3CC0" w:rsidRPr="00A4716B" w:rsidRDefault="002E3CC0" w:rsidP="00FD280B">
      <w:pPr>
        <w:pStyle w:val="a6"/>
        <w:numPr>
          <w:ilvl w:val="0"/>
          <w:numId w:val="27"/>
        </w:numPr>
        <w:ind w:left="0" w:firstLine="0"/>
        <w:jc w:val="both"/>
        <w:rPr>
          <w:sz w:val="28"/>
          <w:szCs w:val="28"/>
        </w:rPr>
      </w:pPr>
      <w:r w:rsidRPr="00A4716B">
        <w:rPr>
          <w:sz w:val="28"/>
          <w:szCs w:val="28"/>
        </w:rPr>
        <w:t>Охарактеризуйте бизнес-процессы технического</w:t>
      </w:r>
      <w:r w:rsidR="00461E73" w:rsidRPr="00A4716B">
        <w:rPr>
          <w:sz w:val="28"/>
          <w:szCs w:val="28"/>
        </w:rPr>
        <w:t xml:space="preserve"> обслуживани</w:t>
      </w:r>
      <w:r w:rsidRPr="00A4716B">
        <w:rPr>
          <w:sz w:val="28"/>
          <w:szCs w:val="28"/>
        </w:rPr>
        <w:t>я</w:t>
      </w:r>
      <w:r w:rsidR="00461E73" w:rsidRPr="00A4716B">
        <w:rPr>
          <w:sz w:val="28"/>
          <w:szCs w:val="28"/>
        </w:rPr>
        <w:t xml:space="preserve"> и ремонт</w:t>
      </w:r>
      <w:r w:rsidRPr="00A4716B">
        <w:rPr>
          <w:sz w:val="28"/>
          <w:szCs w:val="28"/>
        </w:rPr>
        <w:t>а</w:t>
      </w:r>
      <w:r w:rsidR="00461E73" w:rsidRPr="00A4716B">
        <w:rPr>
          <w:sz w:val="28"/>
          <w:szCs w:val="28"/>
        </w:rPr>
        <w:t xml:space="preserve"> </w:t>
      </w:r>
      <w:r w:rsidR="00461E73" w:rsidRPr="00A4716B">
        <w:rPr>
          <w:sz w:val="28"/>
          <w:szCs w:val="28"/>
        </w:rPr>
        <w:lastRenderedPageBreak/>
        <w:t xml:space="preserve">промышленного оборудования. </w:t>
      </w:r>
    </w:p>
    <w:p w14:paraId="510722E3" w14:textId="77777777" w:rsidR="002E3CC0" w:rsidRPr="00A4716B" w:rsidRDefault="002E3CC0" w:rsidP="00FD280B">
      <w:pPr>
        <w:pStyle w:val="a6"/>
        <w:numPr>
          <w:ilvl w:val="0"/>
          <w:numId w:val="27"/>
        </w:numPr>
        <w:ind w:left="0" w:firstLine="0"/>
        <w:jc w:val="both"/>
        <w:rPr>
          <w:sz w:val="28"/>
          <w:szCs w:val="28"/>
        </w:rPr>
      </w:pPr>
      <w:r w:rsidRPr="00A4716B">
        <w:rPr>
          <w:sz w:val="28"/>
          <w:szCs w:val="28"/>
        </w:rPr>
        <w:t>Расскажите об о</w:t>
      </w:r>
      <w:r w:rsidR="00461E73" w:rsidRPr="00A4716B">
        <w:rPr>
          <w:sz w:val="28"/>
          <w:szCs w:val="28"/>
        </w:rPr>
        <w:t>пераци</w:t>
      </w:r>
      <w:r w:rsidRPr="00A4716B">
        <w:rPr>
          <w:sz w:val="28"/>
          <w:szCs w:val="28"/>
        </w:rPr>
        <w:t>ях</w:t>
      </w:r>
      <w:r w:rsidR="00461E73" w:rsidRPr="00A4716B">
        <w:rPr>
          <w:sz w:val="28"/>
          <w:szCs w:val="28"/>
        </w:rPr>
        <w:t xml:space="preserve"> и вид</w:t>
      </w:r>
      <w:r w:rsidRPr="00A4716B">
        <w:rPr>
          <w:sz w:val="28"/>
          <w:szCs w:val="28"/>
        </w:rPr>
        <w:t>ах</w:t>
      </w:r>
      <w:r w:rsidR="00461E73" w:rsidRPr="00A4716B">
        <w:rPr>
          <w:sz w:val="28"/>
          <w:szCs w:val="28"/>
        </w:rPr>
        <w:t xml:space="preserve"> ремонта</w:t>
      </w:r>
      <w:r w:rsidRPr="00A4716B">
        <w:rPr>
          <w:sz w:val="28"/>
          <w:szCs w:val="28"/>
        </w:rPr>
        <w:t xml:space="preserve"> в соответствии с </w:t>
      </w:r>
      <w:r w:rsidR="00461E73" w:rsidRPr="00A4716B">
        <w:rPr>
          <w:sz w:val="28"/>
          <w:szCs w:val="28"/>
        </w:rPr>
        <w:t xml:space="preserve"> ГОС 18322-2016. </w:t>
      </w:r>
    </w:p>
    <w:p w14:paraId="49D6AD0B" w14:textId="6E238EE0" w:rsidR="00461E73" w:rsidRPr="00A4716B" w:rsidRDefault="002E3CC0" w:rsidP="00FD280B">
      <w:pPr>
        <w:pStyle w:val="a6"/>
        <w:numPr>
          <w:ilvl w:val="0"/>
          <w:numId w:val="27"/>
        </w:numPr>
        <w:ind w:left="0" w:firstLine="0"/>
        <w:jc w:val="both"/>
        <w:rPr>
          <w:sz w:val="28"/>
          <w:szCs w:val="28"/>
        </w:rPr>
      </w:pPr>
      <w:r w:rsidRPr="00A4716B">
        <w:rPr>
          <w:sz w:val="28"/>
          <w:szCs w:val="28"/>
        </w:rPr>
        <w:t>Расскажите о деятельности к</w:t>
      </w:r>
      <w:r w:rsidR="00461E73" w:rsidRPr="00A4716B">
        <w:rPr>
          <w:sz w:val="28"/>
          <w:szCs w:val="28"/>
        </w:rPr>
        <w:t>рупнейши</w:t>
      </w:r>
      <w:r w:rsidRPr="00A4716B">
        <w:rPr>
          <w:sz w:val="28"/>
          <w:szCs w:val="28"/>
        </w:rPr>
        <w:t>х</w:t>
      </w:r>
      <w:r w:rsidR="00461E73" w:rsidRPr="00A4716B">
        <w:rPr>
          <w:sz w:val="28"/>
          <w:szCs w:val="28"/>
        </w:rPr>
        <w:t xml:space="preserve"> российски</w:t>
      </w:r>
      <w:r w:rsidRPr="00A4716B">
        <w:rPr>
          <w:sz w:val="28"/>
          <w:szCs w:val="28"/>
        </w:rPr>
        <w:t>х</w:t>
      </w:r>
      <w:r w:rsidR="00461E73" w:rsidRPr="00A4716B">
        <w:rPr>
          <w:sz w:val="28"/>
          <w:szCs w:val="28"/>
        </w:rPr>
        <w:t xml:space="preserve"> ремонтны</w:t>
      </w:r>
      <w:r w:rsidRPr="00A4716B">
        <w:rPr>
          <w:sz w:val="28"/>
          <w:szCs w:val="28"/>
        </w:rPr>
        <w:t>х</w:t>
      </w:r>
      <w:r w:rsidR="00461E73" w:rsidRPr="00A4716B">
        <w:rPr>
          <w:sz w:val="28"/>
          <w:szCs w:val="28"/>
        </w:rPr>
        <w:t xml:space="preserve"> предприяти</w:t>
      </w:r>
      <w:r w:rsidRPr="00A4716B">
        <w:rPr>
          <w:sz w:val="28"/>
          <w:szCs w:val="28"/>
        </w:rPr>
        <w:t>й</w:t>
      </w:r>
      <w:r w:rsidR="00461E73" w:rsidRPr="00A4716B">
        <w:rPr>
          <w:sz w:val="28"/>
          <w:szCs w:val="28"/>
        </w:rPr>
        <w:t>, выполняющи</w:t>
      </w:r>
      <w:r w:rsidRPr="00A4716B">
        <w:rPr>
          <w:sz w:val="28"/>
          <w:szCs w:val="28"/>
        </w:rPr>
        <w:t>х</w:t>
      </w:r>
      <w:r w:rsidR="00461E73" w:rsidRPr="00A4716B">
        <w:rPr>
          <w:sz w:val="28"/>
          <w:szCs w:val="28"/>
        </w:rPr>
        <w:t xml:space="preserve"> заказы</w:t>
      </w:r>
      <w:r w:rsidR="00A4716B" w:rsidRPr="00A4716B">
        <w:rPr>
          <w:sz w:val="28"/>
          <w:szCs w:val="28"/>
        </w:rPr>
        <w:t xml:space="preserve"> промышленности и энергетики</w:t>
      </w:r>
      <w:r w:rsidR="00461E73" w:rsidRPr="00A4716B">
        <w:rPr>
          <w:sz w:val="28"/>
          <w:szCs w:val="28"/>
        </w:rPr>
        <w:t>.</w:t>
      </w:r>
    </w:p>
    <w:p w14:paraId="297CB2B6" w14:textId="5A91F28D" w:rsidR="002F03A7" w:rsidRPr="00A4716B" w:rsidRDefault="002F03A7" w:rsidP="00FD280B">
      <w:pPr>
        <w:pStyle w:val="a6"/>
        <w:numPr>
          <w:ilvl w:val="0"/>
          <w:numId w:val="27"/>
        </w:numPr>
        <w:ind w:left="0" w:firstLine="0"/>
        <w:jc w:val="both"/>
        <w:rPr>
          <w:sz w:val="28"/>
          <w:szCs w:val="28"/>
        </w:rPr>
      </w:pPr>
      <w:r w:rsidRPr="00A4716B">
        <w:rPr>
          <w:sz w:val="28"/>
          <w:szCs w:val="28"/>
        </w:rPr>
        <w:t>Расскажите об о</w:t>
      </w:r>
      <w:r w:rsidR="00461E73" w:rsidRPr="00A4716B">
        <w:rPr>
          <w:sz w:val="28"/>
          <w:szCs w:val="28"/>
        </w:rPr>
        <w:t>бъект</w:t>
      </w:r>
      <w:r w:rsidRPr="00A4716B">
        <w:rPr>
          <w:sz w:val="28"/>
          <w:szCs w:val="28"/>
        </w:rPr>
        <w:t xml:space="preserve">ах, </w:t>
      </w:r>
      <w:r w:rsidR="00461E73" w:rsidRPr="00A4716B">
        <w:rPr>
          <w:sz w:val="28"/>
          <w:szCs w:val="28"/>
        </w:rPr>
        <w:t>субъект</w:t>
      </w:r>
      <w:r w:rsidRPr="00A4716B">
        <w:rPr>
          <w:sz w:val="28"/>
          <w:szCs w:val="28"/>
        </w:rPr>
        <w:t>ах</w:t>
      </w:r>
      <w:r w:rsidR="00461E73" w:rsidRPr="00A4716B">
        <w:rPr>
          <w:sz w:val="28"/>
          <w:szCs w:val="28"/>
        </w:rPr>
        <w:t xml:space="preserve"> </w:t>
      </w:r>
      <w:r w:rsidRPr="00A4716B">
        <w:rPr>
          <w:sz w:val="28"/>
          <w:szCs w:val="28"/>
        </w:rPr>
        <w:t xml:space="preserve">и средствах </w:t>
      </w:r>
      <w:r w:rsidR="00461E73" w:rsidRPr="00A4716B">
        <w:rPr>
          <w:sz w:val="28"/>
          <w:szCs w:val="28"/>
        </w:rPr>
        <w:t>транспортной инфраструктуры</w:t>
      </w:r>
      <w:r w:rsidRPr="00A4716B">
        <w:rPr>
          <w:sz w:val="28"/>
          <w:szCs w:val="28"/>
        </w:rPr>
        <w:t xml:space="preserve"> и об их взаимодействии в процессе инфраструктурного обеспечения потребностей</w:t>
      </w:r>
      <w:r w:rsidR="00A4716B" w:rsidRPr="00A4716B">
        <w:rPr>
          <w:sz w:val="28"/>
          <w:szCs w:val="28"/>
        </w:rPr>
        <w:t xml:space="preserve"> предприятий различных отраслей.</w:t>
      </w:r>
      <w:r w:rsidRPr="00A4716B">
        <w:rPr>
          <w:sz w:val="28"/>
          <w:szCs w:val="28"/>
        </w:rPr>
        <w:t xml:space="preserve"> </w:t>
      </w:r>
      <w:r w:rsidR="00461E73" w:rsidRPr="00A4716B">
        <w:rPr>
          <w:sz w:val="28"/>
          <w:szCs w:val="28"/>
        </w:rPr>
        <w:t xml:space="preserve"> </w:t>
      </w:r>
    </w:p>
    <w:p w14:paraId="30FD4444" w14:textId="497921F5" w:rsidR="00DF66B6" w:rsidRPr="00A4716B" w:rsidRDefault="002F03A7" w:rsidP="00FD280B">
      <w:pPr>
        <w:pStyle w:val="a6"/>
        <w:numPr>
          <w:ilvl w:val="0"/>
          <w:numId w:val="27"/>
        </w:numPr>
        <w:ind w:left="0" w:firstLine="0"/>
        <w:jc w:val="both"/>
        <w:rPr>
          <w:sz w:val="28"/>
          <w:szCs w:val="28"/>
        </w:rPr>
      </w:pPr>
      <w:r w:rsidRPr="00A4716B">
        <w:rPr>
          <w:sz w:val="28"/>
          <w:szCs w:val="28"/>
        </w:rPr>
        <w:t>Охарактеризуйте т</w:t>
      </w:r>
      <w:r w:rsidR="00461E73" w:rsidRPr="00A4716B">
        <w:rPr>
          <w:sz w:val="28"/>
          <w:szCs w:val="28"/>
        </w:rPr>
        <w:t xml:space="preserve">ранспортные </w:t>
      </w:r>
      <w:r w:rsidR="00DF66B6" w:rsidRPr="00A4716B">
        <w:rPr>
          <w:sz w:val="28"/>
          <w:szCs w:val="28"/>
        </w:rPr>
        <w:t>средства и приведите к</w:t>
      </w:r>
      <w:r w:rsidR="00461E73" w:rsidRPr="00A4716B">
        <w:rPr>
          <w:sz w:val="28"/>
          <w:szCs w:val="28"/>
        </w:rPr>
        <w:t>лассификаци</w:t>
      </w:r>
      <w:r w:rsidR="00DF66B6" w:rsidRPr="00A4716B">
        <w:rPr>
          <w:sz w:val="28"/>
          <w:szCs w:val="28"/>
        </w:rPr>
        <w:t>ю</w:t>
      </w:r>
      <w:r w:rsidR="00461E73" w:rsidRPr="00A4716B">
        <w:rPr>
          <w:sz w:val="28"/>
          <w:szCs w:val="28"/>
        </w:rPr>
        <w:t xml:space="preserve"> объектов транспортной инфраструктуры. </w:t>
      </w:r>
    </w:p>
    <w:p w14:paraId="3210753F" w14:textId="407451F6" w:rsidR="00461E73" w:rsidRPr="00A4716B" w:rsidRDefault="00DF66B6" w:rsidP="00FD280B">
      <w:pPr>
        <w:pStyle w:val="a6"/>
        <w:numPr>
          <w:ilvl w:val="0"/>
          <w:numId w:val="27"/>
        </w:numPr>
        <w:ind w:left="0" w:firstLine="0"/>
        <w:jc w:val="both"/>
        <w:rPr>
          <w:sz w:val="28"/>
          <w:szCs w:val="28"/>
        </w:rPr>
      </w:pPr>
      <w:r w:rsidRPr="00A4716B">
        <w:rPr>
          <w:sz w:val="28"/>
          <w:szCs w:val="28"/>
        </w:rPr>
        <w:t>Расскажите о т</w:t>
      </w:r>
      <w:r w:rsidR="00461E73" w:rsidRPr="00A4716B">
        <w:rPr>
          <w:sz w:val="28"/>
          <w:szCs w:val="28"/>
        </w:rPr>
        <w:t>ранспортн</w:t>
      </w:r>
      <w:r w:rsidRPr="00A4716B">
        <w:rPr>
          <w:sz w:val="28"/>
          <w:szCs w:val="28"/>
        </w:rPr>
        <w:t xml:space="preserve">ом </w:t>
      </w:r>
      <w:r w:rsidR="00461E73" w:rsidRPr="00A4716B">
        <w:rPr>
          <w:sz w:val="28"/>
          <w:szCs w:val="28"/>
        </w:rPr>
        <w:t xml:space="preserve"> комплекс</w:t>
      </w:r>
      <w:r w:rsidRPr="00A4716B">
        <w:rPr>
          <w:sz w:val="28"/>
          <w:szCs w:val="28"/>
        </w:rPr>
        <w:t>е</w:t>
      </w:r>
      <w:r w:rsidR="00461E73" w:rsidRPr="00A4716B">
        <w:rPr>
          <w:sz w:val="28"/>
          <w:szCs w:val="28"/>
        </w:rPr>
        <w:t xml:space="preserve"> Российской Федерации</w:t>
      </w:r>
      <w:r w:rsidRPr="00A4716B">
        <w:rPr>
          <w:sz w:val="28"/>
          <w:szCs w:val="28"/>
        </w:rPr>
        <w:t xml:space="preserve"> и его использовании для удовлетворения инфраструктурных потребностей</w:t>
      </w:r>
      <w:r w:rsidR="00A4716B" w:rsidRPr="00A4716B">
        <w:rPr>
          <w:sz w:val="28"/>
          <w:szCs w:val="28"/>
        </w:rPr>
        <w:t xml:space="preserve"> отраслей экономики</w:t>
      </w:r>
      <w:r w:rsidRPr="00A4716B">
        <w:rPr>
          <w:sz w:val="28"/>
          <w:szCs w:val="28"/>
        </w:rPr>
        <w:t>.</w:t>
      </w:r>
      <w:r w:rsidR="00461E73" w:rsidRPr="00A4716B">
        <w:rPr>
          <w:sz w:val="28"/>
          <w:szCs w:val="28"/>
        </w:rPr>
        <w:t xml:space="preserve"> </w:t>
      </w:r>
    </w:p>
    <w:p w14:paraId="56BCC5B7" w14:textId="7A7F03BB" w:rsidR="00DF66B6" w:rsidRPr="00A4716B" w:rsidRDefault="00DF66B6" w:rsidP="00FD280B">
      <w:pPr>
        <w:pStyle w:val="a6"/>
        <w:numPr>
          <w:ilvl w:val="0"/>
          <w:numId w:val="27"/>
        </w:numPr>
        <w:ind w:left="0" w:firstLine="0"/>
        <w:jc w:val="both"/>
        <w:rPr>
          <w:sz w:val="28"/>
          <w:szCs w:val="28"/>
        </w:rPr>
      </w:pPr>
      <w:r w:rsidRPr="00A4716B">
        <w:rPr>
          <w:sz w:val="28"/>
          <w:szCs w:val="28"/>
        </w:rPr>
        <w:t>Охарактеризуйте н</w:t>
      </w:r>
      <w:r w:rsidR="00461E73" w:rsidRPr="00A4716B">
        <w:rPr>
          <w:sz w:val="28"/>
          <w:szCs w:val="28"/>
        </w:rPr>
        <w:t>азначение транспортной инфраструктуры</w:t>
      </w:r>
      <w:r w:rsidRPr="00A4716B">
        <w:rPr>
          <w:sz w:val="28"/>
          <w:szCs w:val="28"/>
        </w:rPr>
        <w:t>.</w:t>
      </w:r>
    </w:p>
    <w:p w14:paraId="14AAB8F6" w14:textId="77777777" w:rsidR="00DF66B6" w:rsidRPr="00A4716B" w:rsidRDefault="00DF66B6" w:rsidP="00FD280B">
      <w:pPr>
        <w:pStyle w:val="a6"/>
        <w:numPr>
          <w:ilvl w:val="0"/>
          <w:numId w:val="27"/>
        </w:numPr>
        <w:ind w:left="0" w:firstLine="0"/>
        <w:jc w:val="both"/>
        <w:rPr>
          <w:sz w:val="28"/>
          <w:szCs w:val="28"/>
        </w:rPr>
      </w:pPr>
      <w:r w:rsidRPr="00A4716B">
        <w:rPr>
          <w:sz w:val="28"/>
          <w:szCs w:val="28"/>
        </w:rPr>
        <w:t>Расскажите о ф</w:t>
      </w:r>
      <w:r w:rsidR="00461E73" w:rsidRPr="00A4716B">
        <w:rPr>
          <w:sz w:val="28"/>
          <w:szCs w:val="28"/>
        </w:rPr>
        <w:t xml:space="preserve">инансирование транспортной инфраструктуры России. </w:t>
      </w:r>
    </w:p>
    <w:p w14:paraId="61122712" w14:textId="680DF50E" w:rsidR="00DF66B6" w:rsidRPr="00A4716B" w:rsidRDefault="00DF66B6" w:rsidP="00FD280B">
      <w:pPr>
        <w:pStyle w:val="a6"/>
        <w:numPr>
          <w:ilvl w:val="0"/>
          <w:numId w:val="27"/>
        </w:numPr>
        <w:ind w:left="0" w:firstLine="0"/>
        <w:jc w:val="both"/>
        <w:rPr>
          <w:sz w:val="28"/>
          <w:szCs w:val="28"/>
        </w:rPr>
      </w:pPr>
      <w:r w:rsidRPr="00A4716B">
        <w:rPr>
          <w:sz w:val="28"/>
          <w:szCs w:val="28"/>
        </w:rPr>
        <w:t>Расскажите об использовании в транспортной инфраструктуре трубопроводного и железнодорожного транспорта.</w:t>
      </w:r>
    </w:p>
    <w:p w14:paraId="3C6EC8A7" w14:textId="5B51B15C" w:rsidR="00461E73" w:rsidRPr="00A4716B" w:rsidRDefault="00DF66B6" w:rsidP="00FD280B">
      <w:pPr>
        <w:pStyle w:val="a6"/>
        <w:numPr>
          <w:ilvl w:val="0"/>
          <w:numId w:val="27"/>
        </w:numPr>
        <w:ind w:left="0" w:firstLine="0"/>
        <w:jc w:val="both"/>
        <w:rPr>
          <w:sz w:val="28"/>
          <w:szCs w:val="28"/>
        </w:rPr>
      </w:pPr>
      <w:r w:rsidRPr="00A4716B">
        <w:rPr>
          <w:sz w:val="28"/>
          <w:szCs w:val="28"/>
        </w:rPr>
        <w:t xml:space="preserve">Расскажите об использовании в транспортной структуре </w:t>
      </w:r>
      <w:r w:rsidR="00461E73" w:rsidRPr="00A4716B">
        <w:rPr>
          <w:sz w:val="28"/>
          <w:szCs w:val="28"/>
        </w:rPr>
        <w:t>водного транспорта, воздушного транспорта</w:t>
      </w:r>
      <w:r w:rsidR="00084BB6" w:rsidRPr="00A4716B">
        <w:rPr>
          <w:sz w:val="28"/>
          <w:szCs w:val="28"/>
        </w:rPr>
        <w:t xml:space="preserve"> и </w:t>
      </w:r>
      <w:r w:rsidR="00461E73" w:rsidRPr="00A4716B">
        <w:rPr>
          <w:sz w:val="28"/>
          <w:szCs w:val="28"/>
        </w:rPr>
        <w:t xml:space="preserve">автомобильного транспорта. </w:t>
      </w:r>
    </w:p>
    <w:p w14:paraId="795F7CA2" w14:textId="77777777" w:rsidR="00DF66B6" w:rsidRPr="00A4716B" w:rsidRDefault="00DF66B6" w:rsidP="00FD280B">
      <w:pPr>
        <w:pStyle w:val="a6"/>
        <w:numPr>
          <w:ilvl w:val="0"/>
          <w:numId w:val="27"/>
        </w:numPr>
        <w:ind w:left="0" w:firstLine="0"/>
        <w:jc w:val="both"/>
        <w:rPr>
          <w:sz w:val="28"/>
          <w:szCs w:val="28"/>
        </w:rPr>
      </w:pPr>
      <w:r w:rsidRPr="00A4716B">
        <w:rPr>
          <w:sz w:val="28"/>
          <w:szCs w:val="28"/>
        </w:rPr>
        <w:t>Раскройте п</w:t>
      </w:r>
      <w:r w:rsidR="00461E73" w:rsidRPr="00A4716B">
        <w:rPr>
          <w:sz w:val="28"/>
          <w:szCs w:val="28"/>
        </w:rPr>
        <w:t xml:space="preserve">онятие, функции и составляющие логистической инфраструктуры. </w:t>
      </w:r>
    </w:p>
    <w:p w14:paraId="0114958C" w14:textId="77D902EA" w:rsidR="00461E73" w:rsidRPr="00A4716B" w:rsidRDefault="00DF66B6" w:rsidP="00FD280B">
      <w:pPr>
        <w:pStyle w:val="a6"/>
        <w:numPr>
          <w:ilvl w:val="0"/>
          <w:numId w:val="27"/>
        </w:numPr>
        <w:ind w:left="0" w:firstLine="0"/>
        <w:jc w:val="both"/>
        <w:rPr>
          <w:sz w:val="28"/>
          <w:szCs w:val="28"/>
        </w:rPr>
      </w:pPr>
      <w:r w:rsidRPr="00A4716B">
        <w:rPr>
          <w:sz w:val="28"/>
          <w:szCs w:val="28"/>
        </w:rPr>
        <w:t xml:space="preserve">Охарактеризуйте </w:t>
      </w:r>
      <w:r w:rsidR="00461E73" w:rsidRPr="00A4716B">
        <w:rPr>
          <w:sz w:val="28"/>
          <w:szCs w:val="28"/>
        </w:rPr>
        <w:t xml:space="preserve"> основны</w:t>
      </w:r>
      <w:r w:rsidRPr="00A4716B">
        <w:rPr>
          <w:sz w:val="28"/>
          <w:szCs w:val="28"/>
        </w:rPr>
        <w:t>е</w:t>
      </w:r>
      <w:r w:rsidR="00461E73" w:rsidRPr="00A4716B">
        <w:rPr>
          <w:sz w:val="28"/>
          <w:szCs w:val="28"/>
        </w:rPr>
        <w:t xml:space="preserve"> </w:t>
      </w:r>
      <w:r w:rsidRPr="00A4716B">
        <w:rPr>
          <w:sz w:val="28"/>
          <w:szCs w:val="28"/>
        </w:rPr>
        <w:t>элементов</w:t>
      </w:r>
      <w:r w:rsidR="00461E73" w:rsidRPr="00A4716B">
        <w:rPr>
          <w:sz w:val="28"/>
          <w:szCs w:val="28"/>
        </w:rPr>
        <w:t xml:space="preserve"> логистической инфраструктуры</w:t>
      </w:r>
      <w:r w:rsidR="00A4716B" w:rsidRPr="00A4716B">
        <w:rPr>
          <w:sz w:val="28"/>
          <w:szCs w:val="28"/>
        </w:rPr>
        <w:t xml:space="preserve"> бизнеса</w:t>
      </w:r>
      <w:r w:rsidR="00461E73" w:rsidRPr="00A4716B">
        <w:rPr>
          <w:sz w:val="28"/>
          <w:szCs w:val="28"/>
        </w:rPr>
        <w:t xml:space="preserve">. </w:t>
      </w:r>
    </w:p>
    <w:p w14:paraId="3E4C528B" w14:textId="3ED56735" w:rsidR="0066183F" w:rsidRPr="00A4716B" w:rsidRDefault="0066183F" w:rsidP="00FD280B">
      <w:pPr>
        <w:pStyle w:val="a6"/>
        <w:numPr>
          <w:ilvl w:val="0"/>
          <w:numId w:val="27"/>
        </w:numPr>
        <w:ind w:left="0" w:firstLine="0"/>
        <w:jc w:val="both"/>
        <w:rPr>
          <w:sz w:val="28"/>
          <w:szCs w:val="28"/>
        </w:rPr>
      </w:pPr>
      <w:r w:rsidRPr="00A4716B">
        <w:rPr>
          <w:sz w:val="28"/>
          <w:szCs w:val="28"/>
        </w:rPr>
        <w:t xml:space="preserve">Раскройте содержание понятия и особенности </w:t>
      </w:r>
      <w:r w:rsidR="00461E73" w:rsidRPr="00A4716B">
        <w:rPr>
          <w:sz w:val="28"/>
          <w:szCs w:val="28"/>
        </w:rPr>
        <w:t>качества услуг</w:t>
      </w:r>
      <w:r w:rsidRPr="00A4716B">
        <w:rPr>
          <w:sz w:val="28"/>
          <w:szCs w:val="28"/>
        </w:rPr>
        <w:t>, перечислите модели, используемые для его изучения.</w:t>
      </w:r>
      <w:r w:rsidR="00461E73" w:rsidRPr="00A4716B">
        <w:rPr>
          <w:sz w:val="28"/>
          <w:szCs w:val="28"/>
        </w:rPr>
        <w:t xml:space="preserve"> </w:t>
      </w:r>
    </w:p>
    <w:p w14:paraId="380180A0" w14:textId="0A1C6C97" w:rsidR="0066183F" w:rsidRPr="00A4716B" w:rsidRDefault="0066183F" w:rsidP="00FD280B">
      <w:pPr>
        <w:pStyle w:val="a6"/>
        <w:numPr>
          <w:ilvl w:val="0"/>
          <w:numId w:val="27"/>
        </w:numPr>
        <w:ind w:left="0" w:firstLine="0"/>
        <w:jc w:val="both"/>
        <w:rPr>
          <w:sz w:val="28"/>
          <w:szCs w:val="28"/>
        </w:rPr>
      </w:pPr>
      <w:r w:rsidRPr="00A4716B">
        <w:rPr>
          <w:sz w:val="28"/>
          <w:szCs w:val="28"/>
        </w:rPr>
        <w:t>Опишите использование м</w:t>
      </w:r>
      <w:r w:rsidR="00461E73" w:rsidRPr="00A4716B">
        <w:rPr>
          <w:sz w:val="28"/>
          <w:szCs w:val="28"/>
        </w:rPr>
        <w:t>одел</w:t>
      </w:r>
      <w:r w:rsidRPr="00A4716B">
        <w:rPr>
          <w:sz w:val="28"/>
          <w:szCs w:val="28"/>
        </w:rPr>
        <w:t>и</w:t>
      </w:r>
      <w:r w:rsidR="00461E73" w:rsidRPr="00A4716B">
        <w:rPr>
          <w:sz w:val="28"/>
          <w:szCs w:val="28"/>
        </w:rPr>
        <w:t xml:space="preserve"> Донабедиана</w:t>
      </w:r>
      <w:r w:rsidRPr="00A4716B">
        <w:rPr>
          <w:sz w:val="28"/>
          <w:szCs w:val="28"/>
        </w:rPr>
        <w:t>,  в качестве методической базы изучения качества услуг.</w:t>
      </w:r>
      <w:r w:rsidR="00461E73" w:rsidRPr="00A4716B">
        <w:rPr>
          <w:sz w:val="28"/>
          <w:szCs w:val="28"/>
        </w:rPr>
        <w:t xml:space="preserve"> </w:t>
      </w:r>
    </w:p>
    <w:p w14:paraId="440C2313" w14:textId="65FBD0B8" w:rsidR="0066183F" w:rsidRPr="00A4716B" w:rsidRDefault="0066183F" w:rsidP="00FD280B">
      <w:pPr>
        <w:pStyle w:val="a6"/>
        <w:numPr>
          <w:ilvl w:val="0"/>
          <w:numId w:val="27"/>
        </w:numPr>
        <w:ind w:left="0" w:firstLine="0"/>
        <w:jc w:val="both"/>
        <w:rPr>
          <w:sz w:val="28"/>
          <w:szCs w:val="28"/>
        </w:rPr>
      </w:pPr>
      <w:r w:rsidRPr="00A4716B">
        <w:rPr>
          <w:sz w:val="28"/>
          <w:szCs w:val="28"/>
        </w:rPr>
        <w:t>Опишите использование модели Грёнрооса, в качестве методической базы изучения качества услуг.</w:t>
      </w:r>
    </w:p>
    <w:p w14:paraId="2BB287A4" w14:textId="18482AD9" w:rsidR="0066183F" w:rsidRPr="00A4716B" w:rsidRDefault="0066183F" w:rsidP="00FD280B">
      <w:pPr>
        <w:pStyle w:val="a6"/>
        <w:numPr>
          <w:ilvl w:val="0"/>
          <w:numId w:val="27"/>
        </w:numPr>
        <w:ind w:left="0" w:firstLine="0"/>
        <w:jc w:val="both"/>
        <w:rPr>
          <w:sz w:val="28"/>
          <w:szCs w:val="28"/>
        </w:rPr>
      </w:pPr>
      <w:r w:rsidRPr="00A4716B">
        <w:rPr>
          <w:sz w:val="28"/>
          <w:szCs w:val="28"/>
        </w:rPr>
        <w:t>Опишите использование м</w:t>
      </w:r>
      <w:r w:rsidR="00461E73" w:rsidRPr="00A4716B">
        <w:rPr>
          <w:sz w:val="28"/>
          <w:szCs w:val="28"/>
        </w:rPr>
        <w:t>одел</w:t>
      </w:r>
      <w:r w:rsidRPr="00A4716B">
        <w:rPr>
          <w:sz w:val="28"/>
          <w:szCs w:val="28"/>
        </w:rPr>
        <w:t>и</w:t>
      </w:r>
      <w:r w:rsidR="00461E73" w:rsidRPr="00A4716B">
        <w:rPr>
          <w:sz w:val="28"/>
          <w:szCs w:val="28"/>
        </w:rPr>
        <w:t xml:space="preserve"> Кано</w:t>
      </w:r>
      <w:r w:rsidRPr="00A4716B">
        <w:rPr>
          <w:sz w:val="28"/>
          <w:szCs w:val="28"/>
        </w:rPr>
        <w:t>, в качестве методической базы  изучения качества услуг</w:t>
      </w:r>
      <w:r w:rsidR="00461E73" w:rsidRPr="00A4716B">
        <w:rPr>
          <w:sz w:val="28"/>
          <w:szCs w:val="28"/>
        </w:rPr>
        <w:t>.</w:t>
      </w:r>
    </w:p>
    <w:p w14:paraId="1238DACC" w14:textId="77777777" w:rsidR="0066183F" w:rsidRPr="00A4716B" w:rsidRDefault="0066183F" w:rsidP="00FD280B">
      <w:pPr>
        <w:pStyle w:val="a6"/>
        <w:numPr>
          <w:ilvl w:val="0"/>
          <w:numId w:val="27"/>
        </w:numPr>
        <w:ind w:left="0" w:firstLine="0"/>
        <w:jc w:val="both"/>
        <w:rPr>
          <w:sz w:val="28"/>
          <w:szCs w:val="28"/>
        </w:rPr>
      </w:pPr>
      <w:r w:rsidRPr="00A4716B">
        <w:rPr>
          <w:sz w:val="28"/>
          <w:szCs w:val="28"/>
        </w:rPr>
        <w:t>Опишите использование м</w:t>
      </w:r>
      <w:r w:rsidR="00461E73" w:rsidRPr="00A4716B">
        <w:rPr>
          <w:sz w:val="28"/>
          <w:szCs w:val="28"/>
        </w:rPr>
        <w:t>одел</w:t>
      </w:r>
      <w:r w:rsidRPr="00A4716B">
        <w:rPr>
          <w:sz w:val="28"/>
          <w:szCs w:val="28"/>
        </w:rPr>
        <w:t>и</w:t>
      </w:r>
      <w:r w:rsidR="00461E73" w:rsidRPr="00A4716B">
        <w:rPr>
          <w:sz w:val="28"/>
          <w:szCs w:val="28"/>
        </w:rPr>
        <w:t xml:space="preserve"> разрывов качества</w:t>
      </w:r>
      <w:r w:rsidRPr="00A4716B">
        <w:rPr>
          <w:sz w:val="28"/>
          <w:szCs w:val="28"/>
        </w:rPr>
        <w:t xml:space="preserve">, в качестве  методической базы изучения качества услуг. </w:t>
      </w:r>
    </w:p>
    <w:p w14:paraId="494FAD2F" w14:textId="5D6A2F15" w:rsidR="00461E73" w:rsidRPr="00592083" w:rsidRDefault="0066183F" w:rsidP="00FD280B">
      <w:pPr>
        <w:pStyle w:val="a6"/>
        <w:numPr>
          <w:ilvl w:val="0"/>
          <w:numId w:val="27"/>
        </w:numPr>
        <w:ind w:left="0" w:firstLine="0"/>
        <w:jc w:val="both"/>
        <w:rPr>
          <w:sz w:val="28"/>
          <w:szCs w:val="28"/>
        </w:rPr>
      </w:pPr>
      <w:r w:rsidRPr="00A4716B">
        <w:rPr>
          <w:sz w:val="28"/>
          <w:szCs w:val="28"/>
        </w:rPr>
        <w:t>Расскажите о ф</w:t>
      </w:r>
      <w:r w:rsidR="00461E73" w:rsidRPr="00A4716B">
        <w:rPr>
          <w:sz w:val="28"/>
          <w:szCs w:val="28"/>
        </w:rPr>
        <w:t>актор</w:t>
      </w:r>
      <w:r w:rsidRPr="00A4716B">
        <w:rPr>
          <w:sz w:val="28"/>
          <w:szCs w:val="28"/>
        </w:rPr>
        <w:t>ах</w:t>
      </w:r>
      <w:r w:rsidR="00461E73" w:rsidRPr="00A4716B">
        <w:rPr>
          <w:sz w:val="28"/>
          <w:szCs w:val="28"/>
        </w:rPr>
        <w:t>, влияющи</w:t>
      </w:r>
      <w:r w:rsidR="000D188E" w:rsidRPr="00A4716B">
        <w:rPr>
          <w:sz w:val="28"/>
          <w:szCs w:val="28"/>
        </w:rPr>
        <w:t>х</w:t>
      </w:r>
      <w:r w:rsidR="00461E73" w:rsidRPr="00A4716B">
        <w:rPr>
          <w:sz w:val="28"/>
          <w:szCs w:val="28"/>
        </w:rPr>
        <w:t xml:space="preserve"> на изменение качества услуг</w:t>
      </w:r>
      <w:r w:rsidRPr="00A4716B">
        <w:rPr>
          <w:sz w:val="28"/>
          <w:szCs w:val="28"/>
        </w:rPr>
        <w:t xml:space="preserve"> и</w:t>
      </w:r>
      <w:r w:rsidR="000D188E" w:rsidRPr="00A4716B">
        <w:rPr>
          <w:sz w:val="28"/>
          <w:szCs w:val="28"/>
        </w:rPr>
        <w:t xml:space="preserve"> о</w:t>
      </w:r>
      <w:r w:rsidRPr="00592083">
        <w:rPr>
          <w:sz w:val="28"/>
          <w:szCs w:val="28"/>
        </w:rPr>
        <w:t xml:space="preserve"> возможности их проявления по отношению к услугам инфраструктурного обеспечения</w:t>
      </w:r>
      <w:r w:rsidR="00592083" w:rsidRPr="00592083">
        <w:rPr>
          <w:sz w:val="28"/>
          <w:szCs w:val="28"/>
        </w:rPr>
        <w:t xml:space="preserve"> бизнеса</w:t>
      </w:r>
      <w:r w:rsidRPr="00592083">
        <w:rPr>
          <w:sz w:val="28"/>
          <w:szCs w:val="28"/>
        </w:rPr>
        <w:t>.</w:t>
      </w:r>
      <w:r w:rsidR="00461E73" w:rsidRPr="00592083">
        <w:rPr>
          <w:sz w:val="28"/>
          <w:szCs w:val="28"/>
        </w:rPr>
        <w:t xml:space="preserve"> </w:t>
      </w:r>
    </w:p>
    <w:p w14:paraId="163C4CF3" w14:textId="3A474108" w:rsidR="0066183F" w:rsidRPr="00592083" w:rsidRDefault="0066183F" w:rsidP="00FD280B">
      <w:pPr>
        <w:pStyle w:val="a6"/>
        <w:numPr>
          <w:ilvl w:val="0"/>
          <w:numId w:val="27"/>
        </w:numPr>
        <w:ind w:left="0" w:firstLine="0"/>
        <w:jc w:val="both"/>
        <w:rPr>
          <w:sz w:val="28"/>
          <w:szCs w:val="28"/>
        </w:rPr>
      </w:pPr>
      <w:r w:rsidRPr="00592083">
        <w:rPr>
          <w:sz w:val="28"/>
          <w:szCs w:val="28"/>
        </w:rPr>
        <w:t>Охарактеризуйте п</w:t>
      </w:r>
      <w:r w:rsidR="00461E73" w:rsidRPr="00592083">
        <w:rPr>
          <w:sz w:val="28"/>
          <w:szCs w:val="28"/>
        </w:rPr>
        <w:t>роблемы измерения качества услуг, предоставляемых</w:t>
      </w:r>
      <w:r w:rsidR="00592083" w:rsidRPr="00592083">
        <w:rPr>
          <w:sz w:val="28"/>
          <w:szCs w:val="28"/>
        </w:rPr>
        <w:t xml:space="preserve"> бизнесу</w:t>
      </w:r>
      <w:r w:rsidR="00461E73" w:rsidRPr="00592083">
        <w:rPr>
          <w:sz w:val="28"/>
          <w:szCs w:val="28"/>
        </w:rPr>
        <w:t xml:space="preserve">. </w:t>
      </w:r>
    </w:p>
    <w:p w14:paraId="10B3C556" w14:textId="658E5FA2" w:rsidR="00461E73" w:rsidRPr="00592083" w:rsidRDefault="0066183F" w:rsidP="00FD280B">
      <w:pPr>
        <w:pStyle w:val="a6"/>
        <w:numPr>
          <w:ilvl w:val="0"/>
          <w:numId w:val="27"/>
        </w:numPr>
        <w:ind w:left="0" w:firstLine="0"/>
        <w:jc w:val="both"/>
        <w:rPr>
          <w:sz w:val="28"/>
          <w:szCs w:val="28"/>
        </w:rPr>
      </w:pPr>
      <w:r w:rsidRPr="00592083">
        <w:rPr>
          <w:sz w:val="28"/>
          <w:szCs w:val="28"/>
        </w:rPr>
        <w:t>Опишите м</w:t>
      </w:r>
      <w:r w:rsidR="00461E73" w:rsidRPr="00592083">
        <w:rPr>
          <w:sz w:val="28"/>
          <w:szCs w:val="28"/>
        </w:rPr>
        <w:t>етоды оценки качества услуг: объективные; субъективные; комбинированные;  с позиции производителя.</w:t>
      </w:r>
    </w:p>
    <w:p w14:paraId="27511EE8" w14:textId="017968F6" w:rsidR="0066183F" w:rsidRPr="00592083" w:rsidRDefault="0066183F" w:rsidP="00FD280B">
      <w:pPr>
        <w:pStyle w:val="a6"/>
        <w:numPr>
          <w:ilvl w:val="0"/>
          <w:numId w:val="27"/>
        </w:numPr>
        <w:ind w:left="0" w:firstLine="0"/>
        <w:jc w:val="both"/>
        <w:rPr>
          <w:sz w:val="28"/>
          <w:szCs w:val="28"/>
        </w:rPr>
      </w:pPr>
      <w:r w:rsidRPr="00592083">
        <w:rPr>
          <w:sz w:val="28"/>
          <w:szCs w:val="28"/>
        </w:rPr>
        <w:t>Расскажите о п</w:t>
      </w:r>
      <w:r w:rsidR="00461E73" w:rsidRPr="00592083">
        <w:rPr>
          <w:sz w:val="28"/>
          <w:szCs w:val="28"/>
        </w:rPr>
        <w:t>ланировани</w:t>
      </w:r>
      <w:r w:rsidRPr="00592083">
        <w:rPr>
          <w:sz w:val="28"/>
          <w:szCs w:val="28"/>
        </w:rPr>
        <w:t>и</w:t>
      </w:r>
      <w:r w:rsidR="00461E73" w:rsidRPr="00592083">
        <w:rPr>
          <w:sz w:val="28"/>
          <w:szCs w:val="28"/>
        </w:rPr>
        <w:t xml:space="preserve"> </w:t>
      </w:r>
      <w:r w:rsidRPr="00592083">
        <w:rPr>
          <w:sz w:val="28"/>
          <w:szCs w:val="28"/>
        </w:rPr>
        <w:t xml:space="preserve">и оперативном управлении </w:t>
      </w:r>
      <w:r w:rsidR="00461E73" w:rsidRPr="00592083">
        <w:rPr>
          <w:sz w:val="28"/>
          <w:szCs w:val="28"/>
        </w:rPr>
        <w:t>качеств</w:t>
      </w:r>
      <w:r w:rsidRPr="00592083">
        <w:rPr>
          <w:sz w:val="28"/>
          <w:szCs w:val="28"/>
        </w:rPr>
        <w:t>ом</w:t>
      </w:r>
      <w:r w:rsidR="00461E73" w:rsidRPr="00592083">
        <w:rPr>
          <w:sz w:val="28"/>
          <w:szCs w:val="28"/>
        </w:rPr>
        <w:t xml:space="preserve"> услуг инфраструктурного обеспечения</w:t>
      </w:r>
      <w:r w:rsidR="00592083" w:rsidRPr="00592083">
        <w:rPr>
          <w:sz w:val="28"/>
          <w:szCs w:val="28"/>
        </w:rPr>
        <w:t xml:space="preserve"> бизнеса</w:t>
      </w:r>
      <w:r w:rsidR="00461E73" w:rsidRPr="00592083">
        <w:rPr>
          <w:sz w:val="28"/>
          <w:szCs w:val="28"/>
        </w:rPr>
        <w:t xml:space="preserve">. </w:t>
      </w:r>
    </w:p>
    <w:p w14:paraId="3656C62C" w14:textId="4A9B6CEA" w:rsidR="0066183F" w:rsidRPr="00592083" w:rsidRDefault="0066183F" w:rsidP="00FD280B">
      <w:pPr>
        <w:pStyle w:val="a6"/>
        <w:numPr>
          <w:ilvl w:val="0"/>
          <w:numId w:val="27"/>
        </w:numPr>
        <w:ind w:left="0" w:firstLine="0"/>
        <w:jc w:val="both"/>
        <w:rPr>
          <w:sz w:val="28"/>
          <w:szCs w:val="28"/>
        </w:rPr>
      </w:pPr>
      <w:r w:rsidRPr="00592083">
        <w:rPr>
          <w:sz w:val="28"/>
          <w:szCs w:val="28"/>
        </w:rPr>
        <w:t>Расскажите о контроле и обеспечении качества услуг инфраструктурного обеспечения</w:t>
      </w:r>
      <w:r w:rsidR="00592083" w:rsidRPr="00592083">
        <w:rPr>
          <w:sz w:val="28"/>
          <w:szCs w:val="28"/>
        </w:rPr>
        <w:t xml:space="preserve"> бизнеса</w:t>
      </w:r>
      <w:r w:rsidRPr="00592083">
        <w:rPr>
          <w:sz w:val="28"/>
          <w:szCs w:val="28"/>
        </w:rPr>
        <w:t xml:space="preserve">. </w:t>
      </w:r>
    </w:p>
    <w:p w14:paraId="0DAA3564" w14:textId="7B7E85C1" w:rsidR="0066183F" w:rsidRPr="00592083" w:rsidRDefault="0066183F" w:rsidP="00FD280B">
      <w:pPr>
        <w:pStyle w:val="a6"/>
        <w:numPr>
          <w:ilvl w:val="0"/>
          <w:numId w:val="27"/>
        </w:numPr>
        <w:ind w:left="0" w:firstLine="0"/>
        <w:jc w:val="both"/>
        <w:rPr>
          <w:sz w:val="28"/>
          <w:szCs w:val="28"/>
        </w:rPr>
      </w:pPr>
      <w:r w:rsidRPr="00592083">
        <w:rPr>
          <w:sz w:val="28"/>
          <w:szCs w:val="28"/>
        </w:rPr>
        <w:t>Расскажите об а</w:t>
      </w:r>
      <w:r w:rsidR="00461E73" w:rsidRPr="00592083">
        <w:rPr>
          <w:sz w:val="28"/>
          <w:szCs w:val="28"/>
        </w:rPr>
        <w:t>втоматизация услуг</w:t>
      </w:r>
      <w:r w:rsidRPr="00592083">
        <w:rPr>
          <w:sz w:val="28"/>
          <w:szCs w:val="28"/>
        </w:rPr>
        <w:t xml:space="preserve"> инфраструктурного обеспечения предприятий отраслей</w:t>
      </w:r>
      <w:r w:rsidR="00592083" w:rsidRPr="00592083">
        <w:rPr>
          <w:sz w:val="28"/>
          <w:szCs w:val="28"/>
        </w:rPr>
        <w:t xml:space="preserve"> экономики</w:t>
      </w:r>
      <w:r w:rsidRPr="00592083">
        <w:rPr>
          <w:sz w:val="28"/>
          <w:szCs w:val="28"/>
        </w:rPr>
        <w:t>.</w:t>
      </w:r>
    </w:p>
    <w:p w14:paraId="049AC1F4" w14:textId="5BACA2C1" w:rsidR="0066183F" w:rsidRPr="00592083" w:rsidRDefault="0066183F" w:rsidP="00FD280B">
      <w:pPr>
        <w:pStyle w:val="a6"/>
        <w:numPr>
          <w:ilvl w:val="0"/>
          <w:numId w:val="27"/>
        </w:numPr>
        <w:ind w:left="0" w:firstLine="0"/>
        <w:jc w:val="both"/>
        <w:rPr>
          <w:sz w:val="28"/>
          <w:szCs w:val="28"/>
        </w:rPr>
      </w:pPr>
      <w:r w:rsidRPr="00592083">
        <w:rPr>
          <w:sz w:val="28"/>
          <w:szCs w:val="28"/>
        </w:rPr>
        <w:t xml:space="preserve">Опишите методы </w:t>
      </w:r>
      <w:r w:rsidR="00461E73" w:rsidRPr="00592083">
        <w:rPr>
          <w:sz w:val="28"/>
          <w:szCs w:val="28"/>
        </w:rPr>
        <w:t>управления качеством в сфере услуг для</w:t>
      </w:r>
      <w:r w:rsidR="00592083" w:rsidRPr="00592083">
        <w:rPr>
          <w:sz w:val="28"/>
          <w:szCs w:val="28"/>
        </w:rPr>
        <w:t xml:space="preserve"> бизнеса</w:t>
      </w:r>
      <w:r w:rsidRPr="00592083">
        <w:rPr>
          <w:sz w:val="28"/>
          <w:szCs w:val="28"/>
        </w:rPr>
        <w:t>.</w:t>
      </w:r>
    </w:p>
    <w:p w14:paraId="61A12B6F" w14:textId="1A513EA2" w:rsidR="0066183F" w:rsidRPr="00592083" w:rsidRDefault="0066183F" w:rsidP="00FD280B">
      <w:pPr>
        <w:pStyle w:val="a6"/>
        <w:numPr>
          <w:ilvl w:val="0"/>
          <w:numId w:val="27"/>
        </w:numPr>
        <w:ind w:left="0" w:firstLine="0"/>
        <w:jc w:val="both"/>
        <w:rPr>
          <w:sz w:val="28"/>
          <w:szCs w:val="28"/>
        </w:rPr>
      </w:pPr>
      <w:r w:rsidRPr="00592083">
        <w:rPr>
          <w:sz w:val="28"/>
          <w:szCs w:val="28"/>
        </w:rPr>
        <w:t xml:space="preserve">Расскажите о содержании метода управления качеством -  </w:t>
      </w:r>
      <w:r w:rsidR="00461E73" w:rsidRPr="00592083">
        <w:rPr>
          <w:sz w:val="28"/>
          <w:szCs w:val="28"/>
        </w:rPr>
        <w:t xml:space="preserve"> структурирование </w:t>
      </w:r>
      <w:r w:rsidR="00461E73" w:rsidRPr="00592083">
        <w:rPr>
          <w:sz w:val="28"/>
          <w:szCs w:val="28"/>
        </w:rPr>
        <w:lastRenderedPageBreak/>
        <w:t>функции качества</w:t>
      </w:r>
      <w:r w:rsidRPr="00592083">
        <w:rPr>
          <w:sz w:val="28"/>
          <w:szCs w:val="28"/>
        </w:rPr>
        <w:t xml:space="preserve"> и возможностях его использования в сфере управления качеством услуг для</w:t>
      </w:r>
      <w:r w:rsidR="00592083" w:rsidRPr="00592083">
        <w:rPr>
          <w:sz w:val="28"/>
          <w:szCs w:val="28"/>
        </w:rPr>
        <w:t xml:space="preserve"> бизнеса</w:t>
      </w:r>
      <w:r w:rsidRPr="00592083">
        <w:rPr>
          <w:sz w:val="28"/>
          <w:szCs w:val="28"/>
        </w:rPr>
        <w:t>.</w:t>
      </w:r>
    </w:p>
    <w:p w14:paraId="0C5B5709" w14:textId="2C03CC36" w:rsidR="00DF66B6" w:rsidRPr="00592083" w:rsidRDefault="0066183F" w:rsidP="00FD280B">
      <w:pPr>
        <w:pStyle w:val="a6"/>
        <w:numPr>
          <w:ilvl w:val="0"/>
          <w:numId w:val="27"/>
        </w:numPr>
        <w:ind w:left="0" w:firstLine="0"/>
        <w:jc w:val="both"/>
        <w:rPr>
          <w:sz w:val="28"/>
          <w:szCs w:val="28"/>
        </w:rPr>
      </w:pPr>
      <w:r w:rsidRPr="00592083">
        <w:rPr>
          <w:sz w:val="28"/>
          <w:szCs w:val="28"/>
        </w:rPr>
        <w:t xml:space="preserve">Расскажите о содержании </w:t>
      </w:r>
      <w:r w:rsidR="00461E73" w:rsidRPr="00592083">
        <w:rPr>
          <w:sz w:val="28"/>
          <w:szCs w:val="28"/>
        </w:rPr>
        <w:t>бенчмаркинг</w:t>
      </w:r>
      <w:r w:rsidR="00DF66B6" w:rsidRPr="00592083">
        <w:rPr>
          <w:sz w:val="28"/>
          <w:szCs w:val="28"/>
        </w:rPr>
        <w:t xml:space="preserve">а, как метода управления качеством и о возможностях его использования в сфере управления качеством услуг для </w:t>
      </w:r>
      <w:r w:rsidR="00592083" w:rsidRPr="00592083">
        <w:rPr>
          <w:sz w:val="28"/>
          <w:szCs w:val="28"/>
        </w:rPr>
        <w:t>бизнеса</w:t>
      </w:r>
    </w:p>
    <w:p w14:paraId="70550A93" w14:textId="6420C6D5" w:rsidR="00DF66B6" w:rsidRPr="005942EF" w:rsidRDefault="00DF66B6" w:rsidP="00FD280B">
      <w:pPr>
        <w:pStyle w:val="a6"/>
        <w:numPr>
          <w:ilvl w:val="0"/>
          <w:numId w:val="27"/>
        </w:numPr>
        <w:ind w:left="0" w:firstLine="0"/>
        <w:jc w:val="both"/>
        <w:rPr>
          <w:sz w:val="28"/>
          <w:szCs w:val="28"/>
        </w:rPr>
      </w:pPr>
      <w:r w:rsidRPr="005942EF">
        <w:rPr>
          <w:sz w:val="28"/>
          <w:szCs w:val="28"/>
        </w:rPr>
        <w:t xml:space="preserve">Расскажите об </w:t>
      </w:r>
      <w:r w:rsidR="00461E73" w:rsidRPr="005942EF">
        <w:rPr>
          <w:sz w:val="28"/>
          <w:szCs w:val="28"/>
        </w:rPr>
        <w:t>анализ</w:t>
      </w:r>
      <w:r w:rsidRPr="005942EF">
        <w:rPr>
          <w:sz w:val="28"/>
          <w:szCs w:val="28"/>
        </w:rPr>
        <w:t>е</w:t>
      </w:r>
      <w:r w:rsidR="00461E73" w:rsidRPr="005942EF">
        <w:rPr>
          <w:sz w:val="28"/>
          <w:szCs w:val="28"/>
        </w:rPr>
        <w:t xml:space="preserve"> видов и последствий отказов</w:t>
      </w:r>
      <w:r w:rsidRPr="005942EF">
        <w:rPr>
          <w:sz w:val="28"/>
          <w:szCs w:val="28"/>
        </w:rPr>
        <w:t xml:space="preserve"> как методе управления качеством и о возможностях его использования в сфере управления качеством услуг для</w:t>
      </w:r>
      <w:r w:rsidR="005942EF" w:rsidRPr="005942EF">
        <w:rPr>
          <w:sz w:val="28"/>
          <w:szCs w:val="28"/>
        </w:rPr>
        <w:t xml:space="preserve"> бизнеса</w:t>
      </w:r>
      <w:r w:rsidRPr="005942EF">
        <w:rPr>
          <w:sz w:val="28"/>
          <w:szCs w:val="28"/>
        </w:rPr>
        <w:t>.</w:t>
      </w:r>
    </w:p>
    <w:p w14:paraId="25DDF2C9" w14:textId="0F48969F" w:rsidR="00DF66B6" w:rsidRPr="005942EF" w:rsidRDefault="00DF66B6" w:rsidP="00FD280B">
      <w:pPr>
        <w:pStyle w:val="a6"/>
        <w:numPr>
          <w:ilvl w:val="0"/>
          <w:numId w:val="27"/>
        </w:numPr>
        <w:ind w:left="0" w:firstLine="0"/>
        <w:jc w:val="both"/>
        <w:rPr>
          <w:sz w:val="28"/>
          <w:szCs w:val="28"/>
        </w:rPr>
      </w:pPr>
      <w:r w:rsidRPr="005942EF">
        <w:rPr>
          <w:sz w:val="28"/>
          <w:szCs w:val="28"/>
        </w:rPr>
        <w:t>Расскажите о методе управления качеством «</w:t>
      </w:r>
      <w:r w:rsidR="00461E73" w:rsidRPr="005942EF">
        <w:rPr>
          <w:sz w:val="28"/>
          <w:szCs w:val="28"/>
        </w:rPr>
        <w:t>пока йоке</w:t>
      </w:r>
      <w:r w:rsidRPr="005942EF">
        <w:rPr>
          <w:sz w:val="28"/>
          <w:szCs w:val="28"/>
        </w:rPr>
        <w:t>» и о возможностях его использования в сфере управления качеством услуг для</w:t>
      </w:r>
      <w:r w:rsidR="005942EF" w:rsidRPr="005942EF">
        <w:rPr>
          <w:sz w:val="28"/>
          <w:szCs w:val="28"/>
        </w:rPr>
        <w:t xml:space="preserve"> бизнеса</w:t>
      </w:r>
      <w:r w:rsidRPr="005942EF">
        <w:rPr>
          <w:sz w:val="28"/>
          <w:szCs w:val="28"/>
        </w:rPr>
        <w:t>.</w:t>
      </w:r>
    </w:p>
    <w:p w14:paraId="3BBC700C" w14:textId="14666965" w:rsidR="00DF66B6" w:rsidRPr="005942EF" w:rsidRDefault="00DF66B6" w:rsidP="00FD280B">
      <w:pPr>
        <w:pStyle w:val="a6"/>
        <w:numPr>
          <w:ilvl w:val="0"/>
          <w:numId w:val="27"/>
        </w:numPr>
        <w:ind w:left="0" w:firstLine="0"/>
        <w:jc w:val="both"/>
        <w:rPr>
          <w:sz w:val="28"/>
          <w:szCs w:val="28"/>
        </w:rPr>
      </w:pPr>
      <w:r w:rsidRPr="005942EF">
        <w:rPr>
          <w:sz w:val="28"/>
          <w:szCs w:val="28"/>
        </w:rPr>
        <w:t xml:space="preserve">Расскажите о простых статистических методах контроля и возможностях их использования в сфере управления качеством </w:t>
      </w:r>
      <w:r w:rsidR="005942EF" w:rsidRPr="005942EF">
        <w:rPr>
          <w:sz w:val="28"/>
          <w:szCs w:val="28"/>
        </w:rPr>
        <w:t xml:space="preserve">услуг </w:t>
      </w:r>
      <w:r w:rsidRPr="005942EF">
        <w:rPr>
          <w:sz w:val="28"/>
          <w:szCs w:val="28"/>
        </w:rPr>
        <w:t>для</w:t>
      </w:r>
      <w:r w:rsidR="005942EF" w:rsidRPr="005942EF">
        <w:rPr>
          <w:sz w:val="28"/>
          <w:szCs w:val="28"/>
        </w:rPr>
        <w:t xml:space="preserve"> бизнеса</w:t>
      </w:r>
      <w:r w:rsidRPr="005942EF">
        <w:rPr>
          <w:sz w:val="28"/>
          <w:szCs w:val="28"/>
        </w:rPr>
        <w:t>.</w:t>
      </w:r>
    </w:p>
    <w:p w14:paraId="1269D122" w14:textId="1311F648" w:rsidR="00DF66B6" w:rsidRPr="005942EF" w:rsidRDefault="00DF66B6" w:rsidP="00FD280B">
      <w:pPr>
        <w:pStyle w:val="a6"/>
        <w:numPr>
          <w:ilvl w:val="0"/>
          <w:numId w:val="27"/>
        </w:numPr>
        <w:ind w:left="0" w:firstLine="0"/>
        <w:jc w:val="both"/>
        <w:rPr>
          <w:sz w:val="28"/>
          <w:szCs w:val="28"/>
        </w:rPr>
      </w:pPr>
      <w:r w:rsidRPr="005942EF">
        <w:rPr>
          <w:sz w:val="28"/>
          <w:szCs w:val="28"/>
        </w:rPr>
        <w:t>Расскажите о методе шесть сигм и о возможности его использования в сфере управления качеством</w:t>
      </w:r>
      <w:r w:rsidR="005942EF" w:rsidRPr="005942EF">
        <w:rPr>
          <w:sz w:val="28"/>
          <w:szCs w:val="28"/>
        </w:rPr>
        <w:t xml:space="preserve"> услуг для бизнеса</w:t>
      </w:r>
      <w:r w:rsidRPr="005942EF">
        <w:rPr>
          <w:sz w:val="28"/>
          <w:szCs w:val="28"/>
        </w:rPr>
        <w:t>.</w:t>
      </w:r>
    </w:p>
    <w:p w14:paraId="0D482746" w14:textId="683C2001" w:rsidR="00DF66B6" w:rsidRPr="005942EF" w:rsidRDefault="00DF66B6" w:rsidP="00FD280B">
      <w:pPr>
        <w:pStyle w:val="a6"/>
        <w:numPr>
          <w:ilvl w:val="0"/>
          <w:numId w:val="27"/>
        </w:numPr>
        <w:ind w:left="0" w:firstLine="0"/>
        <w:jc w:val="both"/>
        <w:rPr>
          <w:sz w:val="28"/>
          <w:szCs w:val="28"/>
        </w:rPr>
      </w:pPr>
      <w:r w:rsidRPr="005942EF">
        <w:rPr>
          <w:sz w:val="28"/>
          <w:szCs w:val="28"/>
        </w:rPr>
        <w:t>Расскажите о системе сбалансированных показателей и возможностях ее использования в сфере управления качеством</w:t>
      </w:r>
      <w:r w:rsidR="005942EF" w:rsidRPr="005942EF">
        <w:rPr>
          <w:sz w:val="28"/>
          <w:szCs w:val="28"/>
        </w:rPr>
        <w:t xml:space="preserve"> услуг для предприятий различных отраслей экономики</w:t>
      </w:r>
      <w:r w:rsidRPr="005942EF">
        <w:rPr>
          <w:sz w:val="28"/>
          <w:szCs w:val="28"/>
        </w:rPr>
        <w:t xml:space="preserve">. </w:t>
      </w:r>
    </w:p>
    <w:p w14:paraId="2F60B8F6" w14:textId="19A88C5B" w:rsidR="002F03A7" w:rsidRPr="005942EF" w:rsidRDefault="002F03A7" w:rsidP="00FD280B">
      <w:pPr>
        <w:pStyle w:val="a6"/>
        <w:numPr>
          <w:ilvl w:val="0"/>
          <w:numId w:val="27"/>
        </w:numPr>
        <w:ind w:left="0" w:firstLine="0"/>
        <w:jc w:val="both"/>
        <w:rPr>
          <w:sz w:val="28"/>
          <w:szCs w:val="28"/>
        </w:rPr>
      </w:pPr>
      <w:r w:rsidRPr="005942EF">
        <w:rPr>
          <w:sz w:val="28"/>
          <w:szCs w:val="28"/>
        </w:rPr>
        <w:t>Охарактеризуйте с</w:t>
      </w:r>
      <w:r w:rsidR="00461E73" w:rsidRPr="005942EF">
        <w:rPr>
          <w:sz w:val="28"/>
          <w:szCs w:val="28"/>
        </w:rPr>
        <w:t>пособы организации международной торговли услугами</w:t>
      </w:r>
      <w:r w:rsidRPr="005942EF">
        <w:rPr>
          <w:sz w:val="28"/>
          <w:szCs w:val="28"/>
        </w:rPr>
        <w:t xml:space="preserve"> и оцените возможности их использования </w:t>
      </w:r>
      <w:r w:rsidR="005942EF" w:rsidRPr="005942EF">
        <w:rPr>
          <w:sz w:val="28"/>
          <w:szCs w:val="28"/>
        </w:rPr>
        <w:t xml:space="preserve">российскими </w:t>
      </w:r>
      <w:r w:rsidRPr="005942EF">
        <w:rPr>
          <w:sz w:val="28"/>
          <w:szCs w:val="28"/>
        </w:rPr>
        <w:t>предприятиями.</w:t>
      </w:r>
    </w:p>
    <w:p w14:paraId="19472D2B" w14:textId="0D8CBA58" w:rsidR="002F03A7" w:rsidRPr="005942EF" w:rsidRDefault="002F03A7" w:rsidP="00FD280B">
      <w:pPr>
        <w:pStyle w:val="a6"/>
        <w:numPr>
          <w:ilvl w:val="0"/>
          <w:numId w:val="27"/>
        </w:numPr>
        <w:ind w:left="0" w:firstLine="0"/>
        <w:jc w:val="both"/>
        <w:rPr>
          <w:sz w:val="28"/>
          <w:szCs w:val="28"/>
        </w:rPr>
      </w:pPr>
      <w:r w:rsidRPr="005942EF">
        <w:rPr>
          <w:sz w:val="28"/>
          <w:szCs w:val="28"/>
        </w:rPr>
        <w:t>Расскажите о трансграничной поставке и коммерческом присутствии, как о способах удовлетворения потребностей</w:t>
      </w:r>
      <w:r w:rsidR="005942EF" w:rsidRPr="005942EF">
        <w:rPr>
          <w:sz w:val="28"/>
          <w:szCs w:val="28"/>
        </w:rPr>
        <w:t xml:space="preserve"> российских предприятий в услугах</w:t>
      </w:r>
      <w:r w:rsidRPr="005942EF">
        <w:rPr>
          <w:sz w:val="28"/>
          <w:szCs w:val="28"/>
        </w:rPr>
        <w:t>, оказываемых зарубежными компаниями.</w:t>
      </w:r>
    </w:p>
    <w:p w14:paraId="594C1513" w14:textId="77777777" w:rsidR="002F03A7" w:rsidRPr="005942EF" w:rsidRDefault="002F03A7" w:rsidP="00FD280B">
      <w:pPr>
        <w:pStyle w:val="a6"/>
        <w:numPr>
          <w:ilvl w:val="0"/>
          <w:numId w:val="27"/>
        </w:numPr>
        <w:ind w:left="0" w:firstLine="0"/>
        <w:jc w:val="both"/>
        <w:rPr>
          <w:sz w:val="28"/>
          <w:szCs w:val="28"/>
        </w:rPr>
      </w:pPr>
      <w:r w:rsidRPr="005942EF">
        <w:rPr>
          <w:sz w:val="28"/>
          <w:szCs w:val="28"/>
        </w:rPr>
        <w:t>Охарактеризуйте правовую базу и существующую практику м</w:t>
      </w:r>
      <w:r w:rsidR="00461E73" w:rsidRPr="005942EF">
        <w:rPr>
          <w:sz w:val="28"/>
          <w:szCs w:val="28"/>
        </w:rPr>
        <w:t>еждународно</w:t>
      </w:r>
      <w:r w:rsidRPr="005942EF">
        <w:rPr>
          <w:sz w:val="28"/>
          <w:szCs w:val="28"/>
        </w:rPr>
        <w:t>го регулирования</w:t>
      </w:r>
      <w:r w:rsidR="00461E73" w:rsidRPr="005942EF">
        <w:rPr>
          <w:sz w:val="28"/>
          <w:szCs w:val="28"/>
        </w:rPr>
        <w:t xml:space="preserve"> международной торговли услугами. </w:t>
      </w:r>
    </w:p>
    <w:p w14:paraId="13470364" w14:textId="4DAC1A6D" w:rsidR="00461E73" w:rsidRPr="005942EF" w:rsidRDefault="002F03A7" w:rsidP="00FD280B">
      <w:pPr>
        <w:pStyle w:val="a6"/>
        <w:numPr>
          <w:ilvl w:val="0"/>
          <w:numId w:val="27"/>
        </w:numPr>
        <w:ind w:left="0" w:firstLine="0"/>
        <w:jc w:val="both"/>
        <w:rPr>
          <w:sz w:val="28"/>
          <w:szCs w:val="28"/>
        </w:rPr>
      </w:pPr>
      <w:r w:rsidRPr="005942EF">
        <w:rPr>
          <w:sz w:val="28"/>
          <w:szCs w:val="28"/>
        </w:rPr>
        <w:t>Расскажите о содержании Г</w:t>
      </w:r>
      <w:r w:rsidR="00461E73" w:rsidRPr="005942EF">
        <w:rPr>
          <w:sz w:val="28"/>
          <w:szCs w:val="28"/>
        </w:rPr>
        <w:t>енерально</w:t>
      </w:r>
      <w:r w:rsidRPr="005942EF">
        <w:rPr>
          <w:sz w:val="28"/>
          <w:szCs w:val="28"/>
        </w:rPr>
        <w:t>го</w:t>
      </w:r>
      <w:r w:rsidR="00461E73" w:rsidRPr="005942EF">
        <w:rPr>
          <w:sz w:val="28"/>
          <w:szCs w:val="28"/>
        </w:rPr>
        <w:t xml:space="preserve"> соглашени</w:t>
      </w:r>
      <w:r w:rsidRPr="005942EF">
        <w:rPr>
          <w:sz w:val="28"/>
          <w:szCs w:val="28"/>
        </w:rPr>
        <w:t xml:space="preserve">я по торговле услугами и его действии регулировании предоставления услуг </w:t>
      </w:r>
      <w:r w:rsidR="005942EF" w:rsidRPr="005942EF">
        <w:rPr>
          <w:sz w:val="28"/>
          <w:szCs w:val="28"/>
        </w:rPr>
        <w:t xml:space="preserve">российским </w:t>
      </w:r>
      <w:r w:rsidRPr="005942EF">
        <w:rPr>
          <w:sz w:val="28"/>
          <w:szCs w:val="28"/>
        </w:rPr>
        <w:t>предприятиям</w:t>
      </w:r>
      <w:r w:rsidR="005942EF" w:rsidRPr="005942EF">
        <w:rPr>
          <w:sz w:val="28"/>
          <w:szCs w:val="28"/>
        </w:rPr>
        <w:t xml:space="preserve"> и услуг российских компаний предприятиям других стран</w:t>
      </w:r>
      <w:r w:rsidRPr="005942EF">
        <w:rPr>
          <w:sz w:val="28"/>
          <w:szCs w:val="28"/>
        </w:rPr>
        <w:t xml:space="preserve">. </w:t>
      </w:r>
    </w:p>
    <w:p w14:paraId="71C1D7ED" w14:textId="3485933D" w:rsidR="002F03A7" w:rsidRPr="005942EF" w:rsidRDefault="002F03A7" w:rsidP="00FD280B">
      <w:pPr>
        <w:pStyle w:val="a6"/>
        <w:numPr>
          <w:ilvl w:val="0"/>
          <w:numId w:val="27"/>
        </w:numPr>
        <w:ind w:left="0" w:firstLine="0"/>
        <w:jc w:val="both"/>
        <w:rPr>
          <w:sz w:val="28"/>
          <w:szCs w:val="28"/>
        </w:rPr>
      </w:pPr>
      <w:r w:rsidRPr="005942EF">
        <w:rPr>
          <w:sz w:val="28"/>
          <w:szCs w:val="28"/>
        </w:rPr>
        <w:t xml:space="preserve">Расскажите об основных видах услуг для бизнеса, выделяемых в соответствии с международной классификацией услуг. </w:t>
      </w:r>
    </w:p>
    <w:p w14:paraId="210CDC1D" w14:textId="77777777" w:rsidR="002F03A7" w:rsidRPr="005942EF" w:rsidRDefault="002F03A7" w:rsidP="00FD280B">
      <w:pPr>
        <w:pStyle w:val="a6"/>
        <w:numPr>
          <w:ilvl w:val="0"/>
          <w:numId w:val="27"/>
        </w:numPr>
        <w:ind w:left="0" w:firstLine="0"/>
        <w:jc w:val="both"/>
        <w:rPr>
          <w:sz w:val="28"/>
          <w:szCs w:val="28"/>
        </w:rPr>
      </w:pPr>
      <w:r w:rsidRPr="005942EF">
        <w:rPr>
          <w:sz w:val="28"/>
          <w:szCs w:val="28"/>
        </w:rPr>
        <w:t>Расскажите о п</w:t>
      </w:r>
      <w:r w:rsidR="00461E73" w:rsidRPr="005942EF">
        <w:rPr>
          <w:sz w:val="28"/>
          <w:szCs w:val="28"/>
        </w:rPr>
        <w:t>латеж</w:t>
      </w:r>
      <w:r w:rsidRPr="005942EF">
        <w:rPr>
          <w:sz w:val="28"/>
          <w:szCs w:val="28"/>
        </w:rPr>
        <w:t>ах</w:t>
      </w:r>
      <w:r w:rsidR="00461E73" w:rsidRPr="005942EF">
        <w:rPr>
          <w:sz w:val="28"/>
          <w:szCs w:val="28"/>
        </w:rPr>
        <w:t>, входящи</w:t>
      </w:r>
      <w:r w:rsidRPr="005942EF">
        <w:rPr>
          <w:sz w:val="28"/>
          <w:szCs w:val="28"/>
        </w:rPr>
        <w:t>х</w:t>
      </w:r>
      <w:r w:rsidR="00461E73" w:rsidRPr="005942EF">
        <w:rPr>
          <w:sz w:val="28"/>
          <w:szCs w:val="28"/>
        </w:rPr>
        <w:t xml:space="preserve"> в баланс услуг международной торговли в соответствии с классификацией МВФ. </w:t>
      </w:r>
    </w:p>
    <w:p w14:paraId="2659D6FE" w14:textId="72AD631D" w:rsidR="00461E73" w:rsidRPr="005942EF" w:rsidRDefault="002F03A7" w:rsidP="00FD280B">
      <w:pPr>
        <w:pStyle w:val="a6"/>
        <w:numPr>
          <w:ilvl w:val="0"/>
          <w:numId w:val="27"/>
        </w:numPr>
        <w:ind w:left="0" w:firstLine="0"/>
        <w:jc w:val="both"/>
        <w:rPr>
          <w:sz w:val="28"/>
          <w:szCs w:val="28"/>
        </w:rPr>
      </w:pPr>
      <w:r w:rsidRPr="005942EF">
        <w:rPr>
          <w:sz w:val="28"/>
          <w:szCs w:val="28"/>
        </w:rPr>
        <w:t>Опишите п</w:t>
      </w:r>
      <w:r w:rsidR="00461E73" w:rsidRPr="005942EF">
        <w:rPr>
          <w:sz w:val="28"/>
          <w:szCs w:val="28"/>
        </w:rPr>
        <w:t>одходы к класс</w:t>
      </w:r>
      <w:r w:rsidRPr="005942EF">
        <w:rPr>
          <w:sz w:val="28"/>
          <w:szCs w:val="28"/>
        </w:rPr>
        <w:t xml:space="preserve">ификации услуг Всемирного банка, уделив особое внимание услугам, </w:t>
      </w:r>
      <w:r w:rsidR="005942EF" w:rsidRPr="005942EF">
        <w:rPr>
          <w:sz w:val="28"/>
          <w:szCs w:val="28"/>
        </w:rPr>
        <w:t>наиболее востребованным российскими предприятиями.</w:t>
      </w:r>
    </w:p>
    <w:p w14:paraId="484D4C4C" w14:textId="58C96F2E" w:rsidR="002F03A7" w:rsidRPr="005942EF" w:rsidRDefault="002F03A7" w:rsidP="00FD280B">
      <w:pPr>
        <w:pStyle w:val="a6"/>
        <w:numPr>
          <w:ilvl w:val="0"/>
          <w:numId w:val="27"/>
        </w:numPr>
        <w:ind w:left="0" w:firstLine="0"/>
        <w:jc w:val="both"/>
        <w:rPr>
          <w:sz w:val="28"/>
          <w:szCs w:val="28"/>
        </w:rPr>
      </w:pPr>
      <w:r w:rsidRPr="005942EF">
        <w:rPr>
          <w:sz w:val="28"/>
          <w:szCs w:val="28"/>
        </w:rPr>
        <w:t>Раскройте с</w:t>
      </w:r>
      <w:r w:rsidR="00461E73" w:rsidRPr="005942EF">
        <w:rPr>
          <w:sz w:val="28"/>
          <w:szCs w:val="28"/>
        </w:rPr>
        <w:t xml:space="preserve">овременные тенденции развития международной торговли услугами. </w:t>
      </w:r>
    </w:p>
    <w:p w14:paraId="710645DE" w14:textId="77777777" w:rsidR="002F03A7" w:rsidRPr="005942EF" w:rsidRDefault="002F03A7" w:rsidP="00FD280B">
      <w:pPr>
        <w:pStyle w:val="a6"/>
        <w:numPr>
          <w:ilvl w:val="0"/>
          <w:numId w:val="27"/>
        </w:numPr>
        <w:ind w:left="0" w:firstLine="0"/>
        <w:jc w:val="both"/>
        <w:rPr>
          <w:sz w:val="28"/>
          <w:szCs w:val="28"/>
        </w:rPr>
      </w:pPr>
      <w:r w:rsidRPr="005942EF">
        <w:rPr>
          <w:sz w:val="28"/>
          <w:szCs w:val="28"/>
        </w:rPr>
        <w:t>Охарактеризуйте с</w:t>
      </w:r>
      <w:r w:rsidR="00461E73" w:rsidRPr="005942EF">
        <w:rPr>
          <w:sz w:val="28"/>
          <w:szCs w:val="28"/>
        </w:rPr>
        <w:t>труктур</w:t>
      </w:r>
      <w:r w:rsidRPr="005942EF">
        <w:rPr>
          <w:sz w:val="28"/>
          <w:szCs w:val="28"/>
        </w:rPr>
        <w:t>у</w:t>
      </w:r>
      <w:r w:rsidR="00461E73" w:rsidRPr="005942EF">
        <w:rPr>
          <w:sz w:val="28"/>
          <w:szCs w:val="28"/>
        </w:rPr>
        <w:t xml:space="preserve"> международной торговли услугами.</w:t>
      </w:r>
    </w:p>
    <w:p w14:paraId="41BF828B" w14:textId="174AC144" w:rsidR="002F03A7" w:rsidRPr="005942EF" w:rsidRDefault="002F03A7" w:rsidP="00FD280B">
      <w:pPr>
        <w:pStyle w:val="a6"/>
        <w:numPr>
          <w:ilvl w:val="0"/>
          <w:numId w:val="27"/>
        </w:numPr>
        <w:ind w:left="0" w:firstLine="0"/>
        <w:jc w:val="both"/>
        <w:rPr>
          <w:sz w:val="28"/>
          <w:szCs w:val="28"/>
        </w:rPr>
      </w:pPr>
      <w:r w:rsidRPr="005942EF">
        <w:rPr>
          <w:sz w:val="28"/>
          <w:szCs w:val="28"/>
        </w:rPr>
        <w:t>Опишите положение Российской Федерации</w:t>
      </w:r>
      <w:r w:rsidR="00461E73" w:rsidRPr="005942EF">
        <w:rPr>
          <w:sz w:val="28"/>
          <w:szCs w:val="28"/>
        </w:rPr>
        <w:t xml:space="preserve"> на международном рынке услуг</w:t>
      </w:r>
      <w:r w:rsidRPr="005942EF">
        <w:rPr>
          <w:sz w:val="28"/>
          <w:szCs w:val="28"/>
        </w:rPr>
        <w:t>, уделив особое внимание услугам для бизнеса.</w:t>
      </w:r>
    </w:p>
    <w:p w14:paraId="5F998292" w14:textId="196D71A3" w:rsidR="00461E73" w:rsidRPr="009D751F" w:rsidRDefault="002F03A7" w:rsidP="00FD280B">
      <w:pPr>
        <w:pStyle w:val="a6"/>
        <w:numPr>
          <w:ilvl w:val="0"/>
          <w:numId w:val="27"/>
        </w:numPr>
        <w:ind w:left="0" w:firstLine="0"/>
        <w:jc w:val="both"/>
        <w:rPr>
          <w:bCs/>
          <w:sz w:val="28"/>
          <w:szCs w:val="28"/>
        </w:rPr>
      </w:pPr>
      <w:r w:rsidRPr="005942EF">
        <w:rPr>
          <w:sz w:val="28"/>
          <w:szCs w:val="28"/>
        </w:rPr>
        <w:t>Опишите современную с</w:t>
      </w:r>
      <w:r w:rsidR="00461E73" w:rsidRPr="005942EF">
        <w:rPr>
          <w:sz w:val="28"/>
          <w:szCs w:val="28"/>
        </w:rPr>
        <w:t>итуаци</w:t>
      </w:r>
      <w:r w:rsidRPr="005942EF">
        <w:rPr>
          <w:sz w:val="28"/>
          <w:szCs w:val="28"/>
        </w:rPr>
        <w:t>ю</w:t>
      </w:r>
      <w:r w:rsidR="00461E73" w:rsidRPr="005942EF">
        <w:rPr>
          <w:sz w:val="28"/>
          <w:szCs w:val="28"/>
        </w:rPr>
        <w:t xml:space="preserve"> в международной торговле услугами для инфраструктурного обеспечения отраслей</w:t>
      </w:r>
      <w:r w:rsidR="005942EF" w:rsidRPr="005942EF">
        <w:rPr>
          <w:sz w:val="28"/>
          <w:szCs w:val="28"/>
        </w:rPr>
        <w:t xml:space="preserve"> экономики: производства, энергетики, транспорта</w:t>
      </w:r>
      <w:r w:rsidR="00461E73" w:rsidRPr="005942EF">
        <w:rPr>
          <w:sz w:val="28"/>
          <w:szCs w:val="28"/>
        </w:rPr>
        <w:t>.</w:t>
      </w:r>
    </w:p>
    <w:p w14:paraId="47C74F38" w14:textId="77777777" w:rsidR="009D751F" w:rsidRDefault="009D751F" w:rsidP="009D751F">
      <w:pPr>
        <w:jc w:val="both"/>
        <w:rPr>
          <w:bCs/>
          <w:sz w:val="28"/>
          <w:szCs w:val="28"/>
        </w:rPr>
      </w:pPr>
    </w:p>
    <w:p w14:paraId="271D3615" w14:textId="77777777" w:rsidR="009D751F" w:rsidRDefault="009D751F" w:rsidP="009D751F">
      <w:pPr>
        <w:jc w:val="both"/>
        <w:rPr>
          <w:bCs/>
          <w:sz w:val="28"/>
          <w:szCs w:val="28"/>
        </w:rPr>
      </w:pPr>
    </w:p>
    <w:p w14:paraId="60B574D7" w14:textId="77777777" w:rsidR="009D751F" w:rsidRPr="009D751F" w:rsidRDefault="009D751F" w:rsidP="009D751F">
      <w:pPr>
        <w:widowControl/>
        <w:numPr>
          <w:ilvl w:val="0"/>
          <w:numId w:val="27"/>
        </w:numPr>
        <w:suppressAutoHyphens/>
        <w:autoSpaceDE/>
        <w:autoSpaceDN/>
        <w:adjustRightInd/>
        <w:contextualSpacing/>
        <w:jc w:val="both"/>
        <w:rPr>
          <w:i/>
          <w:sz w:val="28"/>
          <w:szCs w:val="28"/>
          <w:lang w:val="kk-KZ"/>
        </w:rPr>
      </w:pPr>
      <w:r w:rsidRPr="009D751F">
        <w:rPr>
          <w:i/>
          <w:sz w:val="28"/>
          <w:szCs w:val="28"/>
          <w:lang w:val="kk-KZ"/>
        </w:rPr>
        <w:t>Теоретический вопрос (24 балла)</w:t>
      </w:r>
    </w:p>
    <w:p w14:paraId="2C5054E4" w14:textId="77777777" w:rsidR="009D751F" w:rsidRPr="009D751F" w:rsidRDefault="009D751F" w:rsidP="009D751F">
      <w:pPr>
        <w:widowControl/>
        <w:numPr>
          <w:ilvl w:val="0"/>
          <w:numId w:val="27"/>
        </w:numPr>
        <w:suppressAutoHyphens/>
        <w:autoSpaceDE/>
        <w:autoSpaceDN/>
        <w:adjustRightInd/>
        <w:contextualSpacing/>
        <w:jc w:val="both"/>
        <w:rPr>
          <w:i/>
          <w:sz w:val="28"/>
          <w:szCs w:val="28"/>
          <w:lang w:val="kk-KZ"/>
        </w:rPr>
      </w:pPr>
      <w:r w:rsidRPr="009D751F">
        <w:rPr>
          <w:i/>
          <w:sz w:val="28"/>
          <w:szCs w:val="28"/>
          <w:lang w:val="kk-KZ"/>
        </w:rPr>
        <w:t>Тестовые задания – 3 (6 баллов)</w:t>
      </w:r>
    </w:p>
    <w:p w14:paraId="20D5812D" w14:textId="77777777" w:rsidR="009D751F" w:rsidRPr="009D751F" w:rsidRDefault="009D751F" w:rsidP="009D751F">
      <w:pPr>
        <w:widowControl/>
        <w:numPr>
          <w:ilvl w:val="0"/>
          <w:numId w:val="27"/>
        </w:numPr>
        <w:suppressAutoHyphens/>
        <w:autoSpaceDE/>
        <w:autoSpaceDN/>
        <w:adjustRightInd/>
        <w:contextualSpacing/>
        <w:jc w:val="both"/>
        <w:rPr>
          <w:i/>
          <w:sz w:val="28"/>
          <w:szCs w:val="28"/>
          <w:lang w:val="kk-KZ"/>
        </w:rPr>
      </w:pPr>
      <w:r w:rsidRPr="009D751F">
        <w:rPr>
          <w:i/>
          <w:sz w:val="28"/>
          <w:szCs w:val="28"/>
          <w:lang w:val="kk-KZ"/>
        </w:rPr>
        <w:t>Практикоориентированное/ ситуационное задание (30 баллов)</w:t>
      </w:r>
    </w:p>
    <w:p w14:paraId="26B09E4B" w14:textId="77777777" w:rsidR="009D751F" w:rsidRPr="009D751F" w:rsidRDefault="009D751F" w:rsidP="009D751F">
      <w:pPr>
        <w:jc w:val="both"/>
        <w:rPr>
          <w:bCs/>
          <w:sz w:val="28"/>
          <w:szCs w:val="28"/>
        </w:rPr>
      </w:pPr>
    </w:p>
    <w:p w14:paraId="6EEEDF61" w14:textId="77777777" w:rsidR="00461E73" w:rsidRPr="00084EFB" w:rsidRDefault="00461E73" w:rsidP="00DF66B6">
      <w:pPr>
        <w:jc w:val="center"/>
        <w:rPr>
          <w:b/>
          <w:sz w:val="28"/>
          <w:szCs w:val="28"/>
          <w:highlight w:val="yellow"/>
        </w:rPr>
      </w:pPr>
    </w:p>
    <w:bookmarkEnd w:id="19"/>
    <w:bookmarkEnd w:id="20"/>
    <w:bookmarkEnd w:id="21"/>
    <w:p w14:paraId="78EA9544" w14:textId="3E54881D" w:rsidR="00B45BEF" w:rsidRPr="0071157F" w:rsidRDefault="00B45BEF" w:rsidP="00B45BEF">
      <w:pPr>
        <w:jc w:val="both"/>
        <w:rPr>
          <w:rFonts w:eastAsiaTheme="majorEastAsia" w:cstheme="majorBidi"/>
          <w:b/>
          <w:color w:val="000000" w:themeColor="text1"/>
          <w:sz w:val="28"/>
          <w:szCs w:val="28"/>
        </w:rPr>
      </w:pPr>
      <w:r w:rsidRPr="0071157F">
        <w:rPr>
          <w:rFonts w:eastAsiaTheme="majorEastAsia" w:cstheme="majorBidi"/>
          <w:b/>
          <w:color w:val="000000" w:themeColor="text1"/>
          <w:sz w:val="28"/>
          <w:szCs w:val="28"/>
        </w:rPr>
        <w:t>Пример</w:t>
      </w:r>
      <w:r w:rsidR="0071157F" w:rsidRPr="0071157F">
        <w:rPr>
          <w:rFonts w:eastAsiaTheme="majorEastAsia" w:cstheme="majorBidi"/>
          <w:b/>
          <w:color w:val="000000" w:themeColor="text1"/>
          <w:sz w:val="28"/>
          <w:szCs w:val="28"/>
        </w:rPr>
        <w:t xml:space="preserve"> варианта для зачета</w:t>
      </w:r>
      <w:r w:rsidR="000D188E" w:rsidRPr="0071157F">
        <w:rPr>
          <w:rFonts w:eastAsiaTheme="majorEastAsia" w:cstheme="majorBidi"/>
          <w:b/>
          <w:color w:val="000000" w:themeColor="text1"/>
          <w:sz w:val="28"/>
          <w:szCs w:val="28"/>
        </w:rPr>
        <w:t xml:space="preserve"> </w:t>
      </w:r>
    </w:p>
    <w:p w14:paraId="5A6D57E6" w14:textId="77777777" w:rsidR="00B45BEF" w:rsidRPr="0071157F" w:rsidRDefault="00B45BEF" w:rsidP="00B45BEF">
      <w:pPr>
        <w:jc w:val="both"/>
        <w:rPr>
          <w:rFonts w:eastAsiaTheme="majorEastAsia" w:cstheme="majorBidi"/>
          <w:b/>
          <w:color w:val="FF0000"/>
          <w:sz w:val="28"/>
          <w:szCs w:val="28"/>
        </w:rPr>
      </w:pPr>
    </w:p>
    <w:p w14:paraId="2FD1F8AF" w14:textId="76E86998" w:rsidR="00B45BEF" w:rsidRPr="0071157F" w:rsidRDefault="00B45BEF" w:rsidP="00B45BEF">
      <w:pPr>
        <w:rPr>
          <w:sz w:val="28"/>
          <w:szCs w:val="28"/>
        </w:rPr>
      </w:pPr>
      <w:r w:rsidRPr="0071157F">
        <w:rPr>
          <w:b/>
          <w:sz w:val="28"/>
          <w:szCs w:val="28"/>
        </w:rPr>
        <w:t>1 вопрос</w:t>
      </w:r>
      <w:r w:rsidR="0071157F">
        <w:rPr>
          <w:b/>
          <w:sz w:val="28"/>
          <w:szCs w:val="28"/>
        </w:rPr>
        <w:t xml:space="preserve"> – теоретический </w:t>
      </w:r>
      <w:r w:rsidRPr="0071157F">
        <w:rPr>
          <w:b/>
          <w:sz w:val="28"/>
          <w:szCs w:val="28"/>
        </w:rPr>
        <w:t xml:space="preserve"> (</w:t>
      </w:r>
      <w:r w:rsidR="0071157F" w:rsidRPr="0071157F">
        <w:rPr>
          <w:b/>
          <w:sz w:val="28"/>
          <w:szCs w:val="28"/>
        </w:rPr>
        <w:t xml:space="preserve"> 24 балла</w:t>
      </w:r>
      <w:r w:rsidRPr="0071157F">
        <w:rPr>
          <w:b/>
          <w:sz w:val="28"/>
          <w:szCs w:val="28"/>
        </w:rPr>
        <w:t>)</w:t>
      </w:r>
      <w:r w:rsidRPr="0071157F">
        <w:rPr>
          <w:sz w:val="28"/>
          <w:szCs w:val="28"/>
        </w:rPr>
        <w:t xml:space="preserve">. </w:t>
      </w:r>
    </w:p>
    <w:p w14:paraId="253E1B28" w14:textId="77777777" w:rsidR="00B45BEF" w:rsidRPr="0071157F" w:rsidRDefault="00B45BEF" w:rsidP="00B45BEF">
      <w:pPr>
        <w:rPr>
          <w:i/>
          <w:sz w:val="28"/>
          <w:szCs w:val="28"/>
        </w:rPr>
      </w:pPr>
      <w:r w:rsidRPr="0071157F">
        <w:rPr>
          <w:i/>
          <w:sz w:val="28"/>
          <w:szCs w:val="28"/>
        </w:rPr>
        <w:t>Дайте развернутый ответ</w:t>
      </w:r>
    </w:p>
    <w:p w14:paraId="76810052" w14:textId="13572B86" w:rsidR="000D188E" w:rsidRPr="0071157F" w:rsidRDefault="000D188E" w:rsidP="000D188E">
      <w:pPr>
        <w:jc w:val="both"/>
        <w:rPr>
          <w:sz w:val="28"/>
          <w:szCs w:val="28"/>
        </w:rPr>
      </w:pPr>
      <w:r w:rsidRPr="0071157F">
        <w:rPr>
          <w:sz w:val="28"/>
          <w:szCs w:val="28"/>
        </w:rPr>
        <w:t>Охарактеризуйте проблемы измерения качества услуг</w:t>
      </w:r>
      <w:r w:rsidR="00AC297F" w:rsidRPr="0071157F">
        <w:rPr>
          <w:sz w:val="28"/>
          <w:szCs w:val="28"/>
        </w:rPr>
        <w:t xml:space="preserve">. </w:t>
      </w:r>
      <w:r w:rsidRPr="0071157F">
        <w:rPr>
          <w:sz w:val="28"/>
          <w:szCs w:val="28"/>
        </w:rPr>
        <w:t xml:space="preserve">Опишите методы оценки качества услуг: объективные; субъективные; комбинированные;  с позиции производителя. Расскажите о факторах, влияющих на изменение качества услуг </w:t>
      </w:r>
    </w:p>
    <w:p w14:paraId="6C4B1E87" w14:textId="77777777" w:rsidR="001C17A1" w:rsidRPr="0071157F" w:rsidRDefault="001C17A1" w:rsidP="00B45BEF">
      <w:pPr>
        <w:rPr>
          <w:b/>
          <w:sz w:val="28"/>
          <w:szCs w:val="28"/>
        </w:rPr>
      </w:pPr>
    </w:p>
    <w:p w14:paraId="16FCE8AC" w14:textId="721C4EE6" w:rsidR="00B45BEF" w:rsidRPr="0071157F" w:rsidRDefault="00B45BEF" w:rsidP="00B45BEF">
      <w:pPr>
        <w:rPr>
          <w:sz w:val="28"/>
          <w:szCs w:val="28"/>
        </w:rPr>
      </w:pPr>
      <w:r w:rsidRPr="0071157F">
        <w:rPr>
          <w:b/>
          <w:sz w:val="28"/>
          <w:szCs w:val="28"/>
        </w:rPr>
        <w:t xml:space="preserve">2 </w:t>
      </w:r>
      <w:r w:rsidR="0071157F" w:rsidRPr="0071157F">
        <w:rPr>
          <w:b/>
          <w:sz w:val="28"/>
          <w:szCs w:val="28"/>
        </w:rPr>
        <w:t xml:space="preserve"> вопрос - т</w:t>
      </w:r>
      <w:r w:rsidRPr="0071157F">
        <w:rPr>
          <w:b/>
          <w:sz w:val="28"/>
          <w:szCs w:val="28"/>
        </w:rPr>
        <w:t>естовые задания (</w:t>
      </w:r>
      <w:r w:rsidR="0071157F" w:rsidRPr="0071157F">
        <w:rPr>
          <w:b/>
          <w:sz w:val="28"/>
          <w:szCs w:val="28"/>
        </w:rPr>
        <w:t>3</w:t>
      </w:r>
      <w:r w:rsidRPr="0071157F">
        <w:rPr>
          <w:b/>
          <w:sz w:val="28"/>
          <w:szCs w:val="28"/>
        </w:rPr>
        <w:t xml:space="preserve"> балл</w:t>
      </w:r>
      <w:r w:rsidR="0071157F" w:rsidRPr="0071157F">
        <w:rPr>
          <w:b/>
          <w:sz w:val="28"/>
          <w:szCs w:val="28"/>
        </w:rPr>
        <w:t>а</w:t>
      </w:r>
      <w:r w:rsidRPr="0071157F">
        <w:rPr>
          <w:b/>
          <w:sz w:val="28"/>
          <w:szCs w:val="28"/>
        </w:rPr>
        <w:t>)</w:t>
      </w:r>
      <w:r w:rsidRPr="0071157F">
        <w:rPr>
          <w:sz w:val="28"/>
          <w:szCs w:val="28"/>
        </w:rPr>
        <w:t xml:space="preserve">. </w:t>
      </w:r>
    </w:p>
    <w:p w14:paraId="56071C3A" w14:textId="77777777" w:rsidR="00325799" w:rsidRPr="0071157F" w:rsidRDefault="00325799" w:rsidP="00325799">
      <w:pPr>
        <w:pStyle w:val="a6"/>
        <w:ind w:left="0"/>
        <w:jc w:val="both"/>
        <w:rPr>
          <w:sz w:val="28"/>
          <w:szCs w:val="28"/>
        </w:rPr>
      </w:pPr>
    </w:p>
    <w:p w14:paraId="77EB8F17" w14:textId="22DD5C45" w:rsidR="001C17A1" w:rsidRPr="0071157F" w:rsidRDefault="001C17A1" w:rsidP="00517D7A">
      <w:pPr>
        <w:pStyle w:val="a6"/>
        <w:numPr>
          <w:ilvl w:val="0"/>
          <w:numId w:val="6"/>
        </w:numPr>
        <w:ind w:left="0" w:firstLine="0"/>
        <w:jc w:val="both"/>
        <w:rPr>
          <w:sz w:val="28"/>
          <w:szCs w:val="28"/>
        </w:rPr>
      </w:pPr>
      <w:r w:rsidRPr="0071157F">
        <w:rPr>
          <w:i/>
          <w:sz w:val="28"/>
          <w:szCs w:val="28"/>
        </w:rPr>
        <w:t>Выберите правильный  ответ</w:t>
      </w:r>
      <w:r w:rsidRPr="0071157F">
        <w:rPr>
          <w:sz w:val="28"/>
          <w:szCs w:val="28"/>
        </w:rPr>
        <w:t>.</w:t>
      </w:r>
    </w:p>
    <w:p w14:paraId="2989D343" w14:textId="77777777" w:rsidR="00325799" w:rsidRPr="0071157F" w:rsidRDefault="00325799" w:rsidP="00325799">
      <w:pPr>
        <w:pStyle w:val="a6"/>
        <w:ind w:left="0"/>
        <w:rPr>
          <w:sz w:val="28"/>
          <w:szCs w:val="28"/>
        </w:rPr>
      </w:pPr>
      <w:r w:rsidRPr="0071157F">
        <w:rPr>
          <w:sz w:val="28"/>
          <w:szCs w:val="28"/>
        </w:rPr>
        <w:t>Под методом или формой обслуживания предприятий отраслей экономики  следует понимать:</w:t>
      </w:r>
    </w:p>
    <w:p w14:paraId="277A7095" w14:textId="77777777" w:rsidR="00325799" w:rsidRPr="0071157F" w:rsidRDefault="00325799" w:rsidP="00325799">
      <w:pPr>
        <w:pStyle w:val="a6"/>
        <w:ind w:left="0"/>
        <w:rPr>
          <w:sz w:val="28"/>
          <w:szCs w:val="28"/>
        </w:rPr>
      </w:pPr>
      <w:r w:rsidRPr="0071157F">
        <w:rPr>
          <w:sz w:val="28"/>
          <w:szCs w:val="28"/>
        </w:rPr>
        <w:t>А) предоставление информации предприятиям отраслей экономики;</w:t>
      </w:r>
    </w:p>
    <w:p w14:paraId="1F3DC34C" w14:textId="77777777" w:rsidR="00325799" w:rsidRPr="0071157F" w:rsidRDefault="00325799" w:rsidP="00325799">
      <w:pPr>
        <w:pStyle w:val="a6"/>
        <w:ind w:left="0"/>
        <w:rPr>
          <w:sz w:val="28"/>
          <w:szCs w:val="28"/>
        </w:rPr>
      </w:pPr>
      <w:r w:rsidRPr="0071157F">
        <w:rPr>
          <w:sz w:val="28"/>
          <w:szCs w:val="28"/>
        </w:rPr>
        <w:t>Б) определенный способ предоставления услуг  предприятиям   отраслей экономики;</w:t>
      </w:r>
    </w:p>
    <w:p w14:paraId="1F79F2CF" w14:textId="77777777" w:rsidR="00325799" w:rsidRPr="0071157F" w:rsidRDefault="00325799" w:rsidP="00325799">
      <w:pPr>
        <w:pStyle w:val="a6"/>
        <w:ind w:left="0"/>
        <w:rPr>
          <w:sz w:val="28"/>
          <w:szCs w:val="28"/>
        </w:rPr>
      </w:pPr>
      <w:r w:rsidRPr="0071157F">
        <w:rPr>
          <w:sz w:val="28"/>
          <w:szCs w:val="28"/>
        </w:rPr>
        <w:t>В) оказание услуг предприятиям отраслей экономики;</w:t>
      </w:r>
    </w:p>
    <w:p w14:paraId="6B37C9A9" w14:textId="2464AB85" w:rsidR="00325799" w:rsidRPr="0071157F" w:rsidRDefault="00325799" w:rsidP="00325799">
      <w:pPr>
        <w:pStyle w:val="a6"/>
        <w:ind w:left="0"/>
        <w:rPr>
          <w:sz w:val="28"/>
          <w:szCs w:val="28"/>
        </w:rPr>
      </w:pPr>
      <w:r w:rsidRPr="0071157F">
        <w:rPr>
          <w:sz w:val="28"/>
          <w:szCs w:val="28"/>
        </w:rPr>
        <w:t>Г) позиционирование на рынке услуги, предназначенной для предприятий отраслей экономики.</w:t>
      </w:r>
    </w:p>
    <w:p w14:paraId="23F65D47" w14:textId="5A0E516C" w:rsidR="00325799" w:rsidRPr="0071157F" w:rsidRDefault="00325799" w:rsidP="00292E89">
      <w:pPr>
        <w:pStyle w:val="a6"/>
        <w:ind w:left="0"/>
        <w:rPr>
          <w:sz w:val="28"/>
          <w:szCs w:val="28"/>
        </w:rPr>
      </w:pPr>
    </w:p>
    <w:p w14:paraId="3A048024" w14:textId="59B4BFE4" w:rsidR="001C17A1" w:rsidRPr="0071157F" w:rsidRDefault="001C17A1" w:rsidP="00517D7A">
      <w:pPr>
        <w:pStyle w:val="a6"/>
        <w:numPr>
          <w:ilvl w:val="0"/>
          <w:numId w:val="6"/>
        </w:numPr>
        <w:ind w:left="0" w:firstLine="0"/>
        <w:jc w:val="both"/>
        <w:rPr>
          <w:sz w:val="28"/>
          <w:szCs w:val="28"/>
        </w:rPr>
      </w:pPr>
      <w:r w:rsidRPr="0071157F">
        <w:rPr>
          <w:i/>
          <w:sz w:val="28"/>
          <w:szCs w:val="28"/>
        </w:rPr>
        <w:t>Выберите правильный ответ</w:t>
      </w:r>
      <w:r w:rsidRPr="0071157F">
        <w:rPr>
          <w:sz w:val="28"/>
          <w:szCs w:val="28"/>
        </w:rPr>
        <w:t>.</w:t>
      </w:r>
    </w:p>
    <w:p w14:paraId="7E902EBC" w14:textId="25BC1001" w:rsidR="00292E89" w:rsidRPr="0071157F" w:rsidRDefault="00292E89" w:rsidP="00292E89">
      <w:pPr>
        <w:pStyle w:val="a6"/>
        <w:ind w:left="0"/>
        <w:rPr>
          <w:sz w:val="28"/>
          <w:szCs w:val="28"/>
        </w:rPr>
      </w:pPr>
      <w:r w:rsidRPr="0071157F">
        <w:rPr>
          <w:sz w:val="28"/>
          <w:szCs w:val="28"/>
        </w:rPr>
        <w:t>Услуги инфраструктурного обеспечения отраслей экономики обладают следующим качеством:</w:t>
      </w:r>
    </w:p>
    <w:p w14:paraId="7C5DE6EB" w14:textId="77777777" w:rsidR="00292E89" w:rsidRPr="0071157F" w:rsidRDefault="00292E89" w:rsidP="00292E89">
      <w:pPr>
        <w:pStyle w:val="a6"/>
        <w:ind w:left="0"/>
        <w:rPr>
          <w:sz w:val="28"/>
          <w:szCs w:val="28"/>
        </w:rPr>
      </w:pPr>
      <w:r w:rsidRPr="0071157F">
        <w:rPr>
          <w:sz w:val="28"/>
          <w:szCs w:val="28"/>
        </w:rPr>
        <w:t>А) способностью к хранению и транспортировке;</w:t>
      </w:r>
    </w:p>
    <w:p w14:paraId="3970B2B1" w14:textId="77777777" w:rsidR="00292E89" w:rsidRPr="0071157F" w:rsidRDefault="00292E89" w:rsidP="00292E89">
      <w:pPr>
        <w:pStyle w:val="a6"/>
        <w:ind w:left="0"/>
        <w:rPr>
          <w:sz w:val="28"/>
          <w:szCs w:val="28"/>
        </w:rPr>
      </w:pPr>
      <w:r w:rsidRPr="0071157F">
        <w:rPr>
          <w:sz w:val="28"/>
          <w:szCs w:val="28"/>
        </w:rPr>
        <w:t>Б) неизменностью качества;</w:t>
      </w:r>
    </w:p>
    <w:p w14:paraId="33840ABE" w14:textId="77777777" w:rsidR="00292E89" w:rsidRPr="0071157F" w:rsidRDefault="00292E89" w:rsidP="00292E89">
      <w:pPr>
        <w:pStyle w:val="a6"/>
        <w:ind w:left="0"/>
        <w:rPr>
          <w:sz w:val="28"/>
          <w:szCs w:val="28"/>
        </w:rPr>
      </w:pPr>
      <w:r w:rsidRPr="0071157F">
        <w:rPr>
          <w:sz w:val="28"/>
          <w:szCs w:val="28"/>
        </w:rPr>
        <w:t>В)  неотделимость от своего источника;</w:t>
      </w:r>
    </w:p>
    <w:p w14:paraId="0F68BBAC" w14:textId="6B9CD7B7" w:rsidR="00325799" w:rsidRPr="0071157F" w:rsidRDefault="00292E89" w:rsidP="00292E89">
      <w:pPr>
        <w:pStyle w:val="a6"/>
        <w:ind w:left="0"/>
        <w:rPr>
          <w:sz w:val="28"/>
          <w:szCs w:val="28"/>
        </w:rPr>
      </w:pPr>
      <w:r w:rsidRPr="0071157F">
        <w:rPr>
          <w:sz w:val="28"/>
          <w:szCs w:val="28"/>
        </w:rPr>
        <w:t>Г) постоянством стоимостных характеристик.</w:t>
      </w:r>
    </w:p>
    <w:p w14:paraId="4CE52FD4" w14:textId="77777777" w:rsidR="00325799" w:rsidRPr="0071157F" w:rsidRDefault="00325799" w:rsidP="00325799">
      <w:pPr>
        <w:pStyle w:val="a6"/>
        <w:ind w:left="0"/>
        <w:jc w:val="both"/>
        <w:rPr>
          <w:sz w:val="28"/>
          <w:szCs w:val="28"/>
        </w:rPr>
      </w:pPr>
    </w:p>
    <w:p w14:paraId="566DA0D3" w14:textId="46BFA95A" w:rsidR="00325799" w:rsidRPr="0071157F" w:rsidRDefault="00325799" w:rsidP="00517D7A">
      <w:pPr>
        <w:pStyle w:val="a6"/>
        <w:numPr>
          <w:ilvl w:val="0"/>
          <w:numId w:val="6"/>
        </w:numPr>
        <w:ind w:left="0" w:firstLine="0"/>
        <w:jc w:val="both"/>
        <w:rPr>
          <w:sz w:val="28"/>
          <w:szCs w:val="28"/>
        </w:rPr>
      </w:pPr>
      <w:r w:rsidRPr="0071157F">
        <w:rPr>
          <w:i/>
          <w:sz w:val="28"/>
          <w:szCs w:val="28"/>
        </w:rPr>
        <w:t>Выберите правильный ответ</w:t>
      </w:r>
      <w:r w:rsidRPr="0071157F">
        <w:rPr>
          <w:sz w:val="28"/>
          <w:szCs w:val="28"/>
        </w:rPr>
        <w:t>.</w:t>
      </w:r>
    </w:p>
    <w:p w14:paraId="009B76A1" w14:textId="0A5ED009" w:rsidR="00292E89" w:rsidRPr="0071157F" w:rsidRDefault="00292E89" w:rsidP="00292E89">
      <w:pPr>
        <w:pStyle w:val="a6"/>
        <w:ind w:left="0"/>
        <w:rPr>
          <w:sz w:val="28"/>
          <w:szCs w:val="28"/>
        </w:rPr>
      </w:pPr>
      <w:r w:rsidRPr="0071157F">
        <w:rPr>
          <w:sz w:val="28"/>
          <w:szCs w:val="28"/>
        </w:rPr>
        <w:t>Система инфраструкрного обеспечения предприятий  отраслей экономики состоит из:</w:t>
      </w:r>
    </w:p>
    <w:p w14:paraId="6722A347" w14:textId="77777777" w:rsidR="00292E89" w:rsidRPr="0071157F" w:rsidRDefault="00292E89" w:rsidP="00292E89">
      <w:pPr>
        <w:pStyle w:val="a6"/>
        <w:ind w:left="0"/>
        <w:rPr>
          <w:sz w:val="28"/>
          <w:szCs w:val="28"/>
        </w:rPr>
      </w:pPr>
      <w:r w:rsidRPr="0071157F">
        <w:rPr>
          <w:sz w:val="28"/>
          <w:szCs w:val="28"/>
        </w:rPr>
        <w:t>А) отраслей, производящих услуги;</w:t>
      </w:r>
    </w:p>
    <w:p w14:paraId="36DEBBC1" w14:textId="77777777" w:rsidR="00292E89" w:rsidRPr="0071157F" w:rsidRDefault="00292E89" w:rsidP="00292E89">
      <w:pPr>
        <w:pStyle w:val="a6"/>
        <w:ind w:left="0"/>
        <w:rPr>
          <w:sz w:val="28"/>
          <w:szCs w:val="28"/>
        </w:rPr>
      </w:pPr>
      <w:r w:rsidRPr="0071157F">
        <w:rPr>
          <w:sz w:val="28"/>
          <w:szCs w:val="28"/>
        </w:rPr>
        <w:t>Б) отравляй потребляющих услуги;</w:t>
      </w:r>
    </w:p>
    <w:p w14:paraId="19D59BB4" w14:textId="77777777" w:rsidR="00292E89" w:rsidRPr="0071157F" w:rsidRDefault="00292E89" w:rsidP="00292E89">
      <w:pPr>
        <w:pStyle w:val="a6"/>
        <w:ind w:left="0"/>
        <w:rPr>
          <w:sz w:val="28"/>
          <w:szCs w:val="28"/>
        </w:rPr>
      </w:pPr>
      <w:r w:rsidRPr="0071157F">
        <w:rPr>
          <w:sz w:val="28"/>
          <w:szCs w:val="28"/>
        </w:rPr>
        <w:t>В) отраслей , продающих услуги;</w:t>
      </w:r>
    </w:p>
    <w:p w14:paraId="32C311E5" w14:textId="42E43C48" w:rsidR="00292E89" w:rsidRPr="0071157F" w:rsidRDefault="00292E89" w:rsidP="00292E89">
      <w:pPr>
        <w:pStyle w:val="a6"/>
        <w:ind w:left="0"/>
        <w:rPr>
          <w:sz w:val="28"/>
          <w:szCs w:val="28"/>
        </w:rPr>
      </w:pPr>
      <w:r w:rsidRPr="0071157F">
        <w:rPr>
          <w:sz w:val="28"/>
          <w:szCs w:val="28"/>
        </w:rPr>
        <w:t>Г) всех отраслей экономики.</w:t>
      </w:r>
    </w:p>
    <w:p w14:paraId="0CBC864D" w14:textId="77777777" w:rsidR="001C17A1" w:rsidRPr="0071157F" w:rsidRDefault="001C17A1" w:rsidP="00517D7A">
      <w:pPr>
        <w:pStyle w:val="a6"/>
        <w:ind w:left="0"/>
        <w:jc w:val="both"/>
        <w:rPr>
          <w:sz w:val="28"/>
          <w:szCs w:val="28"/>
        </w:rPr>
      </w:pPr>
    </w:p>
    <w:p w14:paraId="090D720B" w14:textId="474BF828" w:rsidR="00B45BEF" w:rsidRPr="0071157F" w:rsidRDefault="00B45BEF" w:rsidP="00B45BEF">
      <w:pPr>
        <w:rPr>
          <w:i/>
          <w:sz w:val="28"/>
          <w:szCs w:val="28"/>
        </w:rPr>
      </w:pPr>
      <w:r w:rsidRPr="0071157F">
        <w:rPr>
          <w:b/>
          <w:sz w:val="28"/>
          <w:szCs w:val="28"/>
        </w:rPr>
        <w:t xml:space="preserve">3 вопрос </w:t>
      </w:r>
      <w:r w:rsidR="0071157F" w:rsidRPr="0071157F">
        <w:rPr>
          <w:b/>
          <w:sz w:val="28"/>
          <w:szCs w:val="28"/>
        </w:rPr>
        <w:t xml:space="preserve"> - практико-ориентированное / ситуационное задание </w:t>
      </w:r>
      <w:r w:rsidRPr="0071157F">
        <w:rPr>
          <w:b/>
          <w:sz w:val="28"/>
          <w:szCs w:val="28"/>
        </w:rPr>
        <w:t>(</w:t>
      </w:r>
      <w:r w:rsidR="0071157F" w:rsidRPr="0071157F">
        <w:rPr>
          <w:b/>
          <w:sz w:val="28"/>
          <w:szCs w:val="28"/>
        </w:rPr>
        <w:t>3</w:t>
      </w:r>
      <w:r w:rsidRPr="0071157F">
        <w:rPr>
          <w:b/>
          <w:sz w:val="28"/>
          <w:szCs w:val="28"/>
        </w:rPr>
        <w:t>0 баллов)</w:t>
      </w:r>
      <w:r w:rsidRPr="0071157F">
        <w:rPr>
          <w:i/>
          <w:sz w:val="28"/>
          <w:szCs w:val="28"/>
        </w:rPr>
        <w:t xml:space="preserve"> </w:t>
      </w:r>
    </w:p>
    <w:p w14:paraId="3F7F1DC6" w14:textId="7A0F2178" w:rsidR="0053788E" w:rsidRPr="0071157F" w:rsidRDefault="00B45BEF" w:rsidP="00A4716B">
      <w:pPr>
        <w:jc w:val="both"/>
        <w:rPr>
          <w:sz w:val="28"/>
          <w:szCs w:val="28"/>
        </w:rPr>
      </w:pPr>
      <w:r w:rsidRPr="0071157F">
        <w:rPr>
          <w:i/>
          <w:iCs/>
          <w:sz w:val="28"/>
          <w:szCs w:val="28"/>
        </w:rPr>
        <w:t xml:space="preserve">Решите практико-ориентированное задание. </w:t>
      </w:r>
      <w:r w:rsidR="00A4716B" w:rsidRPr="0071157F">
        <w:rPr>
          <w:i/>
          <w:iCs/>
          <w:sz w:val="28"/>
          <w:szCs w:val="28"/>
        </w:rPr>
        <w:t>Н</w:t>
      </w:r>
      <w:r w:rsidR="00256035" w:rsidRPr="0071157F">
        <w:rPr>
          <w:sz w:val="28"/>
          <w:szCs w:val="28"/>
        </w:rPr>
        <w:t xml:space="preserve">а сайте АО «Востокгазпром» приведена Вакансия </w:t>
      </w:r>
      <w:r w:rsidR="0053788E" w:rsidRPr="0071157F">
        <w:rPr>
          <w:sz w:val="28"/>
          <w:szCs w:val="28"/>
        </w:rPr>
        <w:t xml:space="preserve">«Слесарь-ремонтник оборудования котельной 4, 5 разряда (вахтовый метод работы в Каргасокском, Парабельском районах Томской области)» </w:t>
      </w:r>
      <w:r w:rsidR="00256035" w:rsidRPr="0071157F">
        <w:rPr>
          <w:sz w:val="28"/>
          <w:szCs w:val="28"/>
        </w:rPr>
        <w:t>По этой вакансии на сайте представлена следующая информация. «</w:t>
      </w:r>
      <w:r w:rsidR="0053788E" w:rsidRPr="0071157F">
        <w:rPr>
          <w:sz w:val="28"/>
          <w:szCs w:val="28"/>
        </w:rPr>
        <w:t>Обязанности: ремонт центробежных насосов, плунжерных насосов, запорной и предохранительной арматуры, вентиляционного оборудования,</w:t>
      </w:r>
      <w:r w:rsidR="0053788E" w:rsidRPr="0071157F">
        <w:rPr>
          <w:rFonts w:ascii="MS Gothic" w:eastAsia="MS Gothic" w:hAnsi="MS Gothic" w:cs="MS Gothic" w:hint="eastAsia"/>
          <w:sz w:val="28"/>
          <w:szCs w:val="28"/>
        </w:rPr>
        <w:t xml:space="preserve">　</w:t>
      </w:r>
      <w:r w:rsidR="0053788E" w:rsidRPr="0071157F">
        <w:rPr>
          <w:sz w:val="28"/>
          <w:szCs w:val="28"/>
        </w:rPr>
        <w:t xml:space="preserve"> первичное знание компрессорного оборудования. Требуется умение работать в паре с электрогазосварщиком. </w:t>
      </w:r>
      <w:r w:rsidR="0053788E" w:rsidRPr="0071157F">
        <w:rPr>
          <w:sz w:val="28"/>
          <w:szCs w:val="28"/>
        </w:rPr>
        <w:lastRenderedPageBreak/>
        <w:t>Необходимые документы: резюме, с указанием основных сведений о себе и сведений о выполняемой работе с начала трудовой деятельности, с указанием места работы и профессии (должности), контактного телефона; копии диплома о профессиональном образовании, удостоверения по профессии. Условия: требуемый опыт работы: 1–3 года. Полная занятость, Вахтовый метод работы»</w:t>
      </w:r>
      <w:r w:rsidR="0053788E" w:rsidRPr="0071157F">
        <w:rPr>
          <w:rStyle w:val="a5"/>
          <w:sz w:val="28"/>
          <w:szCs w:val="28"/>
        </w:rPr>
        <w:footnoteReference w:id="1"/>
      </w:r>
      <w:r w:rsidR="0053788E" w:rsidRPr="0071157F">
        <w:rPr>
          <w:sz w:val="28"/>
          <w:szCs w:val="28"/>
        </w:rPr>
        <w:t>. По данным сайта «</w:t>
      </w:r>
      <w:r w:rsidR="0053788E" w:rsidRPr="0071157F">
        <w:rPr>
          <w:sz w:val="28"/>
          <w:szCs w:val="28"/>
          <w:lang w:val="en-US"/>
        </w:rPr>
        <w:t>Premium</w:t>
      </w:r>
      <w:r w:rsidR="0053788E" w:rsidRPr="0071157F">
        <w:rPr>
          <w:sz w:val="28"/>
          <w:szCs w:val="28"/>
        </w:rPr>
        <w:t xml:space="preserve"> </w:t>
      </w:r>
      <w:r w:rsidR="0053788E" w:rsidRPr="0071157F">
        <w:rPr>
          <w:sz w:val="28"/>
          <w:szCs w:val="28"/>
          <w:lang w:val="en-US"/>
        </w:rPr>
        <w:t>Job</w:t>
      </w:r>
      <w:r w:rsidR="0053788E" w:rsidRPr="0071157F">
        <w:rPr>
          <w:sz w:val="28"/>
          <w:szCs w:val="28"/>
        </w:rPr>
        <w:t>» по вакансиям «слесарь ремонтник в Томской области средняя заработная плата, в первом квартале 2022 составляет 46 955 руб</w:t>
      </w:r>
      <w:r w:rsidR="00FD280B" w:rsidRPr="0071157F">
        <w:rPr>
          <w:sz w:val="28"/>
          <w:szCs w:val="28"/>
        </w:rPr>
        <w:t xml:space="preserve">. </w:t>
      </w:r>
      <w:r w:rsidR="00FD280B" w:rsidRPr="0071157F">
        <w:rPr>
          <w:rStyle w:val="a5"/>
          <w:sz w:val="28"/>
          <w:szCs w:val="28"/>
        </w:rPr>
        <w:footnoteReference w:id="2"/>
      </w:r>
      <w:r w:rsidR="0053788E" w:rsidRPr="0071157F">
        <w:rPr>
          <w:sz w:val="28"/>
          <w:szCs w:val="28"/>
        </w:rPr>
        <w:t>. По информации, опубликованной Комсомольско</w:t>
      </w:r>
      <w:r w:rsidR="00FD280B" w:rsidRPr="0071157F">
        <w:rPr>
          <w:sz w:val="28"/>
          <w:szCs w:val="28"/>
        </w:rPr>
        <w:t>й</w:t>
      </w:r>
      <w:r w:rsidR="0053788E" w:rsidRPr="0071157F">
        <w:rPr>
          <w:sz w:val="28"/>
          <w:szCs w:val="28"/>
        </w:rPr>
        <w:t xml:space="preserve"> правдой Стоимость подбора персонала в кадровом агентстве составляет 10-20% годового дохода сотрудника</w:t>
      </w:r>
      <w:r w:rsidR="00FD280B" w:rsidRPr="0071157F">
        <w:rPr>
          <w:rStyle w:val="a5"/>
          <w:sz w:val="28"/>
          <w:szCs w:val="28"/>
        </w:rPr>
        <w:footnoteReference w:id="3"/>
      </w:r>
      <w:r w:rsidR="00FD280B" w:rsidRPr="0071157F">
        <w:rPr>
          <w:sz w:val="28"/>
          <w:szCs w:val="28"/>
        </w:rPr>
        <w:t xml:space="preserve">. Произведите расчет расходов АО «Востокгазпром» на поиск сотрудника по представленной вакансии с использованием услуг кадрового агентства.  Рассчитайте прибыль и рентабельность продаж подобной услуги, если известно, что расходы кадрового агентства на ее предоставление составляют 10 500 руб., выражающиеся в прямых расходов по оплате работы сотрудника по этой вакансии 7000 руб. (без отчислений на социальные нужды) и 3500 – накладные расходы (50% от суммы прямых расходов). Система налогообложения кадрового агентства – стандартная. </w:t>
      </w:r>
    </w:p>
    <w:p w14:paraId="1095818B" w14:textId="77777777" w:rsidR="00FD280B" w:rsidRPr="009D751F" w:rsidRDefault="00FD280B" w:rsidP="00D81730">
      <w:pPr>
        <w:rPr>
          <w:highlight w:val="yellow"/>
        </w:rPr>
      </w:pPr>
    </w:p>
    <w:p w14:paraId="722F8789" w14:textId="478B1940" w:rsidR="00DF325C" w:rsidRPr="00E828D6" w:rsidRDefault="00145199" w:rsidP="00B34907">
      <w:pPr>
        <w:pStyle w:val="af3"/>
        <w:shd w:val="clear" w:color="auto" w:fill="FFFFFF"/>
        <w:spacing w:before="0" w:beforeAutospacing="0" w:after="0" w:afterAutospacing="0"/>
        <w:ind w:firstLine="709"/>
        <w:jc w:val="both"/>
        <w:rPr>
          <w:b/>
          <w:bCs/>
          <w:color w:val="000000" w:themeColor="text1"/>
          <w:sz w:val="28"/>
          <w:szCs w:val="28"/>
        </w:rPr>
      </w:pPr>
      <w:bookmarkStart w:id="22" w:name="_Toc118705333"/>
      <w:r w:rsidRPr="00E828D6">
        <w:rPr>
          <w:b/>
          <w:bCs/>
          <w:color w:val="000000" w:themeColor="text1"/>
          <w:sz w:val="28"/>
          <w:szCs w:val="28"/>
        </w:rPr>
        <w:t>8</w:t>
      </w:r>
      <w:r w:rsidR="00C52F7B" w:rsidRPr="00E828D6">
        <w:rPr>
          <w:b/>
          <w:bCs/>
          <w:color w:val="000000" w:themeColor="text1"/>
          <w:sz w:val="28"/>
          <w:szCs w:val="28"/>
        </w:rPr>
        <w:t>. Перечень основной и дополнительной учебной литературы, необходимой для освоения</w:t>
      </w:r>
      <w:r w:rsidR="00CD6F6E" w:rsidRPr="00E828D6">
        <w:rPr>
          <w:b/>
          <w:bCs/>
          <w:color w:val="000000" w:themeColor="text1"/>
          <w:sz w:val="28"/>
          <w:szCs w:val="28"/>
        </w:rPr>
        <w:t xml:space="preserve"> дисциплины</w:t>
      </w:r>
      <w:bookmarkEnd w:id="22"/>
    </w:p>
    <w:p w14:paraId="16F95D66" w14:textId="32D0F821" w:rsidR="00F977B0" w:rsidRPr="00E828D6" w:rsidRDefault="00F977B0" w:rsidP="00B34907">
      <w:pPr>
        <w:ind w:firstLine="709"/>
        <w:jc w:val="both"/>
        <w:rPr>
          <w:b/>
          <w:bCs/>
          <w:sz w:val="28"/>
          <w:szCs w:val="28"/>
        </w:rPr>
      </w:pPr>
      <w:r w:rsidRPr="00E828D6">
        <w:rPr>
          <w:b/>
          <w:bCs/>
          <w:sz w:val="28"/>
          <w:szCs w:val="28"/>
        </w:rPr>
        <w:t xml:space="preserve">8.1. Нормативные правовые акты: </w:t>
      </w:r>
    </w:p>
    <w:p w14:paraId="7BF6753A" w14:textId="18C09FEC" w:rsidR="00EC299C" w:rsidRPr="00E828D6" w:rsidRDefault="00EC299C" w:rsidP="00FD280B">
      <w:pPr>
        <w:pStyle w:val="a6"/>
        <w:numPr>
          <w:ilvl w:val="0"/>
          <w:numId w:val="10"/>
        </w:numPr>
        <w:ind w:left="0" w:firstLine="0"/>
        <w:jc w:val="both"/>
        <w:rPr>
          <w:sz w:val="28"/>
          <w:szCs w:val="28"/>
        </w:rPr>
      </w:pPr>
      <w:r w:rsidRPr="00E828D6">
        <w:rPr>
          <w:sz w:val="28"/>
          <w:szCs w:val="28"/>
        </w:rPr>
        <w:t xml:space="preserve">Федеральный закон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от 31.07.2020 N 254-ФЗ (последняя редакция)  </w:t>
      </w:r>
    </w:p>
    <w:p w14:paraId="48386D07" w14:textId="1056E0AC" w:rsidR="00EC299C" w:rsidRPr="00E828D6" w:rsidRDefault="00EC299C" w:rsidP="00FD280B">
      <w:pPr>
        <w:pStyle w:val="a6"/>
        <w:numPr>
          <w:ilvl w:val="0"/>
          <w:numId w:val="10"/>
        </w:numPr>
        <w:ind w:left="0" w:firstLine="0"/>
        <w:jc w:val="both"/>
        <w:rPr>
          <w:sz w:val="28"/>
          <w:szCs w:val="28"/>
        </w:rPr>
      </w:pPr>
      <w:r w:rsidRPr="00E828D6">
        <w:rPr>
          <w:sz w:val="28"/>
          <w:szCs w:val="28"/>
        </w:rPr>
        <w:t>Распоряжение Правительства Российской Федерации от 09 июня 2020 г. № 1523 «Энергетическая стратегия Российской Федерации на период до 2035 года)</w:t>
      </w:r>
    </w:p>
    <w:p w14:paraId="1ED2D4AA" w14:textId="043473B3" w:rsidR="00EC299C" w:rsidRPr="00E828D6" w:rsidRDefault="00EC299C" w:rsidP="00FD280B">
      <w:pPr>
        <w:pStyle w:val="a6"/>
        <w:numPr>
          <w:ilvl w:val="0"/>
          <w:numId w:val="10"/>
        </w:numPr>
        <w:ind w:left="0" w:firstLine="0"/>
        <w:jc w:val="both"/>
        <w:rPr>
          <w:sz w:val="28"/>
          <w:szCs w:val="28"/>
        </w:rPr>
      </w:pPr>
      <w:r w:rsidRPr="00E828D6">
        <w:rPr>
          <w:sz w:val="28"/>
          <w:szCs w:val="28"/>
        </w:rPr>
        <w:t xml:space="preserve">Распоряжение Правительства Российской Федерации от 27 ноября 2021 г. № 3363-р «Транспортная стратегия Российской Федерации до 2030 года с прогнозом на период до 2035 года </w:t>
      </w:r>
    </w:p>
    <w:p w14:paraId="5157C09F" w14:textId="70A819E6" w:rsidR="00EC299C" w:rsidRPr="00E828D6" w:rsidRDefault="00AD26C2" w:rsidP="00FD280B">
      <w:pPr>
        <w:pStyle w:val="a6"/>
        <w:numPr>
          <w:ilvl w:val="0"/>
          <w:numId w:val="10"/>
        </w:numPr>
        <w:ind w:left="0" w:firstLine="0"/>
        <w:jc w:val="both"/>
        <w:rPr>
          <w:sz w:val="28"/>
          <w:szCs w:val="28"/>
        </w:rPr>
      </w:pPr>
      <w:hyperlink r:id="rId25" w:history="1">
        <w:r w:rsidR="00EC299C" w:rsidRPr="00E828D6">
          <w:rPr>
            <w:sz w:val="28"/>
            <w:szCs w:val="28"/>
          </w:rPr>
          <w:t>ГОСТ Р 57488-2017 Услуги для бизнеса. Классификация и общие требования (Переиздание) - docs.cntd.ru</w:t>
        </w:r>
      </w:hyperlink>
      <w:r w:rsidR="00EC299C" w:rsidRPr="00E828D6">
        <w:rPr>
          <w:sz w:val="28"/>
          <w:szCs w:val="28"/>
        </w:rPr>
        <w:t xml:space="preserve"> https://docs.cntd.ru/document/1200145761</w:t>
      </w:r>
    </w:p>
    <w:p w14:paraId="1CDA7A4C" w14:textId="664B9C5E" w:rsidR="00EC299C" w:rsidRPr="00E828D6" w:rsidRDefault="00AD26C2" w:rsidP="00FD280B">
      <w:pPr>
        <w:pStyle w:val="a6"/>
        <w:numPr>
          <w:ilvl w:val="0"/>
          <w:numId w:val="10"/>
        </w:numPr>
        <w:ind w:left="0" w:firstLine="0"/>
        <w:jc w:val="both"/>
        <w:rPr>
          <w:sz w:val="28"/>
          <w:szCs w:val="28"/>
        </w:rPr>
      </w:pPr>
      <w:hyperlink r:id="rId26" w:history="1">
        <w:r w:rsidR="00EC299C" w:rsidRPr="00E828D6">
          <w:rPr>
            <w:sz w:val="28"/>
            <w:szCs w:val="28"/>
          </w:rPr>
          <w:t xml:space="preserve">ГОСТ 18322-2016 Система технического обслуживания и ремонта техники. Термины и определения </w:t>
        </w:r>
      </w:hyperlink>
      <w:r w:rsidR="00EC299C" w:rsidRPr="00E828D6">
        <w:rPr>
          <w:sz w:val="28"/>
          <w:szCs w:val="28"/>
        </w:rPr>
        <w:t xml:space="preserve">( </w:t>
      </w:r>
      <w:hyperlink r:id="rId27" w:history="1">
        <w:r w:rsidR="00EC299C" w:rsidRPr="00E828D6">
          <w:rPr>
            <w:sz w:val="28"/>
            <w:szCs w:val="28"/>
          </w:rPr>
          <w:t>https://docs.cntd.ru/document/1200144954</w:t>
        </w:r>
      </w:hyperlink>
      <w:r w:rsidR="00EC299C" w:rsidRPr="00E828D6">
        <w:rPr>
          <w:sz w:val="28"/>
          <w:szCs w:val="28"/>
        </w:rPr>
        <w:t>)</w:t>
      </w:r>
    </w:p>
    <w:p w14:paraId="7DBA9F81" w14:textId="77777777" w:rsidR="00EC299C" w:rsidRPr="00E828D6" w:rsidRDefault="00EC299C" w:rsidP="00B34907">
      <w:pPr>
        <w:ind w:firstLine="709"/>
        <w:jc w:val="both"/>
        <w:rPr>
          <w:sz w:val="28"/>
          <w:szCs w:val="28"/>
        </w:rPr>
      </w:pPr>
    </w:p>
    <w:p w14:paraId="7E89DDCF" w14:textId="75AE0607" w:rsidR="00646381" w:rsidRPr="00C455F8" w:rsidRDefault="00646381" w:rsidP="00B34907">
      <w:pPr>
        <w:tabs>
          <w:tab w:val="left" w:pos="1134"/>
        </w:tabs>
        <w:autoSpaceDE/>
        <w:autoSpaceDN/>
        <w:adjustRightInd/>
        <w:ind w:firstLine="709"/>
        <w:contextualSpacing/>
        <w:jc w:val="both"/>
        <w:rPr>
          <w:b/>
          <w:sz w:val="28"/>
          <w:szCs w:val="28"/>
        </w:rPr>
      </w:pPr>
      <w:bookmarkStart w:id="23" w:name="citation"/>
      <w:r w:rsidRPr="00C455F8">
        <w:rPr>
          <w:b/>
          <w:sz w:val="28"/>
          <w:szCs w:val="28"/>
        </w:rPr>
        <w:t>8.2. Основная литература:</w:t>
      </w:r>
    </w:p>
    <w:p w14:paraId="3094CA2E" w14:textId="77777777" w:rsidR="00AD7F86" w:rsidRDefault="00AD7F86" w:rsidP="00AD7F86">
      <w:pPr>
        <w:pStyle w:val="a6"/>
        <w:numPr>
          <w:ilvl w:val="0"/>
          <w:numId w:val="12"/>
        </w:numPr>
        <w:ind w:left="0" w:firstLine="0"/>
        <w:jc w:val="both"/>
        <w:rPr>
          <w:sz w:val="28"/>
          <w:szCs w:val="28"/>
        </w:rPr>
      </w:pPr>
      <w:r w:rsidRPr="008C0A8E">
        <w:rPr>
          <w:sz w:val="28"/>
          <w:szCs w:val="28"/>
        </w:rPr>
        <w:t xml:space="preserve">Восколович, Н. А.  Экономика платных услуг : учебник и практикум для вузов / Н. А. Восколович. — 4-е изд., испр. и доп. — Москва : Издательство Юрайт, 2022. — 441 с. — Образовательная платформа Юрайт [сайт]. — URL: https://urait.ru/bcode/491459 (дата обращения: 04.04.2023). - Текст : электронный. </w:t>
      </w:r>
    </w:p>
    <w:p w14:paraId="571D0C78" w14:textId="77777777" w:rsidR="00AD7F86" w:rsidRPr="00084EFB" w:rsidRDefault="00AD7F86" w:rsidP="00AD7F86">
      <w:pPr>
        <w:jc w:val="both"/>
        <w:rPr>
          <w:sz w:val="28"/>
          <w:szCs w:val="28"/>
          <w:highlight w:val="yellow"/>
        </w:rPr>
      </w:pPr>
      <w:r>
        <w:rPr>
          <w:sz w:val="28"/>
          <w:szCs w:val="28"/>
        </w:rPr>
        <w:t xml:space="preserve">2. </w:t>
      </w:r>
      <w:r w:rsidRPr="008C0A8E">
        <w:rPr>
          <w:sz w:val="28"/>
          <w:szCs w:val="28"/>
        </w:rPr>
        <w:t xml:space="preserve">Каменева, С. Е.  Организация коммерческой деятельности в сфере услуг : учебное пособие для вузов / С. Е. Каменева. — Москва : Издательство Юрайт, 2023. — 76 с. </w:t>
      </w:r>
      <w:r w:rsidRPr="008C0A8E">
        <w:rPr>
          <w:sz w:val="28"/>
          <w:szCs w:val="28"/>
        </w:rPr>
        <w:lastRenderedPageBreak/>
        <w:t>— Образовательная платформа Юрайт [сайт]. — URL: https://urait.ru/bcode/520455 (дата обращения: 04.04.2023). — Текст : электронный.</w:t>
      </w:r>
    </w:p>
    <w:p w14:paraId="1074358F" w14:textId="77777777" w:rsidR="00AD7F86" w:rsidRPr="00C455F8" w:rsidRDefault="00AD7F86" w:rsidP="00AD7F86">
      <w:pPr>
        <w:tabs>
          <w:tab w:val="left" w:pos="1134"/>
        </w:tabs>
        <w:autoSpaceDE/>
        <w:autoSpaceDN/>
        <w:adjustRightInd/>
        <w:ind w:firstLine="709"/>
        <w:contextualSpacing/>
        <w:jc w:val="both"/>
        <w:rPr>
          <w:b/>
          <w:bCs/>
          <w:sz w:val="28"/>
          <w:szCs w:val="28"/>
        </w:rPr>
      </w:pPr>
      <w:r w:rsidRPr="00C455F8">
        <w:rPr>
          <w:b/>
          <w:bCs/>
          <w:sz w:val="28"/>
          <w:szCs w:val="28"/>
        </w:rPr>
        <w:t>8.3. Дополнительная литература</w:t>
      </w:r>
    </w:p>
    <w:p w14:paraId="553759E2" w14:textId="08AAC10C" w:rsidR="00AD7F86" w:rsidRDefault="00AD7F86" w:rsidP="00AD7F86">
      <w:pPr>
        <w:pStyle w:val="a6"/>
        <w:ind w:left="0"/>
        <w:jc w:val="both"/>
        <w:rPr>
          <w:sz w:val="28"/>
          <w:szCs w:val="28"/>
        </w:rPr>
      </w:pPr>
      <w:r>
        <w:rPr>
          <w:sz w:val="28"/>
          <w:szCs w:val="28"/>
        </w:rPr>
        <w:t xml:space="preserve">1.     </w:t>
      </w:r>
      <w:r w:rsidRPr="00173CD3">
        <w:rPr>
          <w:sz w:val="28"/>
          <w:szCs w:val="28"/>
        </w:rPr>
        <w:t xml:space="preserve">Кузнецова, Г. В.  Международная торговля товарами и услугами : учебник и практикум для вузов / Г. В. Кузнецова, Г. В. Подбиралина. — 3-е изд., перераб. и доп. — Москва : Издательство Юрайт, 2023. — 720 с. — (Высшее образование). — ISBN 978-5-534-13547-3. —  Образовательная платформа Юрайт [сайт]. — URL: https://urait.ru/bcode/519595 (дата обращения: </w:t>
      </w:r>
      <w:r w:rsidRPr="008C0A8E">
        <w:rPr>
          <w:sz w:val="28"/>
          <w:szCs w:val="28"/>
        </w:rPr>
        <w:t>04.04.2023</w:t>
      </w:r>
      <w:r w:rsidRPr="00173CD3">
        <w:rPr>
          <w:sz w:val="28"/>
          <w:szCs w:val="28"/>
        </w:rPr>
        <w:t xml:space="preserve">). — Текст : электронный. </w:t>
      </w:r>
    </w:p>
    <w:p w14:paraId="47801003" w14:textId="756BFD4E" w:rsidR="00AD7F86" w:rsidRDefault="00AD7F86" w:rsidP="00AD7F86">
      <w:pPr>
        <w:pStyle w:val="a6"/>
        <w:ind w:left="0"/>
        <w:jc w:val="both"/>
        <w:rPr>
          <w:sz w:val="28"/>
          <w:szCs w:val="28"/>
        </w:rPr>
      </w:pPr>
      <w:r>
        <w:rPr>
          <w:sz w:val="28"/>
          <w:szCs w:val="28"/>
        </w:rPr>
        <w:t xml:space="preserve">2.       </w:t>
      </w:r>
      <w:r w:rsidRPr="00173CD3">
        <w:rPr>
          <w:sz w:val="28"/>
          <w:szCs w:val="28"/>
        </w:rPr>
        <w:t xml:space="preserve">Курочкина, А. Ю.  Управление качеством услуг : учебник и практикум для вузов / А. Ю. Курочкина. — 2-е изд., испр. и доп. — Москва : Издательство Юрайт, 2022. — 172 с. — (Высшее образование). —  Образовательная платформа Юрайт [сайт]. — URL: https://urait.ru/bcode/490422 (дата обращения: </w:t>
      </w:r>
      <w:r w:rsidRPr="008C0A8E">
        <w:rPr>
          <w:sz w:val="28"/>
          <w:szCs w:val="28"/>
        </w:rPr>
        <w:t>04.04.2023</w:t>
      </w:r>
      <w:r w:rsidRPr="00173CD3">
        <w:rPr>
          <w:sz w:val="28"/>
          <w:szCs w:val="28"/>
        </w:rPr>
        <w:t xml:space="preserve">). — Текст : электронный. </w:t>
      </w:r>
    </w:p>
    <w:p w14:paraId="16F325EC" w14:textId="4B81583E" w:rsidR="00AD7F86" w:rsidRDefault="00AD7F86" w:rsidP="00AD7F86">
      <w:pPr>
        <w:pStyle w:val="a6"/>
        <w:widowControl/>
        <w:shd w:val="clear" w:color="auto" w:fill="FFFFFF"/>
        <w:autoSpaceDE/>
        <w:autoSpaceDN/>
        <w:adjustRightInd/>
        <w:ind w:left="0"/>
        <w:jc w:val="both"/>
        <w:rPr>
          <w:sz w:val="28"/>
          <w:szCs w:val="28"/>
        </w:rPr>
      </w:pPr>
      <w:r>
        <w:rPr>
          <w:sz w:val="28"/>
          <w:szCs w:val="28"/>
        </w:rPr>
        <w:t xml:space="preserve">3. </w:t>
      </w:r>
      <w:r w:rsidRPr="00173CD3">
        <w:rPr>
          <w:sz w:val="28"/>
          <w:szCs w:val="28"/>
        </w:rPr>
        <w:t xml:space="preserve">Лифиц, И. М.  Конкурентоспособность товаров и услуг : учебное пособие для вузов / И. М. Лифиц. — 4-е изд., перераб. и доп. — Москва : Издательство Юрайт, 2022. — 392 с. — Образовательная платформа Юрайт [сайт]. — URL: https://urait.ru/bcode/488520 (дата обращения: 04.04.2023). — Текст : электронный. </w:t>
      </w:r>
    </w:p>
    <w:p w14:paraId="0902989E" w14:textId="447F9EF9" w:rsidR="00AD7F86" w:rsidRDefault="00AD7F86" w:rsidP="00AD7F86">
      <w:pPr>
        <w:pStyle w:val="a6"/>
        <w:ind w:left="0"/>
        <w:jc w:val="both"/>
        <w:rPr>
          <w:sz w:val="28"/>
          <w:szCs w:val="28"/>
        </w:rPr>
      </w:pPr>
      <w:r>
        <w:rPr>
          <w:sz w:val="28"/>
          <w:szCs w:val="28"/>
        </w:rPr>
        <w:t xml:space="preserve">4. </w:t>
      </w:r>
      <w:r w:rsidRPr="00173CD3">
        <w:rPr>
          <w:sz w:val="28"/>
          <w:szCs w:val="28"/>
        </w:rPr>
        <w:t xml:space="preserve">Назин, К. Н.  Экономика России. Инфраструктура : учебник для вузов / К. Н. Назин, Д. И. Кокурин. — Москва : Издательство Юрайт, 2023. — 277 с. — Образовательная платформа Юрайт [сайт]. — URL: https://urait.ru/bcode/517472 (дата обращения: 04.04.2023). — Текст : электронный. </w:t>
      </w:r>
    </w:p>
    <w:p w14:paraId="43A59C9F" w14:textId="0DFB0A62" w:rsidR="00AD7F86" w:rsidRDefault="00AD7F86" w:rsidP="00AD7F86">
      <w:pPr>
        <w:tabs>
          <w:tab w:val="left" w:pos="1134"/>
        </w:tabs>
        <w:autoSpaceDE/>
        <w:autoSpaceDN/>
        <w:adjustRightInd/>
        <w:contextualSpacing/>
        <w:jc w:val="both"/>
        <w:rPr>
          <w:sz w:val="28"/>
          <w:szCs w:val="28"/>
        </w:rPr>
      </w:pPr>
      <w:r>
        <w:rPr>
          <w:sz w:val="28"/>
          <w:szCs w:val="28"/>
        </w:rPr>
        <w:t xml:space="preserve">5. </w:t>
      </w:r>
      <w:r w:rsidRPr="004C09B1">
        <w:rPr>
          <w:sz w:val="28"/>
          <w:szCs w:val="28"/>
        </w:rPr>
        <w:t xml:space="preserve">Солодкий, А. И.  Транспортная инфраструктура : учебник и практикум для академического бакалавриата / А. И. Солодкий, А. Э. Горев, Э. Д. Бондарева ; под редакцией А. И. Солодкого. — 2-е изд., испр. и доп. — Москва : Издательство Юрайт, 2022. — 327 с. — (Бакалавр. Академический курс). —  Образовательная платформа Юрайт [сайт]. — URL: https://urait.ru/bcode/509493 (дата обращения: </w:t>
      </w:r>
      <w:r w:rsidRPr="00173CD3">
        <w:rPr>
          <w:sz w:val="28"/>
          <w:szCs w:val="28"/>
        </w:rPr>
        <w:t>04.04.2023</w:t>
      </w:r>
      <w:r w:rsidRPr="004C09B1">
        <w:rPr>
          <w:sz w:val="28"/>
          <w:szCs w:val="28"/>
        </w:rPr>
        <w:t>). — Текст : электронный.</w:t>
      </w:r>
    </w:p>
    <w:p w14:paraId="75DB5017" w14:textId="77777777" w:rsidR="00F12271" w:rsidRPr="00084EFB" w:rsidRDefault="00F12271" w:rsidP="00B34907">
      <w:pPr>
        <w:tabs>
          <w:tab w:val="left" w:pos="1134"/>
        </w:tabs>
        <w:autoSpaceDE/>
        <w:autoSpaceDN/>
        <w:adjustRightInd/>
        <w:ind w:firstLine="709"/>
        <w:contextualSpacing/>
        <w:jc w:val="both"/>
        <w:rPr>
          <w:b/>
          <w:bCs/>
          <w:sz w:val="28"/>
          <w:szCs w:val="28"/>
          <w:highlight w:val="yellow"/>
        </w:rPr>
      </w:pPr>
    </w:p>
    <w:p w14:paraId="799C8687" w14:textId="77777777" w:rsidR="00F12271" w:rsidRPr="00084EFB" w:rsidRDefault="00F12271" w:rsidP="00B34907">
      <w:pPr>
        <w:tabs>
          <w:tab w:val="left" w:pos="1134"/>
        </w:tabs>
        <w:autoSpaceDE/>
        <w:autoSpaceDN/>
        <w:adjustRightInd/>
        <w:ind w:firstLine="709"/>
        <w:contextualSpacing/>
        <w:jc w:val="both"/>
        <w:rPr>
          <w:b/>
          <w:bCs/>
          <w:sz w:val="28"/>
          <w:szCs w:val="28"/>
          <w:highlight w:val="yellow"/>
        </w:rPr>
      </w:pPr>
    </w:p>
    <w:p w14:paraId="5932E8DC" w14:textId="77777777" w:rsidR="00C52F7B" w:rsidRPr="00C455F8" w:rsidRDefault="00145199" w:rsidP="00B34907">
      <w:pPr>
        <w:pStyle w:val="1"/>
        <w:spacing w:before="0"/>
        <w:ind w:firstLine="709"/>
        <w:jc w:val="both"/>
        <w:rPr>
          <w:rFonts w:ascii="Times New Roman" w:hAnsi="Times New Roman" w:cs="Times New Roman"/>
          <w:b/>
          <w:bCs/>
          <w:color w:val="000000" w:themeColor="text1"/>
          <w:sz w:val="28"/>
          <w:szCs w:val="28"/>
        </w:rPr>
      </w:pPr>
      <w:bookmarkStart w:id="24" w:name="_Toc118705334"/>
      <w:bookmarkEnd w:id="23"/>
      <w:r w:rsidRPr="00C455F8">
        <w:rPr>
          <w:rFonts w:ascii="Times New Roman" w:hAnsi="Times New Roman" w:cs="Times New Roman"/>
          <w:b/>
          <w:bCs/>
          <w:color w:val="000000" w:themeColor="text1"/>
          <w:sz w:val="28"/>
          <w:szCs w:val="28"/>
        </w:rPr>
        <w:t>9</w:t>
      </w:r>
      <w:r w:rsidR="00C52F7B" w:rsidRPr="00C455F8">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C455F8">
        <w:rPr>
          <w:rFonts w:ascii="Times New Roman" w:hAnsi="Times New Roman" w:cs="Times New Roman"/>
          <w:b/>
          <w:bCs/>
          <w:color w:val="000000" w:themeColor="text1"/>
          <w:sz w:val="28"/>
          <w:szCs w:val="28"/>
        </w:rPr>
        <w:t>дисциплины</w:t>
      </w:r>
      <w:bookmarkEnd w:id="24"/>
    </w:p>
    <w:p w14:paraId="27FC4891" w14:textId="77777777" w:rsidR="006B3198" w:rsidRPr="00C455F8" w:rsidRDefault="006B3198" w:rsidP="00C455F8">
      <w:pPr>
        <w:pStyle w:val="a6"/>
        <w:numPr>
          <w:ilvl w:val="0"/>
          <w:numId w:val="5"/>
        </w:numPr>
        <w:tabs>
          <w:tab w:val="left" w:pos="1134"/>
        </w:tabs>
        <w:ind w:left="0" w:firstLine="0"/>
        <w:jc w:val="both"/>
        <w:rPr>
          <w:sz w:val="28"/>
          <w:szCs w:val="28"/>
        </w:rPr>
      </w:pPr>
      <w:r w:rsidRPr="00C455F8">
        <w:rPr>
          <w:sz w:val="28"/>
          <w:szCs w:val="28"/>
        </w:rPr>
        <w:t xml:space="preserve">www.economy.gov.ru (сайт Министерства экономического развития Российской Федерации </w:t>
      </w:r>
    </w:p>
    <w:p w14:paraId="5E81B9AD" w14:textId="5682EEC5" w:rsidR="001A46A9" w:rsidRPr="00C455F8" w:rsidRDefault="00AD26C2" w:rsidP="00C455F8">
      <w:pPr>
        <w:pStyle w:val="a6"/>
        <w:numPr>
          <w:ilvl w:val="0"/>
          <w:numId w:val="5"/>
        </w:numPr>
        <w:tabs>
          <w:tab w:val="left" w:pos="1134"/>
        </w:tabs>
        <w:ind w:left="0" w:firstLine="0"/>
        <w:jc w:val="both"/>
        <w:rPr>
          <w:sz w:val="28"/>
          <w:szCs w:val="28"/>
        </w:rPr>
      </w:pPr>
      <w:hyperlink r:id="rId28" w:history="1">
        <w:r w:rsidR="00C455F8" w:rsidRPr="00C455F8">
          <w:rPr>
            <w:sz w:val="28"/>
            <w:szCs w:val="28"/>
          </w:rPr>
          <w:t>https://minenergo.gov.ru/</w:t>
        </w:r>
      </w:hyperlink>
      <w:r w:rsidR="00F12271" w:rsidRPr="00C455F8">
        <w:rPr>
          <w:sz w:val="28"/>
          <w:szCs w:val="28"/>
        </w:rPr>
        <w:t xml:space="preserve"> </w:t>
      </w:r>
      <w:r w:rsidR="006B3198" w:rsidRPr="00C455F8">
        <w:rPr>
          <w:sz w:val="28"/>
          <w:szCs w:val="28"/>
        </w:rPr>
        <w:t xml:space="preserve">(сайт Министерства </w:t>
      </w:r>
      <w:r w:rsidR="00C455F8" w:rsidRPr="00C455F8">
        <w:rPr>
          <w:sz w:val="28"/>
          <w:szCs w:val="28"/>
        </w:rPr>
        <w:t xml:space="preserve">промышленности и торговли </w:t>
      </w:r>
      <w:r w:rsidR="006B3198" w:rsidRPr="00C455F8">
        <w:rPr>
          <w:sz w:val="28"/>
          <w:szCs w:val="28"/>
        </w:rPr>
        <w:t xml:space="preserve">Российской Федерации) </w:t>
      </w:r>
    </w:p>
    <w:p w14:paraId="30B3E984" w14:textId="77777777" w:rsidR="00B34907" w:rsidRPr="00C455F8" w:rsidRDefault="001A46A9" w:rsidP="0027375C">
      <w:pPr>
        <w:pStyle w:val="a6"/>
        <w:numPr>
          <w:ilvl w:val="0"/>
          <w:numId w:val="5"/>
        </w:numPr>
        <w:tabs>
          <w:tab w:val="left" w:pos="1134"/>
        </w:tabs>
        <w:ind w:left="0" w:firstLine="0"/>
        <w:jc w:val="both"/>
        <w:rPr>
          <w:sz w:val="28"/>
          <w:szCs w:val="28"/>
        </w:rPr>
      </w:pPr>
      <w:r w:rsidRPr="00C455F8">
        <w:rPr>
          <w:sz w:val="28"/>
          <w:szCs w:val="28"/>
        </w:rPr>
        <w:t>http://www.gks.ru - (сайт Федеральной службы государственной статистики. URL</w:t>
      </w:r>
    </w:p>
    <w:p w14:paraId="5A555866" w14:textId="6ABC61DA" w:rsidR="006D4C3D" w:rsidRPr="00084EFB" w:rsidRDefault="006D4C3D" w:rsidP="00302FCA">
      <w:pPr>
        <w:rPr>
          <w:sz w:val="28"/>
          <w:szCs w:val="28"/>
        </w:rPr>
      </w:pPr>
      <w:r w:rsidRPr="00084EFB">
        <w:rPr>
          <w:sz w:val="28"/>
          <w:szCs w:val="28"/>
        </w:rPr>
        <w:t xml:space="preserve">          4. Электронные ресурсы БИК:</w:t>
      </w:r>
    </w:p>
    <w:p w14:paraId="393C8B8D"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Электронная библиотека Финансового университета (ЭБ) </w:t>
      </w:r>
      <w:hyperlink r:id="rId29" w:history="1">
        <w:r w:rsidRPr="00084EFB">
          <w:rPr>
            <w:sz w:val="28"/>
            <w:szCs w:val="28"/>
          </w:rPr>
          <w:t>http://elib.fa.ru/</w:t>
        </w:r>
      </w:hyperlink>
    </w:p>
    <w:p w14:paraId="62C283CD"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Электронно-библиотечная система BOOK.RU http://www.book.ru</w:t>
      </w:r>
    </w:p>
    <w:p w14:paraId="5B4738AC"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Электронно-библиотечная система «Университетская библиотека ОНЛАЙН» http://biblioclub.ru/</w:t>
      </w:r>
    </w:p>
    <w:p w14:paraId="5655F939"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Электронно-библиотечная система Znanium http://www.znanium.com</w:t>
      </w:r>
    </w:p>
    <w:p w14:paraId="3B46D846"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Электронно-библиотечная система издательства «ЮРАЙТ» https://urait.ru/</w:t>
      </w:r>
    </w:p>
    <w:p w14:paraId="27E3C3BB"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lastRenderedPageBreak/>
        <w:t xml:space="preserve">Электронно-библиотечная система издательства Проспект </w:t>
      </w:r>
      <w:hyperlink r:id="rId30" w:history="1">
        <w:r w:rsidRPr="00084EFB">
          <w:rPr>
            <w:sz w:val="28"/>
            <w:szCs w:val="28"/>
          </w:rPr>
          <w:t>http://ebs.prospekt.org/books</w:t>
        </w:r>
      </w:hyperlink>
    </w:p>
    <w:p w14:paraId="67D8AFA7"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Справочно-образовательная система Актион 360 https://action360.ru/</w:t>
      </w:r>
    </w:p>
    <w:p w14:paraId="7ED787E2"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Деловая онлайн-библиотека Alpina Digital </w:t>
      </w:r>
      <w:hyperlink r:id="rId31" w:history="1">
        <w:r w:rsidRPr="00084EFB">
          <w:rPr>
            <w:sz w:val="28"/>
            <w:szCs w:val="28"/>
          </w:rPr>
          <w:t>http://lib.alpinadigital.ru/</w:t>
        </w:r>
      </w:hyperlink>
    </w:p>
    <w:p w14:paraId="2D84F0B9" w14:textId="77777777" w:rsidR="006D4C3D" w:rsidRPr="00084EFB" w:rsidRDefault="006D4C3D" w:rsidP="00302FCA">
      <w:pPr>
        <w:pStyle w:val="a6"/>
        <w:widowControl/>
        <w:numPr>
          <w:ilvl w:val="0"/>
          <w:numId w:val="3"/>
        </w:numPr>
        <w:autoSpaceDE/>
        <w:autoSpaceDN/>
        <w:adjustRightInd/>
        <w:ind w:left="0" w:firstLine="0"/>
        <w:contextualSpacing/>
        <w:rPr>
          <w:sz w:val="28"/>
          <w:szCs w:val="28"/>
        </w:rPr>
      </w:pPr>
      <w:r w:rsidRPr="00084EFB">
        <w:rPr>
          <w:sz w:val="28"/>
          <w:szCs w:val="28"/>
        </w:rPr>
        <w:t>Электронная библиотека издательства «МИФ» («Манн, Иванов и Фербер») https://fa.miflib.ru/auth/#/registration</w:t>
      </w:r>
    </w:p>
    <w:p w14:paraId="6013BA5A"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Интернет-библиотека СМИ Public.Ru https://public.ru/</w:t>
      </w:r>
    </w:p>
    <w:p w14:paraId="6FE10408"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Электронная библиотека Издательского дома «Гребенников» https://grebennikon.ru/</w:t>
      </w:r>
    </w:p>
    <w:p w14:paraId="266491FB"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Научная электронная библиотека eLibrary.ru http://elibrary.ru  </w:t>
      </w:r>
    </w:p>
    <w:p w14:paraId="7B411363"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Национальная электронная библиотека http://нэб.рф/</w:t>
      </w:r>
    </w:p>
    <w:p w14:paraId="0A91A891"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Финансовая справочная система «Финансовый директор» http://www.1fd.ru/</w:t>
      </w:r>
    </w:p>
    <w:p w14:paraId="10FC6FDC"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Ресурсы информационно-аналитического агентства по финансовым рынкам Cbonds.ru https://cbonds.ru/</w:t>
      </w:r>
    </w:p>
    <w:p w14:paraId="3F5C12B4"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СПАРК </w:t>
      </w:r>
      <w:hyperlink r:id="rId32" w:history="1">
        <w:r w:rsidRPr="00084EFB">
          <w:rPr>
            <w:sz w:val="28"/>
            <w:szCs w:val="28"/>
          </w:rPr>
          <w:t>https://spark-interfax.ru/</w:t>
        </w:r>
      </w:hyperlink>
    </w:p>
    <w:p w14:paraId="4A465DAE"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lang w:val="en-US"/>
        </w:rPr>
      </w:pPr>
      <w:r w:rsidRPr="00084EFB">
        <w:rPr>
          <w:sz w:val="28"/>
          <w:szCs w:val="28"/>
          <w:lang w:val="en-US"/>
        </w:rPr>
        <w:t>STATISTA https://www.statista.com/</w:t>
      </w:r>
    </w:p>
    <w:p w14:paraId="0884B155"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lang w:val="en-US"/>
        </w:rPr>
      </w:pPr>
      <w:r w:rsidRPr="00084EFB">
        <w:rPr>
          <w:sz w:val="28"/>
          <w:szCs w:val="28"/>
          <w:lang w:val="en-US"/>
        </w:rPr>
        <w:t>Academic Reference http://ar.cnki.net/ACADREF</w:t>
      </w:r>
    </w:p>
    <w:p w14:paraId="6593CA8A"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Пакет баз данных компании EBSCO Publishing, крупнейшего агрегатора научных ресурсов ведущих издательств мира http://search.ebscohost.com</w:t>
      </w:r>
    </w:p>
    <w:p w14:paraId="71CE06F7"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Henry Stewart Talks: Библиотека Онлайн Лекций по Бизнесу и Маркетингу https://hstalks.com/business/</w:t>
      </w:r>
    </w:p>
    <w:p w14:paraId="07EE3515"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Электронная коллекция книг издательства Springer:  Springer eBooks </w:t>
      </w:r>
      <w:hyperlink r:id="rId33" w:history="1">
        <w:r w:rsidRPr="00084EFB">
          <w:rPr>
            <w:sz w:val="28"/>
            <w:szCs w:val="28"/>
          </w:rPr>
          <w:t>http://link.springer.com/</w:t>
        </w:r>
      </w:hyperlink>
    </w:p>
    <w:p w14:paraId="58772A23"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Электронные продукты издательства Elsevier </w:t>
      </w:r>
      <w:hyperlink r:id="rId34" w:history="1">
        <w:r w:rsidRPr="00084EFB">
          <w:rPr>
            <w:sz w:val="28"/>
            <w:szCs w:val="28"/>
          </w:rPr>
          <w:t>http://www.sciencedirect.com</w:t>
        </w:r>
      </w:hyperlink>
    </w:p>
    <w:p w14:paraId="6E9873CD"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lang w:val="en-US"/>
        </w:rPr>
      </w:pPr>
      <w:r w:rsidRPr="00084EFB">
        <w:rPr>
          <w:sz w:val="28"/>
          <w:szCs w:val="28"/>
          <w:lang w:val="en-US"/>
        </w:rPr>
        <w:t xml:space="preserve">Emerald: Management eJournal Portfolio </w:t>
      </w:r>
      <w:hyperlink r:id="rId35" w:history="1">
        <w:r w:rsidRPr="00084EFB">
          <w:rPr>
            <w:sz w:val="28"/>
            <w:szCs w:val="28"/>
            <w:lang w:val="en-US"/>
          </w:rPr>
          <w:t>https://www.emerald.com/insight/</w:t>
        </w:r>
      </w:hyperlink>
    </w:p>
    <w:p w14:paraId="699F7FAC" w14:textId="77777777" w:rsidR="006D4C3D" w:rsidRPr="00084EFB" w:rsidRDefault="006D4C3D" w:rsidP="00302FCA">
      <w:pPr>
        <w:pStyle w:val="af3"/>
        <w:numPr>
          <w:ilvl w:val="0"/>
          <w:numId w:val="3"/>
        </w:numPr>
        <w:spacing w:before="0" w:beforeAutospacing="0" w:after="0" w:afterAutospacing="0"/>
        <w:ind w:left="0" w:firstLine="0"/>
        <w:jc w:val="both"/>
        <w:rPr>
          <w:sz w:val="28"/>
          <w:szCs w:val="28"/>
          <w:lang w:val="en-US"/>
        </w:rPr>
      </w:pPr>
      <w:r w:rsidRPr="00084EFB">
        <w:rPr>
          <w:sz w:val="28"/>
          <w:szCs w:val="28"/>
          <w:lang w:val="en-US"/>
        </w:rPr>
        <w:t xml:space="preserve">JSTOR. Arts &amp; Sciences I Collection </w:t>
      </w:r>
      <w:hyperlink r:id="rId36" w:history="1">
        <w:r w:rsidRPr="00084EFB">
          <w:rPr>
            <w:sz w:val="28"/>
            <w:szCs w:val="28"/>
            <w:lang w:val="en-US"/>
          </w:rPr>
          <w:t>https://www.jstor.org/</w:t>
        </w:r>
      </w:hyperlink>
    </w:p>
    <w:p w14:paraId="26F1E199" w14:textId="77777777" w:rsidR="006D4C3D" w:rsidRPr="00084EFB" w:rsidRDefault="006D4C3D" w:rsidP="00302FCA">
      <w:pPr>
        <w:pStyle w:val="a6"/>
        <w:widowControl/>
        <w:numPr>
          <w:ilvl w:val="0"/>
          <w:numId w:val="3"/>
        </w:numPr>
        <w:autoSpaceDE/>
        <w:autoSpaceDN/>
        <w:adjustRightInd/>
        <w:ind w:left="0" w:firstLine="0"/>
        <w:contextualSpacing/>
        <w:rPr>
          <w:sz w:val="28"/>
          <w:szCs w:val="28"/>
        </w:rPr>
      </w:pPr>
      <w:r w:rsidRPr="00084EFB">
        <w:rPr>
          <w:sz w:val="28"/>
          <w:szCs w:val="28"/>
        </w:rPr>
        <w:t xml:space="preserve">Библиотека электронных публикаций Организации экономического сотрудничества и развития OECD iLibrary </w:t>
      </w:r>
      <w:hyperlink r:id="rId37" w:history="1">
        <w:r w:rsidRPr="00084EFB">
          <w:rPr>
            <w:sz w:val="28"/>
            <w:szCs w:val="28"/>
          </w:rPr>
          <w:t>https://www.oecd-ilibrary.org/</w:t>
        </w:r>
      </w:hyperlink>
    </w:p>
    <w:p w14:paraId="28686494"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7E74BDF" w14:textId="77777777" w:rsidR="006D4C3D" w:rsidRPr="00084EFB" w:rsidRDefault="006D4C3D" w:rsidP="00302FCA">
      <w:pPr>
        <w:pStyle w:val="a6"/>
        <w:widowControl/>
        <w:numPr>
          <w:ilvl w:val="0"/>
          <w:numId w:val="3"/>
        </w:numPr>
        <w:autoSpaceDE/>
        <w:autoSpaceDN/>
        <w:adjustRightInd/>
        <w:ind w:left="0" w:firstLine="0"/>
        <w:contextualSpacing/>
        <w:jc w:val="both"/>
        <w:rPr>
          <w:sz w:val="28"/>
          <w:szCs w:val="28"/>
        </w:rPr>
      </w:pPr>
      <w:r w:rsidRPr="00084EFB">
        <w:rPr>
          <w:sz w:val="28"/>
          <w:szCs w:val="28"/>
        </w:rPr>
        <w:t xml:space="preserve">База данных научных журналов издательства Wiley </w:t>
      </w:r>
      <w:hyperlink r:id="rId38" w:history="1">
        <w:r w:rsidRPr="00084EFB">
          <w:rPr>
            <w:sz w:val="28"/>
            <w:szCs w:val="28"/>
          </w:rPr>
          <w:t>https://onlinelibrary.wiley.com/</w:t>
        </w:r>
      </w:hyperlink>
    </w:p>
    <w:p w14:paraId="31398340" w14:textId="77777777" w:rsidR="0064653B" w:rsidRPr="00084EFB" w:rsidRDefault="0064653B" w:rsidP="00B34907">
      <w:pPr>
        <w:tabs>
          <w:tab w:val="left" w:pos="1134"/>
        </w:tabs>
        <w:ind w:firstLine="709"/>
        <w:jc w:val="both"/>
        <w:rPr>
          <w:sz w:val="28"/>
          <w:szCs w:val="28"/>
        </w:rPr>
      </w:pPr>
    </w:p>
    <w:p w14:paraId="7DD5E25A" w14:textId="77777777" w:rsidR="00145199" w:rsidRPr="00084EFB" w:rsidRDefault="00145199" w:rsidP="00B34907">
      <w:pPr>
        <w:pStyle w:val="1"/>
        <w:spacing w:before="0"/>
        <w:ind w:firstLine="709"/>
        <w:jc w:val="both"/>
        <w:rPr>
          <w:rFonts w:ascii="Times New Roman" w:hAnsi="Times New Roman" w:cs="Times New Roman"/>
          <w:b/>
          <w:bCs/>
          <w:color w:val="000000" w:themeColor="text1"/>
          <w:sz w:val="28"/>
          <w:szCs w:val="28"/>
        </w:rPr>
      </w:pPr>
      <w:bookmarkStart w:id="25" w:name="_Toc118705335"/>
      <w:r w:rsidRPr="00084EFB">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084EFB">
        <w:rPr>
          <w:rFonts w:ascii="Times New Roman" w:hAnsi="Times New Roman" w:cs="Times New Roman"/>
          <w:b/>
          <w:bCs/>
          <w:color w:val="000000" w:themeColor="text1"/>
          <w:sz w:val="28"/>
          <w:szCs w:val="28"/>
        </w:rPr>
        <w:t>плины</w:t>
      </w:r>
      <w:bookmarkEnd w:id="25"/>
    </w:p>
    <w:p w14:paraId="5D41EC13" w14:textId="4EC87ACA" w:rsidR="000A578B" w:rsidRPr="007A3151" w:rsidRDefault="000A578B" w:rsidP="000A578B">
      <w:pPr>
        <w:spacing w:line="276" w:lineRule="auto"/>
        <w:ind w:firstLine="709"/>
        <w:jc w:val="both"/>
        <w:rPr>
          <w:sz w:val="28"/>
          <w:szCs w:val="28"/>
        </w:rPr>
      </w:pPr>
      <w:r w:rsidRPr="007A315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w:t>
      </w:r>
      <w:r w:rsidRPr="007A3151">
        <w:rPr>
          <w:sz w:val="28"/>
          <w:szCs w:val="28"/>
        </w:rPr>
        <w:lastRenderedPageBreak/>
        <w:t>рекомендации департамента.</w:t>
      </w:r>
    </w:p>
    <w:p w14:paraId="6C66E829" w14:textId="77777777" w:rsidR="007F4184" w:rsidRPr="00084EFB" w:rsidRDefault="007F4184" w:rsidP="00B34907">
      <w:pPr>
        <w:tabs>
          <w:tab w:val="left" w:pos="993"/>
        </w:tabs>
        <w:jc w:val="both"/>
        <w:rPr>
          <w:sz w:val="28"/>
          <w:szCs w:val="28"/>
        </w:rPr>
      </w:pPr>
    </w:p>
    <w:p w14:paraId="37043006" w14:textId="0BD78F1E" w:rsidR="00C52F7B" w:rsidRPr="00084EFB" w:rsidRDefault="00145199" w:rsidP="00B34907">
      <w:pPr>
        <w:pStyle w:val="1"/>
        <w:spacing w:before="0"/>
        <w:ind w:firstLine="709"/>
        <w:jc w:val="both"/>
        <w:rPr>
          <w:rFonts w:ascii="Times New Roman" w:hAnsi="Times New Roman" w:cs="Times New Roman"/>
          <w:b/>
          <w:bCs/>
          <w:color w:val="000000" w:themeColor="text1"/>
          <w:sz w:val="28"/>
          <w:szCs w:val="28"/>
        </w:rPr>
      </w:pPr>
      <w:bookmarkStart w:id="26" w:name="_Toc118705336"/>
      <w:r w:rsidRPr="00084EFB">
        <w:rPr>
          <w:rFonts w:ascii="Times New Roman" w:hAnsi="Times New Roman" w:cs="Times New Roman"/>
          <w:b/>
          <w:bCs/>
          <w:color w:val="000000" w:themeColor="text1"/>
          <w:sz w:val="28"/>
          <w:szCs w:val="28"/>
        </w:rPr>
        <w:t>1</w:t>
      </w:r>
      <w:r w:rsidR="004B4BFE" w:rsidRPr="00084EFB">
        <w:rPr>
          <w:rFonts w:ascii="Times New Roman" w:hAnsi="Times New Roman" w:cs="Times New Roman"/>
          <w:b/>
          <w:bCs/>
          <w:color w:val="000000" w:themeColor="text1"/>
          <w:sz w:val="28"/>
          <w:szCs w:val="28"/>
        </w:rPr>
        <w:t>1</w:t>
      </w:r>
      <w:r w:rsidR="00C52F7B" w:rsidRPr="00084EFB">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084EFB">
        <w:rPr>
          <w:rFonts w:ascii="Times New Roman" w:hAnsi="Times New Roman" w:cs="Times New Roman"/>
          <w:b/>
          <w:bCs/>
          <w:color w:val="000000" w:themeColor="text1"/>
          <w:sz w:val="28"/>
          <w:szCs w:val="28"/>
        </w:rPr>
        <w:t>дисциплине</w:t>
      </w:r>
      <w:r w:rsidR="00C52F7B" w:rsidRPr="00084EFB">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6"/>
    </w:p>
    <w:p w14:paraId="679A2094" w14:textId="77777777" w:rsidR="0048050D" w:rsidRPr="00084EFB" w:rsidRDefault="0048050D" w:rsidP="00B34907"/>
    <w:p w14:paraId="36B329A7" w14:textId="77777777" w:rsidR="00E76E1B" w:rsidRPr="00084EFB" w:rsidRDefault="00E76E1B" w:rsidP="00B34907">
      <w:pPr>
        <w:pStyle w:val="2"/>
        <w:ind w:left="0" w:firstLine="709"/>
        <w:jc w:val="both"/>
        <w:rPr>
          <w:color w:val="000000" w:themeColor="text1"/>
        </w:rPr>
      </w:pPr>
      <w:bookmarkStart w:id="27" w:name="_Toc531614950"/>
      <w:bookmarkStart w:id="28" w:name="_Toc531686467"/>
      <w:bookmarkStart w:id="29" w:name="_Toc118705337"/>
      <w:r w:rsidRPr="00084EFB">
        <w:rPr>
          <w:color w:val="000000" w:themeColor="text1"/>
        </w:rPr>
        <w:t>11. 1. Комплект лицензионного программного обеспечения:</w:t>
      </w:r>
      <w:bookmarkEnd w:id="27"/>
      <w:bookmarkEnd w:id="28"/>
      <w:bookmarkEnd w:id="29"/>
    </w:p>
    <w:p w14:paraId="1251AC7C" w14:textId="03096FEC" w:rsidR="00293EFF" w:rsidRPr="00084EFB" w:rsidRDefault="00293EFF" w:rsidP="00B34907">
      <w:pPr>
        <w:shd w:val="clear" w:color="auto" w:fill="FFFFFF"/>
        <w:tabs>
          <w:tab w:val="left" w:pos="442"/>
        </w:tabs>
        <w:ind w:firstLine="709"/>
        <w:jc w:val="both"/>
        <w:rPr>
          <w:rFonts w:eastAsia="Calibri"/>
          <w:bCs/>
          <w:sz w:val="28"/>
          <w:szCs w:val="28"/>
        </w:rPr>
      </w:pPr>
      <w:bookmarkStart w:id="30" w:name="_Toc531614951"/>
      <w:bookmarkStart w:id="31" w:name="_Toc531686468"/>
      <w:r w:rsidRPr="00084EFB">
        <w:rPr>
          <w:rFonts w:eastAsia="Calibri"/>
          <w:bCs/>
          <w:sz w:val="28"/>
          <w:szCs w:val="28"/>
        </w:rPr>
        <w:t xml:space="preserve">1. </w:t>
      </w:r>
      <w:bookmarkStart w:id="32" w:name="_Toc531614952"/>
      <w:bookmarkStart w:id="33" w:name="_Toc531686469"/>
      <w:bookmarkEnd w:id="30"/>
      <w:bookmarkEnd w:id="31"/>
      <w:r w:rsidRPr="00084EFB">
        <w:rPr>
          <w:rFonts w:eastAsia="Calibri"/>
          <w:bCs/>
          <w:sz w:val="28"/>
          <w:szCs w:val="28"/>
        </w:rPr>
        <w:t>Компьютерные программы общего назначения Windows, Microsoft Office</w:t>
      </w:r>
      <w:r w:rsidR="00B05BBC" w:rsidRPr="00084EFB">
        <w:rPr>
          <w:rFonts w:eastAsia="Calibri"/>
          <w:bCs/>
          <w:sz w:val="28"/>
          <w:szCs w:val="28"/>
        </w:rPr>
        <w:t>;</w:t>
      </w:r>
    </w:p>
    <w:p w14:paraId="1CF97277" w14:textId="1E1193DD" w:rsidR="00E76E1B" w:rsidRPr="00084EFB" w:rsidRDefault="00293EFF" w:rsidP="00B34907">
      <w:pPr>
        <w:shd w:val="clear" w:color="auto" w:fill="FFFFFF"/>
        <w:tabs>
          <w:tab w:val="left" w:pos="442"/>
        </w:tabs>
        <w:ind w:firstLine="709"/>
        <w:jc w:val="both"/>
        <w:rPr>
          <w:rFonts w:eastAsia="Calibri"/>
          <w:bCs/>
          <w:sz w:val="28"/>
          <w:szCs w:val="28"/>
        </w:rPr>
      </w:pPr>
      <w:r w:rsidRPr="00084EFB">
        <w:rPr>
          <w:rFonts w:eastAsia="Calibri"/>
          <w:bCs/>
          <w:sz w:val="28"/>
          <w:szCs w:val="28"/>
        </w:rPr>
        <w:t xml:space="preserve">2. Антивирус </w:t>
      </w:r>
      <w:bookmarkEnd w:id="32"/>
      <w:bookmarkEnd w:id="33"/>
      <w:r w:rsidRPr="00084EFB">
        <w:rPr>
          <w:rFonts w:eastAsia="Calibri"/>
          <w:bCs/>
          <w:sz w:val="28"/>
          <w:szCs w:val="28"/>
        </w:rPr>
        <w:t>Kaspersky</w:t>
      </w:r>
    </w:p>
    <w:p w14:paraId="23624401" w14:textId="77777777" w:rsidR="0048050D" w:rsidRPr="00084EFB" w:rsidRDefault="0048050D" w:rsidP="00B34907">
      <w:pPr>
        <w:shd w:val="clear" w:color="auto" w:fill="FFFFFF"/>
        <w:tabs>
          <w:tab w:val="left" w:pos="442"/>
        </w:tabs>
        <w:ind w:firstLine="709"/>
        <w:jc w:val="both"/>
        <w:rPr>
          <w:rFonts w:eastAsia="Calibri"/>
          <w:bCs/>
          <w:sz w:val="28"/>
          <w:szCs w:val="28"/>
        </w:rPr>
      </w:pPr>
    </w:p>
    <w:p w14:paraId="266E17B9" w14:textId="096A8A7B" w:rsidR="00B05BBC" w:rsidRPr="006300A4" w:rsidRDefault="00E76E1B" w:rsidP="00B34907">
      <w:pPr>
        <w:pStyle w:val="2"/>
        <w:spacing w:before="120"/>
        <w:ind w:left="0" w:firstLine="709"/>
        <w:jc w:val="both"/>
        <w:rPr>
          <w:color w:val="000000" w:themeColor="text1"/>
        </w:rPr>
      </w:pPr>
      <w:bookmarkStart w:id="34" w:name="_Toc531614953"/>
      <w:bookmarkStart w:id="35" w:name="_Toc531686470"/>
      <w:bookmarkStart w:id="36" w:name="_Toc118705338"/>
      <w:r w:rsidRPr="006300A4">
        <w:rPr>
          <w:color w:val="000000" w:themeColor="text1"/>
        </w:rPr>
        <w:t>11.2. Современные профессиональные базы данных и информационные справочные системы</w:t>
      </w:r>
      <w:bookmarkEnd w:id="34"/>
      <w:bookmarkEnd w:id="35"/>
      <w:bookmarkEnd w:id="36"/>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6300A4" w14:paraId="7A1E5DC2"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Pr="006300A4" w:rsidRDefault="00C0095A" w:rsidP="00B34907">
            <w:pPr>
              <w:jc w:val="center"/>
              <w:rPr>
                <w:sz w:val="24"/>
                <w:szCs w:val="24"/>
                <w:lang w:eastAsia="en-US"/>
              </w:rPr>
            </w:pPr>
            <w:r w:rsidRPr="006300A4">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Pr="006300A4" w:rsidRDefault="00C0095A" w:rsidP="00B34907">
            <w:pPr>
              <w:jc w:val="center"/>
              <w:rPr>
                <w:sz w:val="24"/>
                <w:szCs w:val="24"/>
                <w:lang w:eastAsia="en-US"/>
              </w:rPr>
            </w:pPr>
            <w:r w:rsidRPr="006300A4">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Pr="006300A4" w:rsidRDefault="00C0095A" w:rsidP="00B34907">
            <w:pPr>
              <w:jc w:val="center"/>
              <w:rPr>
                <w:sz w:val="24"/>
                <w:szCs w:val="24"/>
                <w:lang w:eastAsia="en-US"/>
              </w:rPr>
            </w:pPr>
            <w:r w:rsidRPr="006300A4">
              <w:rPr>
                <w:sz w:val="24"/>
                <w:szCs w:val="24"/>
                <w:lang w:eastAsia="en-US"/>
              </w:rPr>
              <w:t>Наименование разделов и тем</w:t>
            </w:r>
          </w:p>
        </w:tc>
      </w:tr>
      <w:tr w:rsidR="006B3198" w:rsidRPr="006300A4" w14:paraId="3B58DCCD"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3D2828E" w14:textId="77777777" w:rsidR="006B3198" w:rsidRPr="006300A4" w:rsidRDefault="006B3198"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DE78861" w14:textId="7F33C448" w:rsidR="006B3198" w:rsidRPr="006300A4" w:rsidRDefault="00CF4938" w:rsidP="00B34907">
            <w:pPr>
              <w:rPr>
                <w:sz w:val="24"/>
                <w:szCs w:val="24"/>
                <w:lang w:eastAsia="en-US"/>
              </w:rPr>
            </w:pPr>
            <w:r w:rsidRPr="006300A4">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14:paraId="6667E8BF" w14:textId="78A460A9" w:rsidR="006B3198" w:rsidRPr="006300A4" w:rsidRDefault="00CF4938" w:rsidP="006300A4">
            <w:pPr>
              <w:jc w:val="center"/>
              <w:rPr>
                <w:sz w:val="24"/>
                <w:szCs w:val="24"/>
                <w:lang w:eastAsia="en-US"/>
              </w:rPr>
            </w:pPr>
            <w:r w:rsidRPr="006300A4">
              <w:rPr>
                <w:sz w:val="24"/>
                <w:szCs w:val="24"/>
                <w:lang w:eastAsia="en-US"/>
              </w:rPr>
              <w:t xml:space="preserve">Темы </w:t>
            </w:r>
            <w:r w:rsidR="006300A4" w:rsidRPr="006300A4">
              <w:rPr>
                <w:sz w:val="24"/>
                <w:szCs w:val="24"/>
                <w:lang w:eastAsia="en-US"/>
              </w:rPr>
              <w:t>2,3,5</w:t>
            </w:r>
          </w:p>
        </w:tc>
      </w:tr>
      <w:tr w:rsidR="001A46A9" w:rsidRPr="006300A4" w14:paraId="7B323D83" w14:textId="77777777" w:rsidTr="00CF493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78F1CB44" w14:textId="77777777" w:rsidR="001A46A9" w:rsidRPr="006300A4" w:rsidRDefault="001A46A9"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F0FE689" w14:textId="7C430D27" w:rsidR="001A46A9" w:rsidRPr="006300A4" w:rsidRDefault="00CF4938" w:rsidP="00B34907">
            <w:pPr>
              <w:rPr>
                <w:sz w:val="24"/>
                <w:szCs w:val="24"/>
                <w:lang w:eastAsia="en-US"/>
              </w:rPr>
            </w:pPr>
            <w:r w:rsidRPr="006300A4">
              <w:rPr>
                <w:sz w:val="24"/>
                <w:szCs w:val="24"/>
                <w:lang w:eastAsia="en-US"/>
              </w:rPr>
              <w:t xml:space="preserve">Справочная правовая система «Гарант» – </w:t>
            </w:r>
            <w:hyperlink r:id="rId39" w:history="1">
              <w:r w:rsidRPr="006300A4">
                <w:rPr>
                  <w:rStyle w:val="af4"/>
                  <w:sz w:val="24"/>
                  <w:szCs w:val="24"/>
                  <w:lang w:eastAsia="en-US"/>
                </w:rPr>
                <w:t>http://www.garant.ru</w:t>
              </w:r>
            </w:hyperlink>
            <w:r w:rsidRPr="006300A4">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500C1945" w14:textId="551D2835" w:rsidR="001A46A9" w:rsidRPr="006300A4" w:rsidRDefault="00CF4938" w:rsidP="006300A4">
            <w:pPr>
              <w:jc w:val="center"/>
              <w:rPr>
                <w:sz w:val="24"/>
                <w:szCs w:val="24"/>
                <w:lang w:eastAsia="en-US"/>
              </w:rPr>
            </w:pPr>
            <w:r w:rsidRPr="006300A4">
              <w:rPr>
                <w:sz w:val="24"/>
                <w:szCs w:val="24"/>
                <w:lang w:eastAsia="en-US"/>
              </w:rPr>
              <w:t>Темы 2,3</w:t>
            </w:r>
            <w:r w:rsidR="006300A4" w:rsidRPr="006300A4">
              <w:rPr>
                <w:sz w:val="24"/>
                <w:szCs w:val="24"/>
                <w:lang w:eastAsia="en-US"/>
              </w:rPr>
              <w:t>,5</w:t>
            </w:r>
          </w:p>
        </w:tc>
      </w:tr>
      <w:tr w:rsidR="00C0095A" w:rsidRPr="006300A4" w14:paraId="7F490BE3"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FFD455" w14:textId="77777777" w:rsidR="00C0095A" w:rsidRPr="006300A4" w:rsidRDefault="00C0095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681C0A1" w14:textId="335C8FB9" w:rsidR="00C0095A" w:rsidRPr="006300A4" w:rsidRDefault="00CF4938" w:rsidP="00B34907">
            <w:pPr>
              <w:rPr>
                <w:sz w:val="24"/>
                <w:szCs w:val="24"/>
                <w:lang w:eastAsia="en-US"/>
              </w:rPr>
            </w:pPr>
            <w:r w:rsidRPr="006300A4">
              <w:rPr>
                <w:sz w:val="24"/>
                <w:szCs w:val="24"/>
                <w:lang w:eastAsia="en-US"/>
              </w:rPr>
              <w:t>Электронная библиотека Финансового университета (ЭБ) http://elib.fa.ru/</w:t>
            </w:r>
            <w:r w:rsidRPr="006300A4">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1AC7D527" w14:textId="64098B4C" w:rsidR="00C0095A" w:rsidRPr="006300A4" w:rsidRDefault="00CF4938" w:rsidP="006300A4">
            <w:pPr>
              <w:jc w:val="center"/>
              <w:rPr>
                <w:sz w:val="24"/>
                <w:szCs w:val="24"/>
                <w:lang w:eastAsia="en-US"/>
              </w:rPr>
            </w:pPr>
            <w:r w:rsidRPr="006300A4">
              <w:rPr>
                <w:sz w:val="24"/>
                <w:szCs w:val="24"/>
                <w:lang w:eastAsia="en-US"/>
              </w:rPr>
              <w:t>Темы 1,2,3,4</w:t>
            </w:r>
            <w:r w:rsidR="002801F9" w:rsidRPr="006300A4">
              <w:rPr>
                <w:sz w:val="24"/>
                <w:szCs w:val="24"/>
                <w:lang w:eastAsia="en-US"/>
              </w:rPr>
              <w:t>, 5, 6,</w:t>
            </w:r>
          </w:p>
        </w:tc>
      </w:tr>
      <w:tr w:rsidR="00C0095A" w:rsidRPr="006300A4" w14:paraId="5EEC7C01"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70AD8205" w14:textId="77777777" w:rsidR="00C0095A" w:rsidRPr="006300A4" w:rsidRDefault="00C0095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B61EC15" w14:textId="023E0FCF" w:rsidR="00C0095A" w:rsidRPr="006300A4" w:rsidRDefault="00CF4938" w:rsidP="00B34907">
            <w:pPr>
              <w:rPr>
                <w:sz w:val="24"/>
                <w:szCs w:val="24"/>
                <w:lang w:eastAsia="en-US"/>
              </w:rPr>
            </w:pPr>
            <w:r w:rsidRPr="006300A4">
              <w:rPr>
                <w:sz w:val="24"/>
                <w:szCs w:val="24"/>
                <w:lang w:eastAsia="en-US"/>
              </w:rPr>
              <w:t>Электронно-библиотечная система издательства «ЮРАЙТ» https://urait.ru/</w:t>
            </w:r>
            <w:r w:rsidRPr="006300A4">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6AABB9F" w14:textId="242A8D9E" w:rsidR="00C0095A" w:rsidRPr="006300A4" w:rsidRDefault="00CF4938" w:rsidP="006300A4">
            <w:pPr>
              <w:jc w:val="center"/>
              <w:rPr>
                <w:sz w:val="24"/>
                <w:szCs w:val="24"/>
                <w:lang w:eastAsia="en-US"/>
              </w:rPr>
            </w:pPr>
            <w:r w:rsidRPr="006300A4">
              <w:rPr>
                <w:sz w:val="24"/>
                <w:szCs w:val="24"/>
                <w:lang w:eastAsia="en-US"/>
              </w:rPr>
              <w:t>Темы 1,2,3,4</w:t>
            </w:r>
            <w:r w:rsidR="002801F9" w:rsidRPr="006300A4">
              <w:rPr>
                <w:sz w:val="24"/>
                <w:szCs w:val="24"/>
                <w:lang w:eastAsia="en-US"/>
              </w:rPr>
              <w:t>, 5,6</w:t>
            </w:r>
          </w:p>
        </w:tc>
      </w:tr>
      <w:tr w:rsidR="00C0095A" w:rsidRPr="00084EFB" w14:paraId="5F7428E9"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5E29E0" w14:textId="77777777" w:rsidR="00C0095A" w:rsidRPr="006300A4" w:rsidRDefault="00C0095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0479455A" w14:textId="21F13199" w:rsidR="00C0095A" w:rsidRPr="006300A4" w:rsidRDefault="00CF4938" w:rsidP="00B34907">
            <w:pPr>
              <w:rPr>
                <w:sz w:val="24"/>
                <w:szCs w:val="24"/>
                <w:lang w:eastAsia="en-US"/>
              </w:rPr>
            </w:pPr>
            <w:r w:rsidRPr="006300A4">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3B665268" w14:textId="3570C596" w:rsidR="00C0095A" w:rsidRPr="006300A4" w:rsidRDefault="006300A4" w:rsidP="006300A4">
            <w:pPr>
              <w:jc w:val="center"/>
              <w:rPr>
                <w:sz w:val="24"/>
                <w:szCs w:val="24"/>
                <w:lang w:eastAsia="en-US"/>
              </w:rPr>
            </w:pPr>
            <w:r w:rsidRPr="006300A4">
              <w:rPr>
                <w:sz w:val="24"/>
                <w:szCs w:val="24"/>
                <w:lang w:eastAsia="en-US"/>
              </w:rPr>
              <w:t>Темы 1,2,3,4, 5,6</w:t>
            </w:r>
          </w:p>
        </w:tc>
      </w:tr>
      <w:tr w:rsidR="00E9050A" w:rsidRPr="00084EFB" w14:paraId="3438EAAE"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67AFF5" w14:textId="77777777" w:rsidR="00E9050A" w:rsidRPr="006300A4" w:rsidRDefault="00E9050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1D6154E" w14:textId="77CA8E1E" w:rsidR="00E9050A" w:rsidRPr="006300A4" w:rsidRDefault="00CF4938" w:rsidP="00B34907">
            <w:pPr>
              <w:rPr>
                <w:color w:val="000000" w:themeColor="text1"/>
                <w:sz w:val="24"/>
                <w:szCs w:val="24"/>
              </w:rPr>
            </w:pPr>
            <w:r w:rsidRPr="006300A4">
              <w:rPr>
                <w:sz w:val="24"/>
                <w:szCs w:val="24"/>
                <w:lang w:eastAsia="en-US"/>
              </w:rPr>
              <w:t>СПАРК https://spark-interfax.ru/</w:t>
            </w:r>
            <w:r w:rsidRPr="006300A4">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3CFC403B" w14:textId="46600A8C" w:rsidR="00E9050A" w:rsidRPr="006300A4" w:rsidRDefault="00CF4938" w:rsidP="006300A4">
            <w:pPr>
              <w:jc w:val="center"/>
              <w:rPr>
                <w:sz w:val="24"/>
                <w:szCs w:val="24"/>
                <w:lang w:eastAsia="en-US"/>
              </w:rPr>
            </w:pPr>
            <w:r w:rsidRPr="006300A4">
              <w:rPr>
                <w:sz w:val="24"/>
                <w:szCs w:val="24"/>
                <w:lang w:eastAsia="en-US"/>
              </w:rPr>
              <w:t xml:space="preserve">Темы </w:t>
            </w:r>
            <w:r w:rsidR="002801F9" w:rsidRPr="006300A4">
              <w:rPr>
                <w:sz w:val="24"/>
                <w:szCs w:val="24"/>
                <w:lang w:eastAsia="en-US"/>
              </w:rPr>
              <w:t>2,3</w:t>
            </w:r>
          </w:p>
        </w:tc>
      </w:tr>
      <w:tr w:rsidR="00E9050A" w:rsidRPr="00084EFB" w14:paraId="2D43ACAA" w14:textId="77777777" w:rsidTr="006300A4">
        <w:trPr>
          <w:jc w:val="center"/>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3017FDA" w14:textId="77777777" w:rsidR="00E9050A" w:rsidRPr="006300A4" w:rsidRDefault="00E9050A"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shd w:val="clear" w:color="auto" w:fill="auto"/>
          </w:tcPr>
          <w:p w14:paraId="7B92BB83" w14:textId="054EC892" w:rsidR="00E9050A" w:rsidRPr="006300A4" w:rsidRDefault="00CF4938" w:rsidP="00B34907">
            <w:pPr>
              <w:widowControl/>
              <w:autoSpaceDE/>
              <w:autoSpaceDN/>
              <w:adjustRightInd/>
              <w:contextualSpacing/>
              <w:jc w:val="both"/>
              <w:rPr>
                <w:color w:val="000000" w:themeColor="text1"/>
                <w:sz w:val="24"/>
                <w:szCs w:val="24"/>
              </w:rPr>
            </w:pPr>
            <w:r w:rsidRPr="006300A4">
              <w:rPr>
                <w:sz w:val="24"/>
                <w:szCs w:val="24"/>
                <w:lang w:eastAsia="en-US"/>
              </w:rPr>
              <w:t>Пакет баз данных компании EBSCO Publishing, крупнейшего агрегатора научных ресурсов ведущих издательств мира http://search.ebscohost.com</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7309151" w14:textId="7A37E37D" w:rsidR="00E9050A" w:rsidRPr="006300A4" w:rsidRDefault="006300A4" w:rsidP="006300A4">
            <w:pPr>
              <w:jc w:val="center"/>
              <w:rPr>
                <w:sz w:val="24"/>
                <w:szCs w:val="24"/>
                <w:lang w:eastAsia="en-US"/>
              </w:rPr>
            </w:pPr>
            <w:r>
              <w:rPr>
                <w:sz w:val="24"/>
                <w:szCs w:val="24"/>
                <w:lang w:eastAsia="en-US"/>
              </w:rPr>
              <w:t>Тема 6</w:t>
            </w:r>
          </w:p>
        </w:tc>
      </w:tr>
    </w:tbl>
    <w:p w14:paraId="0CD9931C" w14:textId="79438090" w:rsidR="0015428F" w:rsidRPr="00084EFB" w:rsidRDefault="0015428F" w:rsidP="00B34907">
      <w:pPr>
        <w:pStyle w:val="2"/>
        <w:spacing w:before="120"/>
        <w:ind w:left="0" w:firstLine="709"/>
        <w:jc w:val="both"/>
        <w:rPr>
          <w:color w:val="000000" w:themeColor="text1"/>
        </w:rPr>
      </w:pPr>
      <w:bookmarkStart w:id="37" w:name="_Toc118705339"/>
      <w:bookmarkStart w:id="38" w:name="_Hlk118489819"/>
      <w:r w:rsidRPr="00084EFB">
        <w:rPr>
          <w:color w:val="000000" w:themeColor="text1"/>
        </w:rPr>
        <w:t>11.3. Сертифицированные программные и аппаратные средства защиты информации</w:t>
      </w:r>
      <w:bookmarkEnd w:id="37"/>
    </w:p>
    <w:bookmarkEnd w:id="38"/>
    <w:p w14:paraId="1F309F23" w14:textId="0CAFB822" w:rsidR="005D3F60" w:rsidRPr="00084EFB" w:rsidRDefault="005D3F60" w:rsidP="00B34907">
      <w:pPr>
        <w:pStyle w:val="af1"/>
        <w:ind w:left="342" w:right="263" w:firstLine="707"/>
        <w:jc w:val="both"/>
        <w:rPr>
          <w:sz w:val="28"/>
          <w:szCs w:val="28"/>
        </w:rPr>
      </w:pPr>
      <w:r w:rsidRPr="00084EFB">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084EFB" w:rsidRDefault="0015428F" w:rsidP="00B34907">
      <w:pPr>
        <w:ind w:firstLine="709"/>
        <w:jc w:val="both"/>
        <w:rPr>
          <w:bCs/>
          <w:sz w:val="28"/>
          <w:szCs w:val="28"/>
        </w:rPr>
      </w:pPr>
    </w:p>
    <w:p w14:paraId="7AC99855" w14:textId="73D0FF48" w:rsidR="00C52F7B" w:rsidRPr="00084EFB"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39" w:name="_Toc118705340"/>
      <w:r w:rsidRPr="00084EFB">
        <w:rPr>
          <w:rFonts w:ascii="Times New Roman" w:hAnsi="Times New Roman" w:cs="Times New Roman"/>
          <w:b/>
          <w:bCs/>
          <w:color w:val="000000" w:themeColor="text1"/>
          <w:sz w:val="28"/>
          <w:szCs w:val="28"/>
        </w:rPr>
        <w:t>1</w:t>
      </w:r>
      <w:r w:rsidR="004B4BFE" w:rsidRPr="00084EFB">
        <w:rPr>
          <w:rFonts w:ascii="Times New Roman" w:hAnsi="Times New Roman" w:cs="Times New Roman"/>
          <w:b/>
          <w:bCs/>
          <w:color w:val="000000" w:themeColor="text1"/>
          <w:sz w:val="28"/>
          <w:szCs w:val="28"/>
        </w:rPr>
        <w:t>2</w:t>
      </w:r>
      <w:r w:rsidRPr="00084EFB">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084EFB">
        <w:rPr>
          <w:rFonts w:ascii="Times New Roman" w:hAnsi="Times New Roman" w:cs="Times New Roman"/>
          <w:b/>
          <w:bCs/>
          <w:color w:val="000000" w:themeColor="text1"/>
          <w:sz w:val="28"/>
          <w:szCs w:val="28"/>
        </w:rPr>
        <w:t>дисциплине</w:t>
      </w:r>
      <w:bookmarkEnd w:id="39"/>
    </w:p>
    <w:p w14:paraId="6F3EA2EE" w14:textId="77777777" w:rsidR="00B34907" w:rsidRPr="00084EFB" w:rsidRDefault="005D3F60" w:rsidP="00B34907">
      <w:pPr>
        <w:pStyle w:val="af1"/>
        <w:ind w:left="342" w:right="263" w:firstLine="707"/>
        <w:jc w:val="both"/>
        <w:rPr>
          <w:sz w:val="28"/>
          <w:szCs w:val="28"/>
        </w:rPr>
      </w:pPr>
      <w:r w:rsidRPr="00084EFB">
        <w:rPr>
          <w:sz w:val="28"/>
          <w:szCs w:val="28"/>
        </w:rPr>
        <w:t xml:space="preserve">Для обеспечения обучения по </w:t>
      </w:r>
      <w:r w:rsidR="00FB58EC" w:rsidRPr="00084EFB">
        <w:rPr>
          <w:sz w:val="28"/>
          <w:szCs w:val="28"/>
        </w:rPr>
        <w:t xml:space="preserve">дисциплине </w:t>
      </w:r>
      <w:r w:rsidR="00FB58EC" w:rsidRPr="00084EFB">
        <w:rPr>
          <w:spacing w:val="1"/>
          <w:sz w:val="28"/>
          <w:szCs w:val="28"/>
        </w:rPr>
        <w:t>необходима</w:t>
      </w:r>
      <w:r w:rsidRPr="00084EFB">
        <w:rPr>
          <w:spacing w:val="1"/>
          <w:sz w:val="28"/>
          <w:szCs w:val="28"/>
        </w:rPr>
        <w:t xml:space="preserve"> </w:t>
      </w:r>
      <w:r w:rsidRPr="00084EFB">
        <w:rPr>
          <w:sz w:val="28"/>
          <w:szCs w:val="28"/>
        </w:rPr>
        <w:t>следующая</w:t>
      </w:r>
      <w:r w:rsidRPr="00084EFB">
        <w:rPr>
          <w:spacing w:val="1"/>
          <w:sz w:val="28"/>
          <w:szCs w:val="28"/>
        </w:rPr>
        <w:t xml:space="preserve"> </w:t>
      </w:r>
      <w:r w:rsidRPr="00084EFB">
        <w:rPr>
          <w:sz w:val="28"/>
          <w:szCs w:val="28"/>
        </w:rPr>
        <w:t>материально-техническая</w:t>
      </w:r>
      <w:r w:rsidRPr="00084EFB">
        <w:rPr>
          <w:spacing w:val="-1"/>
          <w:sz w:val="28"/>
          <w:szCs w:val="28"/>
        </w:rPr>
        <w:t xml:space="preserve"> </w:t>
      </w:r>
      <w:r w:rsidRPr="00084EFB">
        <w:rPr>
          <w:sz w:val="28"/>
          <w:szCs w:val="28"/>
        </w:rPr>
        <w:t>база:</w:t>
      </w:r>
    </w:p>
    <w:p w14:paraId="0FB9FC10" w14:textId="77777777" w:rsidR="00B34907" w:rsidRPr="00084EFB" w:rsidRDefault="005D3F60" w:rsidP="00B34907">
      <w:pPr>
        <w:pStyle w:val="af1"/>
        <w:ind w:left="342" w:right="263" w:firstLine="707"/>
        <w:jc w:val="both"/>
        <w:rPr>
          <w:sz w:val="28"/>
        </w:rPr>
      </w:pPr>
      <w:r w:rsidRPr="00084EFB">
        <w:rPr>
          <w:sz w:val="28"/>
        </w:rPr>
        <w:t>аудитории</w:t>
      </w:r>
      <w:r w:rsidRPr="00084EFB">
        <w:rPr>
          <w:spacing w:val="1"/>
          <w:sz w:val="28"/>
        </w:rPr>
        <w:t xml:space="preserve"> </w:t>
      </w:r>
      <w:r w:rsidRPr="00084EFB">
        <w:rPr>
          <w:sz w:val="28"/>
        </w:rPr>
        <w:t>для</w:t>
      </w:r>
      <w:r w:rsidRPr="00084EFB">
        <w:rPr>
          <w:spacing w:val="1"/>
          <w:sz w:val="28"/>
        </w:rPr>
        <w:t xml:space="preserve"> </w:t>
      </w:r>
      <w:r w:rsidRPr="00084EFB">
        <w:rPr>
          <w:sz w:val="28"/>
        </w:rPr>
        <w:t>проведения</w:t>
      </w:r>
      <w:r w:rsidRPr="00084EFB">
        <w:rPr>
          <w:spacing w:val="1"/>
          <w:sz w:val="28"/>
        </w:rPr>
        <w:t xml:space="preserve"> </w:t>
      </w:r>
      <w:r w:rsidRPr="00084EFB">
        <w:rPr>
          <w:sz w:val="28"/>
        </w:rPr>
        <w:t>лекционных</w:t>
      </w:r>
      <w:r w:rsidRPr="00084EFB">
        <w:rPr>
          <w:spacing w:val="1"/>
          <w:sz w:val="28"/>
        </w:rPr>
        <w:t xml:space="preserve"> </w:t>
      </w:r>
      <w:r w:rsidRPr="00084EFB">
        <w:rPr>
          <w:sz w:val="28"/>
        </w:rPr>
        <w:t>и</w:t>
      </w:r>
      <w:r w:rsidRPr="00084EFB">
        <w:rPr>
          <w:spacing w:val="1"/>
          <w:sz w:val="28"/>
        </w:rPr>
        <w:t xml:space="preserve"> </w:t>
      </w:r>
      <w:r w:rsidRPr="00084EFB">
        <w:rPr>
          <w:sz w:val="28"/>
        </w:rPr>
        <w:t>семинарских</w:t>
      </w:r>
      <w:r w:rsidRPr="00084EFB">
        <w:rPr>
          <w:spacing w:val="1"/>
          <w:sz w:val="28"/>
        </w:rPr>
        <w:t xml:space="preserve"> </w:t>
      </w:r>
      <w:r w:rsidRPr="00084EFB">
        <w:rPr>
          <w:sz w:val="28"/>
        </w:rPr>
        <w:t>занятий,</w:t>
      </w:r>
      <w:r w:rsidRPr="00084EFB">
        <w:rPr>
          <w:spacing w:val="1"/>
          <w:sz w:val="28"/>
        </w:rPr>
        <w:t xml:space="preserve"> </w:t>
      </w:r>
      <w:r w:rsidRPr="00084EFB">
        <w:rPr>
          <w:sz w:val="28"/>
        </w:rPr>
        <w:t>оборудованные видеопроекционным оборудованием для презентаций,</w:t>
      </w:r>
      <w:r w:rsidRPr="00084EFB">
        <w:rPr>
          <w:spacing w:val="1"/>
          <w:sz w:val="28"/>
        </w:rPr>
        <w:t xml:space="preserve"> </w:t>
      </w:r>
      <w:r w:rsidRPr="00084EFB">
        <w:rPr>
          <w:sz w:val="28"/>
        </w:rPr>
        <w:t>средствами</w:t>
      </w:r>
      <w:r w:rsidRPr="00084EFB">
        <w:rPr>
          <w:spacing w:val="-1"/>
          <w:sz w:val="28"/>
        </w:rPr>
        <w:t xml:space="preserve"> </w:t>
      </w:r>
      <w:r w:rsidRPr="00084EFB">
        <w:rPr>
          <w:sz w:val="28"/>
        </w:rPr>
        <w:t>звуковоспроизведения, экраном;</w:t>
      </w:r>
    </w:p>
    <w:p w14:paraId="76CA2465" w14:textId="268C6914" w:rsidR="005E6DFE" w:rsidRDefault="005D3F60" w:rsidP="000A578B">
      <w:pPr>
        <w:pStyle w:val="af1"/>
        <w:ind w:left="342" w:right="263" w:firstLine="707"/>
        <w:jc w:val="both"/>
        <w:rPr>
          <w:b/>
          <w:sz w:val="28"/>
          <w:szCs w:val="28"/>
        </w:rPr>
      </w:pPr>
      <w:r w:rsidRPr="00084EFB">
        <w:rPr>
          <w:sz w:val="28"/>
        </w:rPr>
        <w:t>библиотека,</w:t>
      </w:r>
      <w:r w:rsidRPr="00084EFB">
        <w:rPr>
          <w:spacing w:val="1"/>
          <w:sz w:val="28"/>
        </w:rPr>
        <w:t xml:space="preserve"> </w:t>
      </w:r>
      <w:r w:rsidRPr="00084EFB">
        <w:rPr>
          <w:sz w:val="28"/>
        </w:rPr>
        <w:t>имеющую</w:t>
      </w:r>
      <w:r w:rsidRPr="00084EFB">
        <w:rPr>
          <w:spacing w:val="1"/>
          <w:sz w:val="28"/>
        </w:rPr>
        <w:t xml:space="preserve"> </w:t>
      </w:r>
      <w:r w:rsidRPr="00084EFB">
        <w:rPr>
          <w:sz w:val="28"/>
        </w:rPr>
        <w:t>рабочие</w:t>
      </w:r>
      <w:r w:rsidRPr="00084EFB">
        <w:rPr>
          <w:spacing w:val="1"/>
          <w:sz w:val="28"/>
        </w:rPr>
        <w:t xml:space="preserve"> </w:t>
      </w:r>
      <w:r w:rsidRPr="00084EFB">
        <w:rPr>
          <w:sz w:val="28"/>
        </w:rPr>
        <w:t>места</w:t>
      </w:r>
      <w:r w:rsidRPr="00084EFB">
        <w:rPr>
          <w:spacing w:val="1"/>
          <w:sz w:val="28"/>
        </w:rPr>
        <w:t xml:space="preserve"> </w:t>
      </w:r>
      <w:r w:rsidRPr="00084EFB">
        <w:rPr>
          <w:sz w:val="28"/>
        </w:rPr>
        <w:t>для</w:t>
      </w:r>
      <w:r w:rsidRPr="00084EFB">
        <w:rPr>
          <w:spacing w:val="1"/>
          <w:sz w:val="28"/>
        </w:rPr>
        <w:t xml:space="preserve"> </w:t>
      </w:r>
      <w:r w:rsidRPr="00084EFB">
        <w:rPr>
          <w:sz w:val="28"/>
        </w:rPr>
        <w:t>студентов,</w:t>
      </w:r>
      <w:r w:rsidRPr="00084EFB">
        <w:rPr>
          <w:spacing w:val="1"/>
          <w:sz w:val="28"/>
        </w:rPr>
        <w:t xml:space="preserve"> </w:t>
      </w:r>
      <w:r w:rsidRPr="00084EFB">
        <w:rPr>
          <w:sz w:val="28"/>
        </w:rPr>
        <w:t>оснащенные</w:t>
      </w:r>
      <w:r w:rsidRPr="00084EFB">
        <w:rPr>
          <w:spacing w:val="1"/>
          <w:sz w:val="28"/>
        </w:rPr>
        <w:t xml:space="preserve"> </w:t>
      </w:r>
      <w:r w:rsidRPr="00084EFB">
        <w:rPr>
          <w:sz w:val="28"/>
        </w:rPr>
        <w:t>компьютерами</w:t>
      </w:r>
      <w:r w:rsidRPr="00084EFB">
        <w:rPr>
          <w:spacing w:val="-1"/>
          <w:sz w:val="28"/>
        </w:rPr>
        <w:t xml:space="preserve"> </w:t>
      </w:r>
      <w:r w:rsidRPr="00084EFB">
        <w:rPr>
          <w:sz w:val="28"/>
        </w:rPr>
        <w:t>с</w:t>
      </w:r>
      <w:r w:rsidRPr="00084EFB">
        <w:rPr>
          <w:spacing w:val="-3"/>
          <w:sz w:val="28"/>
        </w:rPr>
        <w:t xml:space="preserve"> </w:t>
      </w:r>
      <w:r w:rsidRPr="00084EFB">
        <w:rPr>
          <w:sz w:val="28"/>
        </w:rPr>
        <w:t>доступом к</w:t>
      </w:r>
      <w:r w:rsidRPr="00084EFB">
        <w:rPr>
          <w:spacing w:val="-2"/>
          <w:sz w:val="28"/>
        </w:rPr>
        <w:t xml:space="preserve"> </w:t>
      </w:r>
      <w:r w:rsidRPr="00084EFB">
        <w:rPr>
          <w:sz w:val="28"/>
        </w:rPr>
        <w:t>базам</w:t>
      </w:r>
      <w:r w:rsidRPr="00084EFB">
        <w:rPr>
          <w:spacing w:val="-4"/>
          <w:sz w:val="28"/>
        </w:rPr>
        <w:t xml:space="preserve"> </w:t>
      </w:r>
      <w:r w:rsidRPr="00084EFB">
        <w:rPr>
          <w:sz w:val="28"/>
        </w:rPr>
        <w:t>данных</w:t>
      </w:r>
      <w:r w:rsidRPr="00084EFB">
        <w:rPr>
          <w:spacing w:val="-3"/>
          <w:sz w:val="28"/>
        </w:rPr>
        <w:t xml:space="preserve"> </w:t>
      </w:r>
      <w:r w:rsidRPr="00084EFB">
        <w:rPr>
          <w:sz w:val="28"/>
        </w:rPr>
        <w:t>и сети</w:t>
      </w:r>
      <w:r w:rsidRPr="00084EFB">
        <w:rPr>
          <w:spacing w:val="-1"/>
          <w:sz w:val="28"/>
        </w:rPr>
        <w:t xml:space="preserve"> </w:t>
      </w:r>
      <w:r w:rsidRPr="00084EFB">
        <w:rPr>
          <w:sz w:val="28"/>
        </w:rPr>
        <w:t>Интернет.</w:t>
      </w:r>
      <w:r w:rsidR="00302FCA">
        <w:rPr>
          <w:sz w:val="28"/>
        </w:rPr>
        <w:t xml:space="preserve"> </w:t>
      </w:r>
    </w:p>
    <w:p w14:paraId="6A5AC9B6" w14:textId="7B121E1C" w:rsidR="005E6DFE" w:rsidRDefault="005E6DFE" w:rsidP="00B34907">
      <w:pPr>
        <w:jc w:val="center"/>
        <w:rPr>
          <w:b/>
          <w:sz w:val="28"/>
          <w:szCs w:val="28"/>
        </w:rPr>
      </w:pPr>
    </w:p>
    <w:p w14:paraId="414F5691" w14:textId="77777777" w:rsidR="008B1C83" w:rsidRDefault="008B1C83" w:rsidP="00CC76A5">
      <w:pPr>
        <w:jc w:val="center"/>
        <w:rPr>
          <w:b/>
          <w:sz w:val="28"/>
          <w:szCs w:val="28"/>
        </w:rPr>
      </w:pPr>
    </w:p>
    <w:p w14:paraId="5EF772B1" w14:textId="77777777" w:rsidR="008B1C83" w:rsidRDefault="008B1C83" w:rsidP="00CC76A5">
      <w:pPr>
        <w:jc w:val="center"/>
        <w:rPr>
          <w:b/>
          <w:sz w:val="28"/>
          <w:szCs w:val="28"/>
        </w:rPr>
      </w:pPr>
    </w:p>
    <w:sectPr w:rsidR="008B1C83" w:rsidSect="009B7BBD">
      <w:headerReference w:type="default" r:id="rId40"/>
      <w:pgSz w:w="11906" w:h="16838"/>
      <w:pgMar w:top="1134" w:right="567" w:bottom="1134" w:left="1134" w:header="283"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A860C" w14:textId="77777777" w:rsidR="00AD26C2" w:rsidRDefault="00AD26C2" w:rsidP="00C52F7B">
      <w:r>
        <w:separator/>
      </w:r>
    </w:p>
  </w:endnote>
  <w:endnote w:type="continuationSeparator" w:id="0">
    <w:p w14:paraId="37ABFA33" w14:textId="77777777" w:rsidR="00AD26C2" w:rsidRDefault="00AD26C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C73DF" w14:textId="77777777" w:rsidR="00AD26C2" w:rsidRDefault="00AD26C2" w:rsidP="00C52F7B">
      <w:r>
        <w:separator/>
      </w:r>
    </w:p>
  </w:footnote>
  <w:footnote w:type="continuationSeparator" w:id="0">
    <w:p w14:paraId="1565FC63" w14:textId="77777777" w:rsidR="00AD26C2" w:rsidRDefault="00AD26C2" w:rsidP="00C52F7B">
      <w:r>
        <w:continuationSeparator/>
      </w:r>
    </w:p>
  </w:footnote>
  <w:footnote w:id="1">
    <w:p w14:paraId="13934395" w14:textId="75AE740D" w:rsidR="00E74965" w:rsidRPr="00FD280B" w:rsidRDefault="00E74965" w:rsidP="00FD280B">
      <w:pPr>
        <w:pStyle w:val="firstchild"/>
        <w:shd w:val="clear" w:color="auto" w:fill="FFFFFF"/>
        <w:spacing w:before="120" w:beforeAutospacing="0" w:after="0" w:afterAutospacing="0"/>
      </w:pPr>
      <w:r w:rsidRPr="00FD280B">
        <w:footnoteRef/>
      </w:r>
      <w:r w:rsidRPr="00FD280B">
        <w:t xml:space="preserve"> </w:t>
      </w:r>
      <w:hyperlink r:id="rId1" w:history="1">
        <w:r w:rsidRPr="00FD280B">
          <w:t>https://vostokgazprom.gazprom.ru/career/vacancies/95/</w:t>
        </w:r>
      </w:hyperlink>
      <w:r w:rsidRPr="00FD280B">
        <w:t xml:space="preserve"> </w:t>
      </w:r>
    </w:p>
  </w:footnote>
  <w:footnote w:id="2">
    <w:p w14:paraId="1DAAAB7B" w14:textId="09B3FC53" w:rsidR="00E74965" w:rsidRPr="00FD280B" w:rsidRDefault="00E74965" w:rsidP="00FD280B">
      <w:pPr>
        <w:pStyle w:val="1"/>
        <w:shd w:val="clear" w:color="auto" w:fill="FFFFFF"/>
        <w:spacing w:before="120"/>
        <w:rPr>
          <w:rFonts w:ascii="Times New Roman" w:eastAsia="Times New Roman" w:hAnsi="Times New Roman" w:cs="Times New Roman"/>
          <w:color w:val="auto"/>
          <w:sz w:val="24"/>
          <w:szCs w:val="24"/>
        </w:rPr>
      </w:pPr>
      <w:r w:rsidRPr="00FD280B">
        <w:rPr>
          <w:rFonts w:ascii="Times New Roman" w:eastAsia="Times New Roman" w:hAnsi="Times New Roman" w:cs="Times New Roman"/>
          <w:color w:val="auto"/>
          <w:sz w:val="24"/>
          <w:szCs w:val="24"/>
        </w:rPr>
        <w:footnoteRef/>
      </w:r>
      <w:r w:rsidRPr="00FD280B">
        <w:rPr>
          <w:rFonts w:ascii="Times New Roman" w:eastAsia="Times New Roman" w:hAnsi="Times New Roman" w:cs="Times New Roman"/>
          <w:color w:val="auto"/>
          <w:sz w:val="24"/>
          <w:szCs w:val="24"/>
        </w:rPr>
        <w:t xml:space="preserve"> </w:t>
      </w:r>
      <w:hyperlink r:id="rId2" w:history="1">
        <w:r w:rsidRPr="00FD280B">
          <w:rPr>
            <w:rFonts w:ascii="Times New Roman" w:eastAsia="Times New Roman" w:hAnsi="Times New Roman" w:cs="Times New Roman"/>
            <w:color w:val="auto"/>
            <w:sz w:val="24"/>
            <w:szCs w:val="24"/>
          </w:rPr>
          <w:t>https://premium-job.ru/rabota/tomskaya-oblast/slesar_remontnik</w:t>
        </w:r>
      </w:hyperlink>
      <w:r w:rsidRPr="00FD280B">
        <w:rPr>
          <w:rFonts w:ascii="Times New Roman" w:eastAsia="Times New Roman" w:hAnsi="Times New Roman" w:cs="Times New Roman"/>
          <w:color w:val="auto"/>
          <w:sz w:val="24"/>
          <w:szCs w:val="24"/>
        </w:rPr>
        <w:t xml:space="preserve"> </w:t>
      </w:r>
    </w:p>
  </w:footnote>
  <w:footnote w:id="3">
    <w:p w14:paraId="22B424DE" w14:textId="48A697E0" w:rsidR="00E74965" w:rsidRPr="00FD280B" w:rsidRDefault="00E74965" w:rsidP="00FD280B">
      <w:pPr>
        <w:rPr>
          <w:sz w:val="24"/>
          <w:szCs w:val="24"/>
        </w:rPr>
      </w:pPr>
      <w:r w:rsidRPr="00FD280B">
        <w:rPr>
          <w:sz w:val="24"/>
          <w:szCs w:val="24"/>
        </w:rPr>
        <w:footnoteRef/>
      </w:r>
      <w:r w:rsidRPr="00FD280B">
        <w:rPr>
          <w:sz w:val="24"/>
          <w:szCs w:val="24"/>
        </w:rPr>
        <w:t xml:space="preserve"> </w:t>
      </w:r>
      <w:hyperlink r:id="rId3" w:history="1">
        <w:r w:rsidRPr="00FD280B">
          <w:rPr>
            <w:sz w:val="24"/>
            <w:szCs w:val="24"/>
          </w:rPr>
          <w:t>https://www.kp.ru/guide/agentstva-po-podboru-personala.html</w:t>
        </w:r>
      </w:hyperlink>
      <w:r w:rsidRPr="00FD280B">
        <w:rPr>
          <w:sz w:val="24"/>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543EC431" w:rsidR="00E74965" w:rsidRDefault="00E74965">
        <w:pPr>
          <w:pStyle w:val="ad"/>
          <w:jc w:val="center"/>
        </w:pPr>
        <w:r>
          <w:fldChar w:fldCharType="begin"/>
        </w:r>
        <w:r>
          <w:instrText>PAGE   \* MERGEFORMAT</w:instrText>
        </w:r>
        <w:r>
          <w:fldChar w:fldCharType="separate"/>
        </w:r>
        <w:r w:rsidR="00115309">
          <w:rPr>
            <w:noProof/>
          </w:rPr>
          <w:t>21</w:t>
        </w:r>
        <w:r>
          <w:fldChar w:fldCharType="end"/>
        </w:r>
      </w:p>
    </w:sdtContent>
  </w:sdt>
  <w:p w14:paraId="4FDCF9AE" w14:textId="77777777" w:rsidR="00E74965" w:rsidRDefault="00E74965">
    <w:pPr>
      <w:pStyle w:val="ad"/>
    </w:pPr>
  </w:p>
  <w:p w14:paraId="2E7D8245" w14:textId="77777777" w:rsidR="00E74965" w:rsidRDefault="00E74965"/>
  <w:p w14:paraId="7E9B9F05" w14:textId="77777777" w:rsidR="00E74965" w:rsidRDefault="00E749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65E5"/>
    <w:multiLevelType w:val="hybridMultilevel"/>
    <w:tmpl w:val="9942E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402554"/>
    <w:multiLevelType w:val="hybridMultilevel"/>
    <w:tmpl w:val="18BE9384"/>
    <w:lvl w:ilvl="0" w:tplc="2A44E4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E5F69"/>
    <w:multiLevelType w:val="multilevel"/>
    <w:tmpl w:val="2F064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84DC7"/>
    <w:multiLevelType w:val="hybridMultilevel"/>
    <w:tmpl w:val="12F49B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0EC67393"/>
    <w:multiLevelType w:val="hybridMultilevel"/>
    <w:tmpl w:val="64B85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04B47"/>
    <w:multiLevelType w:val="multilevel"/>
    <w:tmpl w:val="6028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8" w15:restartNumberingAfterBreak="0">
    <w:nsid w:val="24074A7A"/>
    <w:multiLevelType w:val="multilevel"/>
    <w:tmpl w:val="EF9E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24523"/>
    <w:multiLevelType w:val="hybridMultilevel"/>
    <w:tmpl w:val="12F005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58D3E40"/>
    <w:multiLevelType w:val="hybridMultilevel"/>
    <w:tmpl w:val="B0C4D1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8337810"/>
    <w:multiLevelType w:val="hybridMultilevel"/>
    <w:tmpl w:val="920A1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05745BB"/>
    <w:multiLevelType w:val="hybridMultilevel"/>
    <w:tmpl w:val="FD02D102"/>
    <w:lvl w:ilvl="0" w:tplc="5602E70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556542"/>
    <w:multiLevelType w:val="hybridMultilevel"/>
    <w:tmpl w:val="DC3A4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49031C"/>
    <w:multiLevelType w:val="hybridMultilevel"/>
    <w:tmpl w:val="35009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5540EF"/>
    <w:multiLevelType w:val="multilevel"/>
    <w:tmpl w:val="B8CE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E90439"/>
    <w:multiLevelType w:val="hybridMultilevel"/>
    <w:tmpl w:val="4ED22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B83B4B"/>
    <w:multiLevelType w:val="hybridMultilevel"/>
    <w:tmpl w:val="B30EB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BE1901"/>
    <w:multiLevelType w:val="hybridMultilevel"/>
    <w:tmpl w:val="F31AB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6306E"/>
    <w:multiLevelType w:val="hybridMultilevel"/>
    <w:tmpl w:val="6576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9D34B0"/>
    <w:multiLevelType w:val="hybridMultilevel"/>
    <w:tmpl w:val="DCB6B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D20996"/>
    <w:multiLevelType w:val="hybridMultilevel"/>
    <w:tmpl w:val="0358A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E5E2DAA"/>
    <w:multiLevelType w:val="hybridMultilevel"/>
    <w:tmpl w:val="F73A2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B190E9F"/>
    <w:multiLevelType w:val="hybridMultilevel"/>
    <w:tmpl w:val="C4047A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6605A4"/>
    <w:multiLevelType w:val="hybridMultilevel"/>
    <w:tmpl w:val="5B6CB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4660D0"/>
    <w:multiLevelType w:val="hybridMultilevel"/>
    <w:tmpl w:val="904C2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1D5C59"/>
    <w:multiLevelType w:val="hybridMultilevel"/>
    <w:tmpl w:val="018A48C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1034D30"/>
    <w:multiLevelType w:val="hybridMultilevel"/>
    <w:tmpl w:val="AEAC9338"/>
    <w:lvl w:ilvl="0" w:tplc="04190001">
      <w:start w:val="1"/>
      <w:numFmt w:val="bullet"/>
      <w:lvlText w:val=""/>
      <w:lvlJc w:val="left"/>
      <w:pPr>
        <w:ind w:left="570" w:hanging="360"/>
      </w:pPr>
      <w:rPr>
        <w:rFonts w:ascii="Symbol" w:hAnsi="Symbol"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30" w15:restartNumberingAfterBreak="0">
    <w:nsid w:val="78430660"/>
    <w:multiLevelType w:val="hybridMultilevel"/>
    <w:tmpl w:val="F194498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17706F58">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8E9425F"/>
    <w:multiLevelType w:val="hybridMultilevel"/>
    <w:tmpl w:val="BA2CDC6E"/>
    <w:lvl w:ilvl="0" w:tplc="517A40F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E47F06"/>
    <w:multiLevelType w:val="hybridMultilevel"/>
    <w:tmpl w:val="B38475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DD3966"/>
    <w:multiLevelType w:val="hybridMultilevel"/>
    <w:tmpl w:val="1B946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AB269D"/>
    <w:multiLevelType w:val="hybridMultilevel"/>
    <w:tmpl w:val="1FCC4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1C7BEB"/>
    <w:multiLevelType w:val="hybridMultilevel"/>
    <w:tmpl w:val="7390F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7"/>
  </w:num>
  <w:num w:numId="2">
    <w:abstractNumId w:val="4"/>
  </w:num>
  <w:num w:numId="3">
    <w:abstractNumId w:val="12"/>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4"/>
  </w:num>
  <w:num w:numId="7">
    <w:abstractNumId w:val="20"/>
  </w:num>
  <w:num w:numId="8">
    <w:abstractNumId w:val="33"/>
  </w:num>
  <w:num w:numId="9">
    <w:abstractNumId w:val="30"/>
  </w:num>
  <w:num w:numId="10">
    <w:abstractNumId w:val="3"/>
  </w:num>
  <w:num w:numId="11">
    <w:abstractNumId w:val="15"/>
  </w:num>
  <w:num w:numId="12">
    <w:abstractNumId w:val="18"/>
  </w:num>
  <w:num w:numId="13">
    <w:abstractNumId w:val="19"/>
  </w:num>
  <w:num w:numId="14">
    <w:abstractNumId w:val="9"/>
  </w:num>
  <w:num w:numId="15">
    <w:abstractNumId w:val="10"/>
  </w:num>
  <w:num w:numId="16">
    <w:abstractNumId w:val="0"/>
  </w:num>
  <w:num w:numId="17">
    <w:abstractNumId w:val="23"/>
  </w:num>
  <w:num w:numId="18">
    <w:abstractNumId w:val="24"/>
  </w:num>
  <w:num w:numId="19">
    <w:abstractNumId w:val="32"/>
  </w:num>
  <w:num w:numId="20">
    <w:abstractNumId w:val="21"/>
  </w:num>
  <w:num w:numId="21">
    <w:abstractNumId w:val="11"/>
  </w:num>
  <w:num w:numId="22">
    <w:abstractNumId w:val="1"/>
  </w:num>
  <w:num w:numId="23">
    <w:abstractNumId w:val="14"/>
  </w:num>
  <w:num w:numId="24">
    <w:abstractNumId w:val="26"/>
  </w:num>
  <w:num w:numId="25">
    <w:abstractNumId w:val="6"/>
  </w:num>
  <w:num w:numId="26">
    <w:abstractNumId w:val="25"/>
  </w:num>
  <w:num w:numId="27">
    <w:abstractNumId w:val="35"/>
  </w:num>
  <w:num w:numId="28">
    <w:abstractNumId w:val="27"/>
  </w:num>
  <w:num w:numId="29">
    <w:abstractNumId w:val="8"/>
  </w:num>
  <w:num w:numId="30">
    <w:abstractNumId w:val="31"/>
  </w:num>
  <w:num w:numId="31">
    <w:abstractNumId w:val="2"/>
  </w:num>
  <w:num w:numId="32">
    <w:abstractNumId w:val="5"/>
  </w:num>
  <w:num w:numId="33">
    <w:abstractNumId w:val="28"/>
  </w:num>
  <w:num w:numId="34">
    <w:abstractNumId w:val="17"/>
  </w:num>
  <w:num w:numId="35">
    <w:abstractNumId w:val="16"/>
  </w:num>
  <w:num w:numId="36">
    <w:abstractNumId w:val="29"/>
  </w:num>
  <w:num w:numId="3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125EB"/>
    <w:rsid w:val="00020114"/>
    <w:rsid w:val="000218DE"/>
    <w:rsid w:val="000246A3"/>
    <w:rsid w:val="00024EEA"/>
    <w:rsid w:val="00026E9C"/>
    <w:rsid w:val="00027E22"/>
    <w:rsid w:val="000307CC"/>
    <w:rsid w:val="00031D89"/>
    <w:rsid w:val="000334E7"/>
    <w:rsid w:val="00040937"/>
    <w:rsid w:val="00040BE3"/>
    <w:rsid w:val="0004168E"/>
    <w:rsid w:val="00043A7C"/>
    <w:rsid w:val="00043D7D"/>
    <w:rsid w:val="000460EA"/>
    <w:rsid w:val="00047C02"/>
    <w:rsid w:val="00050600"/>
    <w:rsid w:val="000516DB"/>
    <w:rsid w:val="0005326F"/>
    <w:rsid w:val="0005423D"/>
    <w:rsid w:val="00056998"/>
    <w:rsid w:val="00057DA7"/>
    <w:rsid w:val="00063DF8"/>
    <w:rsid w:val="000742E0"/>
    <w:rsid w:val="000757EA"/>
    <w:rsid w:val="000759BB"/>
    <w:rsid w:val="00075A1A"/>
    <w:rsid w:val="00077854"/>
    <w:rsid w:val="00080232"/>
    <w:rsid w:val="00081564"/>
    <w:rsid w:val="0008173A"/>
    <w:rsid w:val="00081827"/>
    <w:rsid w:val="00084BB6"/>
    <w:rsid w:val="00084EFB"/>
    <w:rsid w:val="000859A2"/>
    <w:rsid w:val="00092B87"/>
    <w:rsid w:val="000932A8"/>
    <w:rsid w:val="000948DB"/>
    <w:rsid w:val="00094D77"/>
    <w:rsid w:val="000952AF"/>
    <w:rsid w:val="000979E4"/>
    <w:rsid w:val="000A0FE3"/>
    <w:rsid w:val="000A2CCD"/>
    <w:rsid w:val="000A578B"/>
    <w:rsid w:val="000A61F1"/>
    <w:rsid w:val="000B064C"/>
    <w:rsid w:val="000B1EFE"/>
    <w:rsid w:val="000B2850"/>
    <w:rsid w:val="000B77BA"/>
    <w:rsid w:val="000C1AFD"/>
    <w:rsid w:val="000C534D"/>
    <w:rsid w:val="000C5D47"/>
    <w:rsid w:val="000D1088"/>
    <w:rsid w:val="000D188E"/>
    <w:rsid w:val="000D2EC5"/>
    <w:rsid w:val="000D4DA7"/>
    <w:rsid w:val="000E2469"/>
    <w:rsid w:val="000E31BA"/>
    <w:rsid w:val="000E569A"/>
    <w:rsid w:val="000E70E2"/>
    <w:rsid w:val="000F0960"/>
    <w:rsid w:val="000F1EE4"/>
    <w:rsid w:val="000F252E"/>
    <w:rsid w:val="000F2CF6"/>
    <w:rsid w:val="000F4243"/>
    <w:rsid w:val="000F69A4"/>
    <w:rsid w:val="001034C8"/>
    <w:rsid w:val="00103D5A"/>
    <w:rsid w:val="00103F59"/>
    <w:rsid w:val="00105AE6"/>
    <w:rsid w:val="001065DB"/>
    <w:rsid w:val="001074EA"/>
    <w:rsid w:val="001101B2"/>
    <w:rsid w:val="00110B7D"/>
    <w:rsid w:val="00110EC9"/>
    <w:rsid w:val="00110F5C"/>
    <w:rsid w:val="00114CEE"/>
    <w:rsid w:val="00114EAC"/>
    <w:rsid w:val="00114F42"/>
    <w:rsid w:val="00115309"/>
    <w:rsid w:val="0011605F"/>
    <w:rsid w:val="00117B37"/>
    <w:rsid w:val="00120D8D"/>
    <w:rsid w:val="00121560"/>
    <w:rsid w:val="00122DE7"/>
    <w:rsid w:val="0012377E"/>
    <w:rsid w:val="00126CAA"/>
    <w:rsid w:val="001305A3"/>
    <w:rsid w:val="001342CF"/>
    <w:rsid w:val="00135081"/>
    <w:rsid w:val="00136583"/>
    <w:rsid w:val="00141137"/>
    <w:rsid w:val="00145199"/>
    <w:rsid w:val="00147F94"/>
    <w:rsid w:val="0015135B"/>
    <w:rsid w:val="00152E20"/>
    <w:rsid w:val="00153077"/>
    <w:rsid w:val="001530B4"/>
    <w:rsid w:val="00153C01"/>
    <w:rsid w:val="0015428F"/>
    <w:rsid w:val="00155216"/>
    <w:rsid w:val="00160AA7"/>
    <w:rsid w:val="001624A8"/>
    <w:rsid w:val="00163753"/>
    <w:rsid w:val="00165271"/>
    <w:rsid w:val="00167264"/>
    <w:rsid w:val="00167315"/>
    <w:rsid w:val="00167D4C"/>
    <w:rsid w:val="00167F51"/>
    <w:rsid w:val="00170F5B"/>
    <w:rsid w:val="00171E18"/>
    <w:rsid w:val="001753A5"/>
    <w:rsid w:val="001753EB"/>
    <w:rsid w:val="00175E8C"/>
    <w:rsid w:val="0017790C"/>
    <w:rsid w:val="00180080"/>
    <w:rsid w:val="001839E0"/>
    <w:rsid w:val="00183B21"/>
    <w:rsid w:val="00184A24"/>
    <w:rsid w:val="00184C6F"/>
    <w:rsid w:val="00186288"/>
    <w:rsid w:val="00186A69"/>
    <w:rsid w:val="001874D3"/>
    <w:rsid w:val="00187EA4"/>
    <w:rsid w:val="00191D66"/>
    <w:rsid w:val="0019486A"/>
    <w:rsid w:val="0019557A"/>
    <w:rsid w:val="00196416"/>
    <w:rsid w:val="001976BB"/>
    <w:rsid w:val="001A02D0"/>
    <w:rsid w:val="001A3292"/>
    <w:rsid w:val="001A3EB5"/>
    <w:rsid w:val="001A46A9"/>
    <w:rsid w:val="001A5DD0"/>
    <w:rsid w:val="001B126B"/>
    <w:rsid w:val="001B4AEC"/>
    <w:rsid w:val="001B4C63"/>
    <w:rsid w:val="001B5AFF"/>
    <w:rsid w:val="001B62D8"/>
    <w:rsid w:val="001B6A2B"/>
    <w:rsid w:val="001B7D59"/>
    <w:rsid w:val="001C0FA7"/>
    <w:rsid w:val="001C17A1"/>
    <w:rsid w:val="001C291E"/>
    <w:rsid w:val="001C304C"/>
    <w:rsid w:val="001C5D94"/>
    <w:rsid w:val="001C6099"/>
    <w:rsid w:val="001C6436"/>
    <w:rsid w:val="001D0C4E"/>
    <w:rsid w:val="001D2169"/>
    <w:rsid w:val="001D246A"/>
    <w:rsid w:val="001D5711"/>
    <w:rsid w:val="001E20B1"/>
    <w:rsid w:val="001F30A7"/>
    <w:rsid w:val="001F5B55"/>
    <w:rsid w:val="002012BC"/>
    <w:rsid w:val="002030F1"/>
    <w:rsid w:val="002065FF"/>
    <w:rsid w:val="00206C19"/>
    <w:rsid w:val="00207453"/>
    <w:rsid w:val="0020777C"/>
    <w:rsid w:val="0021083E"/>
    <w:rsid w:val="002110E8"/>
    <w:rsid w:val="00214F33"/>
    <w:rsid w:val="00222DB5"/>
    <w:rsid w:val="00223E03"/>
    <w:rsid w:val="00227F6A"/>
    <w:rsid w:val="002318CC"/>
    <w:rsid w:val="00233F54"/>
    <w:rsid w:val="00235A96"/>
    <w:rsid w:val="0023630A"/>
    <w:rsid w:val="002431B3"/>
    <w:rsid w:val="00244B17"/>
    <w:rsid w:val="002450C3"/>
    <w:rsid w:val="00247E67"/>
    <w:rsid w:val="0025075A"/>
    <w:rsid w:val="00251CC2"/>
    <w:rsid w:val="00251E74"/>
    <w:rsid w:val="00256035"/>
    <w:rsid w:val="002569F8"/>
    <w:rsid w:val="00256DF1"/>
    <w:rsid w:val="00256F66"/>
    <w:rsid w:val="00257966"/>
    <w:rsid w:val="00261057"/>
    <w:rsid w:val="0026398C"/>
    <w:rsid w:val="00265C02"/>
    <w:rsid w:val="002676CE"/>
    <w:rsid w:val="00270FAB"/>
    <w:rsid w:val="00271940"/>
    <w:rsid w:val="00272084"/>
    <w:rsid w:val="00272553"/>
    <w:rsid w:val="0027375C"/>
    <w:rsid w:val="002776CF"/>
    <w:rsid w:val="002801F9"/>
    <w:rsid w:val="00281AC4"/>
    <w:rsid w:val="00283DA0"/>
    <w:rsid w:val="00284DCB"/>
    <w:rsid w:val="00285351"/>
    <w:rsid w:val="00286103"/>
    <w:rsid w:val="0028663C"/>
    <w:rsid w:val="00286D22"/>
    <w:rsid w:val="002904B9"/>
    <w:rsid w:val="00292E89"/>
    <w:rsid w:val="00293EFF"/>
    <w:rsid w:val="002A2809"/>
    <w:rsid w:val="002A39A6"/>
    <w:rsid w:val="002A466C"/>
    <w:rsid w:val="002A481B"/>
    <w:rsid w:val="002A601B"/>
    <w:rsid w:val="002A756B"/>
    <w:rsid w:val="002B003B"/>
    <w:rsid w:val="002B020D"/>
    <w:rsid w:val="002B090C"/>
    <w:rsid w:val="002B17C4"/>
    <w:rsid w:val="002B31B7"/>
    <w:rsid w:val="002B55DE"/>
    <w:rsid w:val="002B5680"/>
    <w:rsid w:val="002B7698"/>
    <w:rsid w:val="002C120E"/>
    <w:rsid w:val="002C2C96"/>
    <w:rsid w:val="002C3B47"/>
    <w:rsid w:val="002C5C57"/>
    <w:rsid w:val="002C646B"/>
    <w:rsid w:val="002C77B2"/>
    <w:rsid w:val="002D0255"/>
    <w:rsid w:val="002D06D6"/>
    <w:rsid w:val="002D0F8F"/>
    <w:rsid w:val="002D28B2"/>
    <w:rsid w:val="002D4F5E"/>
    <w:rsid w:val="002D5BCA"/>
    <w:rsid w:val="002D6152"/>
    <w:rsid w:val="002D6170"/>
    <w:rsid w:val="002D786A"/>
    <w:rsid w:val="002D7F79"/>
    <w:rsid w:val="002E01B0"/>
    <w:rsid w:val="002E02AB"/>
    <w:rsid w:val="002E11C9"/>
    <w:rsid w:val="002E3CC0"/>
    <w:rsid w:val="002E4576"/>
    <w:rsid w:val="002E4C69"/>
    <w:rsid w:val="002E7116"/>
    <w:rsid w:val="002E7D40"/>
    <w:rsid w:val="002F03A7"/>
    <w:rsid w:val="003004A4"/>
    <w:rsid w:val="00301AB2"/>
    <w:rsid w:val="00302FCA"/>
    <w:rsid w:val="00303D00"/>
    <w:rsid w:val="0030518B"/>
    <w:rsid w:val="00305F7A"/>
    <w:rsid w:val="00311A81"/>
    <w:rsid w:val="00312996"/>
    <w:rsid w:val="003136F6"/>
    <w:rsid w:val="00316350"/>
    <w:rsid w:val="00316433"/>
    <w:rsid w:val="00316ED8"/>
    <w:rsid w:val="003205BA"/>
    <w:rsid w:val="00320D2D"/>
    <w:rsid w:val="00325799"/>
    <w:rsid w:val="00325C45"/>
    <w:rsid w:val="00332E79"/>
    <w:rsid w:val="00334068"/>
    <w:rsid w:val="00334DFE"/>
    <w:rsid w:val="00342385"/>
    <w:rsid w:val="003439F5"/>
    <w:rsid w:val="00345DD0"/>
    <w:rsid w:val="0034699C"/>
    <w:rsid w:val="00347E9A"/>
    <w:rsid w:val="003501B3"/>
    <w:rsid w:val="0035211C"/>
    <w:rsid w:val="00355BCC"/>
    <w:rsid w:val="00355CF5"/>
    <w:rsid w:val="00357248"/>
    <w:rsid w:val="003576F1"/>
    <w:rsid w:val="00361002"/>
    <w:rsid w:val="00363A41"/>
    <w:rsid w:val="00364ACE"/>
    <w:rsid w:val="0037182C"/>
    <w:rsid w:val="00373AF1"/>
    <w:rsid w:val="00373FD2"/>
    <w:rsid w:val="00374F88"/>
    <w:rsid w:val="003761B6"/>
    <w:rsid w:val="00381ACB"/>
    <w:rsid w:val="00381B06"/>
    <w:rsid w:val="00383417"/>
    <w:rsid w:val="00385C43"/>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7068"/>
    <w:rsid w:val="003B77C2"/>
    <w:rsid w:val="003B7D14"/>
    <w:rsid w:val="003C0AA8"/>
    <w:rsid w:val="003C2C0D"/>
    <w:rsid w:val="003C4106"/>
    <w:rsid w:val="003C4AD9"/>
    <w:rsid w:val="003C71C0"/>
    <w:rsid w:val="003D03AC"/>
    <w:rsid w:val="003D376D"/>
    <w:rsid w:val="003D49B1"/>
    <w:rsid w:val="003E6BA6"/>
    <w:rsid w:val="003F1F40"/>
    <w:rsid w:val="003F440D"/>
    <w:rsid w:val="003F71E6"/>
    <w:rsid w:val="00400154"/>
    <w:rsid w:val="00402FCF"/>
    <w:rsid w:val="00407798"/>
    <w:rsid w:val="00410103"/>
    <w:rsid w:val="00411845"/>
    <w:rsid w:val="00414DD9"/>
    <w:rsid w:val="00415D9A"/>
    <w:rsid w:val="00417148"/>
    <w:rsid w:val="004237BF"/>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6021C"/>
    <w:rsid w:val="00460D00"/>
    <w:rsid w:val="00461E73"/>
    <w:rsid w:val="0046491E"/>
    <w:rsid w:val="00466D91"/>
    <w:rsid w:val="00475DE5"/>
    <w:rsid w:val="00477096"/>
    <w:rsid w:val="00477F00"/>
    <w:rsid w:val="0048050D"/>
    <w:rsid w:val="004805E6"/>
    <w:rsid w:val="00480F62"/>
    <w:rsid w:val="00483161"/>
    <w:rsid w:val="00483A48"/>
    <w:rsid w:val="004876FF"/>
    <w:rsid w:val="004915BD"/>
    <w:rsid w:val="00492B20"/>
    <w:rsid w:val="00496846"/>
    <w:rsid w:val="004A35E5"/>
    <w:rsid w:val="004A5CFC"/>
    <w:rsid w:val="004A7BBC"/>
    <w:rsid w:val="004B1870"/>
    <w:rsid w:val="004B46B2"/>
    <w:rsid w:val="004B4BFE"/>
    <w:rsid w:val="004B6C1C"/>
    <w:rsid w:val="004D32EB"/>
    <w:rsid w:val="004D3518"/>
    <w:rsid w:val="004D5B5B"/>
    <w:rsid w:val="004D5FB0"/>
    <w:rsid w:val="004E148D"/>
    <w:rsid w:val="004E3913"/>
    <w:rsid w:val="004E3DDF"/>
    <w:rsid w:val="004E443D"/>
    <w:rsid w:val="004E4737"/>
    <w:rsid w:val="004E6C3A"/>
    <w:rsid w:val="004E6E94"/>
    <w:rsid w:val="004F1E6F"/>
    <w:rsid w:val="004F2E44"/>
    <w:rsid w:val="004F5D8F"/>
    <w:rsid w:val="0050100C"/>
    <w:rsid w:val="005019CD"/>
    <w:rsid w:val="00501B46"/>
    <w:rsid w:val="00503826"/>
    <w:rsid w:val="00503C1B"/>
    <w:rsid w:val="00504556"/>
    <w:rsid w:val="00504BDE"/>
    <w:rsid w:val="00507A3A"/>
    <w:rsid w:val="00513259"/>
    <w:rsid w:val="00513F5D"/>
    <w:rsid w:val="00516599"/>
    <w:rsid w:val="00517D7A"/>
    <w:rsid w:val="00520388"/>
    <w:rsid w:val="00520A0C"/>
    <w:rsid w:val="0052150C"/>
    <w:rsid w:val="005228A4"/>
    <w:rsid w:val="005230A2"/>
    <w:rsid w:val="00524846"/>
    <w:rsid w:val="0052632F"/>
    <w:rsid w:val="0052666D"/>
    <w:rsid w:val="00526E92"/>
    <w:rsid w:val="0053010A"/>
    <w:rsid w:val="00533257"/>
    <w:rsid w:val="005361B0"/>
    <w:rsid w:val="00536320"/>
    <w:rsid w:val="005370A7"/>
    <w:rsid w:val="005373D8"/>
    <w:rsid w:val="0053788E"/>
    <w:rsid w:val="005423CB"/>
    <w:rsid w:val="005433E3"/>
    <w:rsid w:val="00543A77"/>
    <w:rsid w:val="005532E3"/>
    <w:rsid w:val="00555ABF"/>
    <w:rsid w:val="0055791B"/>
    <w:rsid w:val="0056598B"/>
    <w:rsid w:val="0057189E"/>
    <w:rsid w:val="00571B52"/>
    <w:rsid w:val="00573657"/>
    <w:rsid w:val="005752FD"/>
    <w:rsid w:val="00577CE4"/>
    <w:rsid w:val="00582FF1"/>
    <w:rsid w:val="00584CC6"/>
    <w:rsid w:val="00592083"/>
    <w:rsid w:val="005942EF"/>
    <w:rsid w:val="0059504A"/>
    <w:rsid w:val="0059510D"/>
    <w:rsid w:val="00596CE9"/>
    <w:rsid w:val="00597AAF"/>
    <w:rsid w:val="005A0208"/>
    <w:rsid w:val="005B03DE"/>
    <w:rsid w:val="005B0DD4"/>
    <w:rsid w:val="005B26D7"/>
    <w:rsid w:val="005B37FE"/>
    <w:rsid w:val="005B5A44"/>
    <w:rsid w:val="005B5EDC"/>
    <w:rsid w:val="005C155E"/>
    <w:rsid w:val="005C26AA"/>
    <w:rsid w:val="005C31BB"/>
    <w:rsid w:val="005C6371"/>
    <w:rsid w:val="005D03A1"/>
    <w:rsid w:val="005D076C"/>
    <w:rsid w:val="005D21FE"/>
    <w:rsid w:val="005D36BA"/>
    <w:rsid w:val="005D3F60"/>
    <w:rsid w:val="005D4E41"/>
    <w:rsid w:val="005D61A1"/>
    <w:rsid w:val="005D6BBD"/>
    <w:rsid w:val="005E0706"/>
    <w:rsid w:val="005E258E"/>
    <w:rsid w:val="005E3F61"/>
    <w:rsid w:val="005E46AA"/>
    <w:rsid w:val="005E566C"/>
    <w:rsid w:val="005E5A3B"/>
    <w:rsid w:val="005E6077"/>
    <w:rsid w:val="005E6DFE"/>
    <w:rsid w:val="005F03D2"/>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1718A"/>
    <w:rsid w:val="00620577"/>
    <w:rsid w:val="00620598"/>
    <w:rsid w:val="00621231"/>
    <w:rsid w:val="006213A8"/>
    <w:rsid w:val="006214BD"/>
    <w:rsid w:val="00621A64"/>
    <w:rsid w:val="00622F6C"/>
    <w:rsid w:val="0062422A"/>
    <w:rsid w:val="0062424B"/>
    <w:rsid w:val="00626179"/>
    <w:rsid w:val="00627897"/>
    <w:rsid w:val="006300A4"/>
    <w:rsid w:val="006328A3"/>
    <w:rsid w:val="006340E0"/>
    <w:rsid w:val="0063503E"/>
    <w:rsid w:val="00636CD9"/>
    <w:rsid w:val="006419C6"/>
    <w:rsid w:val="006420C5"/>
    <w:rsid w:val="00642CB5"/>
    <w:rsid w:val="006435B4"/>
    <w:rsid w:val="00643D4B"/>
    <w:rsid w:val="00646381"/>
    <w:rsid w:val="0064653B"/>
    <w:rsid w:val="00651E82"/>
    <w:rsid w:val="0065231B"/>
    <w:rsid w:val="0065286A"/>
    <w:rsid w:val="00653666"/>
    <w:rsid w:val="00653E65"/>
    <w:rsid w:val="00656DBD"/>
    <w:rsid w:val="00660CB6"/>
    <w:rsid w:val="0066171B"/>
    <w:rsid w:val="0066183F"/>
    <w:rsid w:val="00663F4B"/>
    <w:rsid w:val="00667342"/>
    <w:rsid w:val="00671ACB"/>
    <w:rsid w:val="0067231A"/>
    <w:rsid w:val="00672880"/>
    <w:rsid w:val="00672DE8"/>
    <w:rsid w:val="00675FF9"/>
    <w:rsid w:val="0068152F"/>
    <w:rsid w:val="00682719"/>
    <w:rsid w:val="00685339"/>
    <w:rsid w:val="00686141"/>
    <w:rsid w:val="006861D1"/>
    <w:rsid w:val="00686764"/>
    <w:rsid w:val="0069043D"/>
    <w:rsid w:val="0069072E"/>
    <w:rsid w:val="00692CD0"/>
    <w:rsid w:val="00696AC2"/>
    <w:rsid w:val="00697FB9"/>
    <w:rsid w:val="006A1858"/>
    <w:rsid w:val="006A2253"/>
    <w:rsid w:val="006A2970"/>
    <w:rsid w:val="006A39A3"/>
    <w:rsid w:val="006A47ED"/>
    <w:rsid w:val="006B0D76"/>
    <w:rsid w:val="006B3198"/>
    <w:rsid w:val="006B31B2"/>
    <w:rsid w:val="006B3C5B"/>
    <w:rsid w:val="006B4CB8"/>
    <w:rsid w:val="006B5B4D"/>
    <w:rsid w:val="006C073D"/>
    <w:rsid w:val="006C2791"/>
    <w:rsid w:val="006C5223"/>
    <w:rsid w:val="006C6FC9"/>
    <w:rsid w:val="006D1A6A"/>
    <w:rsid w:val="006D2028"/>
    <w:rsid w:val="006D27FF"/>
    <w:rsid w:val="006D4868"/>
    <w:rsid w:val="006D4C3D"/>
    <w:rsid w:val="006D6D2D"/>
    <w:rsid w:val="006E12A8"/>
    <w:rsid w:val="006E5379"/>
    <w:rsid w:val="006F601F"/>
    <w:rsid w:val="006F780B"/>
    <w:rsid w:val="00700AD7"/>
    <w:rsid w:val="007012E3"/>
    <w:rsid w:val="007022C3"/>
    <w:rsid w:val="00705940"/>
    <w:rsid w:val="00711107"/>
    <w:rsid w:val="0071157F"/>
    <w:rsid w:val="007130E6"/>
    <w:rsid w:val="00713281"/>
    <w:rsid w:val="00713E67"/>
    <w:rsid w:val="00714EC8"/>
    <w:rsid w:val="00714EF4"/>
    <w:rsid w:val="00715F8B"/>
    <w:rsid w:val="00717389"/>
    <w:rsid w:val="00722EE9"/>
    <w:rsid w:val="00723437"/>
    <w:rsid w:val="00723BD0"/>
    <w:rsid w:val="00724F1D"/>
    <w:rsid w:val="00726639"/>
    <w:rsid w:val="00733DDA"/>
    <w:rsid w:val="00735056"/>
    <w:rsid w:val="00737678"/>
    <w:rsid w:val="00741CBE"/>
    <w:rsid w:val="007425EF"/>
    <w:rsid w:val="00744AA4"/>
    <w:rsid w:val="007455EF"/>
    <w:rsid w:val="007462B0"/>
    <w:rsid w:val="00746A71"/>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2276"/>
    <w:rsid w:val="00773980"/>
    <w:rsid w:val="0077515C"/>
    <w:rsid w:val="007753E7"/>
    <w:rsid w:val="0077573B"/>
    <w:rsid w:val="00775A37"/>
    <w:rsid w:val="00776559"/>
    <w:rsid w:val="00781A43"/>
    <w:rsid w:val="0078485C"/>
    <w:rsid w:val="0078522F"/>
    <w:rsid w:val="00786514"/>
    <w:rsid w:val="00790521"/>
    <w:rsid w:val="0079239F"/>
    <w:rsid w:val="00793244"/>
    <w:rsid w:val="00795301"/>
    <w:rsid w:val="0079674E"/>
    <w:rsid w:val="007974B1"/>
    <w:rsid w:val="007A0DB5"/>
    <w:rsid w:val="007A2C24"/>
    <w:rsid w:val="007A48AE"/>
    <w:rsid w:val="007A5CA7"/>
    <w:rsid w:val="007A717C"/>
    <w:rsid w:val="007A77D0"/>
    <w:rsid w:val="007B0097"/>
    <w:rsid w:val="007B275D"/>
    <w:rsid w:val="007C216C"/>
    <w:rsid w:val="007C21F8"/>
    <w:rsid w:val="007C279D"/>
    <w:rsid w:val="007C27DD"/>
    <w:rsid w:val="007C5E3B"/>
    <w:rsid w:val="007C6006"/>
    <w:rsid w:val="007C76B2"/>
    <w:rsid w:val="007D0069"/>
    <w:rsid w:val="007D1638"/>
    <w:rsid w:val="007D1DC8"/>
    <w:rsid w:val="007D2EFA"/>
    <w:rsid w:val="007D317B"/>
    <w:rsid w:val="007D475C"/>
    <w:rsid w:val="007D6C34"/>
    <w:rsid w:val="007E18A8"/>
    <w:rsid w:val="007E22AA"/>
    <w:rsid w:val="007E37D2"/>
    <w:rsid w:val="007E3FEC"/>
    <w:rsid w:val="007E54D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138D"/>
    <w:rsid w:val="00802BD2"/>
    <w:rsid w:val="00804595"/>
    <w:rsid w:val="008072D6"/>
    <w:rsid w:val="00807654"/>
    <w:rsid w:val="00810918"/>
    <w:rsid w:val="00812C5C"/>
    <w:rsid w:val="00825F92"/>
    <w:rsid w:val="00830003"/>
    <w:rsid w:val="0083287A"/>
    <w:rsid w:val="0083365F"/>
    <w:rsid w:val="008339FD"/>
    <w:rsid w:val="00834430"/>
    <w:rsid w:val="0083494B"/>
    <w:rsid w:val="00836A53"/>
    <w:rsid w:val="00836BCC"/>
    <w:rsid w:val="00843D4A"/>
    <w:rsid w:val="0084556F"/>
    <w:rsid w:val="00846604"/>
    <w:rsid w:val="00847720"/>
    <w:rsid w:val="00850AFD"/>
    <w:rsid w:val="008527A4"/>
    <w:rsid w:val="00853341"/>
    <w:rsid w:val="00854C13"/>
    <w:rsid w:val="008569A9"/>
    <w:rsid w:val="00861555"/>
    <w:rsid w:val="00861DB9"/>
    <w:rsid w:val="00862509"/>
    <w:rsid w:val="008628D7"/>
    <w:rsid w:val="008657E8"/>
    <w:rsid w:val="008662F9"/>
    <w:rsid w:val="00866E8F"/>
    <w:rsid w:val="0087077B"/>
    <w:rsid w:val="00870B06"/>
    <w:rsid w:val="00876D93"/>
    <w:rsid w:val="008809B1"/>
    <w:rsid w:val="00880DA2"/>
    <w:rsid w:val="00881D8F"/>
    <w:rsid w:val="0088214D"/>
    <w:rsid w:val="0088223A"/>
    <w:rsid w:val="0088321E"/>
    <w:rsid w:val="0088622F"/>
    <w:rsid w:val="008863B4"/>
    <w:rsid w:val="00886470"/>
    <w:rsid w:val="008879AA"/>
    <w:rsid w:val="00890E00"/>
    <w:rsid w:val="00891945"/>
    <w:rsid w:val="0089306C"/>
    <w:rsid w:val="00894F2D"/>
    <w:rsid w:val="00895124"/>
    <w:rsid w:val="008A5778"/>
    <w:rsid w:val="008A6537"/>
    <w:rsid w:val="008A72B1"/>
    <w:rsid w:val="008B1C83"/>
    <w:rsid w:val="008B21F1"/>
    <w:rsid w:val="008B506B"/>
    <w:rsid w:val="008B578E"/>
    <w:rsid w:val="008B5EE9"/>
    <w:rsid w:val="008C22B4"/>
    <w:rsid w:val="008C5954"/>
    <w:rsid w:val="008C7BCC"/>
    <w:rsid w:val="008D0868"/>
    <w:rsid w:val="008D2479"/>
    <w:rsid w:val="008D3386"/>
    <w:rsid w:val="008D6227"/>
    <w:rsid w:val="008D6965"/>
    <w:rsid w:val="008D7C13"/>
    <w:rsid w:val="008E084A"/>
    <w:rsid w:val="008E1B74"/>
    <w:rsid w:val="008E474C"/>
    <w:rsid w:val="008E5DB9"/>
    <w:rsid w:val="008E60E2"/>
    <w:rsid w:val="008F0FA2"/>
    <w:rsid w:val="008F43DB"/>
    <w:rsid w:val="00900B00"/>
    <w:rsid w:val="00901E20"/>
    <w:rsid w:val="00902C46"/>
    <w:rsid w:val="0090565A"/>
    <w:rsid w:val="0090576A"/>
    <w:rsid w:val="009057C3"/>
    <w:rsid w:val="00905EDD"/>
    <w:rsid w:val="00906432"/>
    <w:rsid w:val="00907AFF"/>
    <w:rsid w:val="00907EF5"/>
    <w:rsid w:val="00910BE5"/>
    <w:rsid w:val="00912E9C"/>
    <w:rsid w:val="00915164"/>
    <w:rsid w:val="00916C16"/>
    <w:rsid w:val="00916CC5"/>
    <w:rsid w:val="00917BED"/>
    <w:rsid w:val="00926461"/>
    <w:rsid w:val="00926AB3"/>
    <w:rsid w:val="0093016D"/>
    <w:rsid w:val="009316BA"/>
    <w:rsid w:val="00932FCE"/>
    <w:rsid w:val="009339CC"/>
    <w:rsid w:val="00934E62"/>
    <w:rsid w:val="0093509E"/>
    <w:rsid w:val="00935105"/>
    <w:rsid w:val="00936571"/>
    <w:rsid w:val="0093660A"/>
    <w:rsid w:val="00941438"/>
    <w:rsid w:val="00941C10"/>
    <w:rsid w:val="00942B82"/>
    <w:rsid w:val="00942E69"/>
    <w:rsid w:val="00945255"/>
    <w:rsid w:val="00945842"/>
    <w:rsid w:val="00951000"/>
    <w:rsid w:val="009516B6"/>
    <w:rsid w:val="00953B19"/>
    <w:rsid w:val="00954C11"/>
    <w:rsid w:val="00956A09"/>
    <w:rsid w:val="00960386"/>
    <w:rsid w:val="009622E0"/>
    <w:rsid w:val="009638A1"/>
    <w:rsid w:val="0096418C"/>
    <w:rsid w:val="009653DD"/>
    <w:rsid w:val="009673A8"/>
    <w:rsid w:val="009753D7"/>
    <w:rsid w:val="00975554"/>
    <w:rsid w:val="00975749"/>
    <w:rsid w:val="00975B73"/>
    <w:rsid w:val="00975F7D"/>
    <w:rsid w:val="00976664"/>
    <w:rsid w:val="00977005"/>
    <w:rsid w:val="00977A12"/>
    <w:rsid w:val="00983BC1"/>
    <w:rsid w:val="00984544"/>
    <w:rsid w:val="00984A24"/>
    <w:rsid w:val="0099239A"/>
    <w:rsid w:val="00993F50"/>
    <w:rsid w:val="00994756"/>
    <w:rsid w:val="009A10E5"/>
    <w:rsid w:val="009A11CC"/>
    <w:rsid w:val="009A13B4"/>
    <w:rsid w:val="009A2876"/>
    <w:rsid w:val="009A2B87"/>
    <w:rsid w:val="009A304D"/>
    <w:rsid w:val="009A7A75"/>
    <w:rsid w:val="009B00E1"/>
    <w:rsid w:val="009B0B5A"/>
    <w:rsid w:val="009B4E49"/>
    <w:rsid w:val="009B570B"/>
    <w:rsid w:val="009B6F7E"/>
    <w:rsid w:val="009B7BBD"/>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D751F"/>
    <w:rsid w:val="009E1D41"/>
    <w:rsid w:val="009E487B"/>
    <w:rsid w:val="009F113E"/>
    <w:rsid w:val="009F4237"/>
    <w:rsid w:val="009F685D"/>
    <w:rsid w:val="009F73CE"/>
    <w:rsid w:val="009F7E37"/>
    <w:rsid w:val="00A01D4A"/>
    <w:rsid w:val="00A01FF2"/>
    <w:rsid w:val="00A02793"/>
    <w:rsid w:val="00A03A7B"/>
    <w:rsid w:val="00A03E6E"/>
    <w:rsid w:val="00A0455B"/>
    <w:rsid w:val="00A06B6F"/>
    <w:rsid w:val="00A10253"/>
    <w:rsid w:val="00A11CC0"/>
    <w:rsid w:val="00A150C9"/>
    <w:rsid w:val="00A23372"/>
    <w:rsid w:val="00A23C4D"/>
    <w:rsid w:val="00A240FC"/>
    <w:rsid w:val="00A24296"/>
    <w:rsid w:val="00A24700"/>
    <w:rsid w:val="00A250B5"/>
    <w:rsid w:val="00A2699E"/>
    <w:rsid w:val="00A27336"/>
    <w:rsid w:val="00A2751F"/>
    <w:rsid w:val="00A3000F"/>
    <w:rsid w:val="00A36257"/>
    <w:rsid w:val="00A364E9"/>
    <w:rsid w:val="00A40D73"/>
    <w:rsid w:val="00A42C8A"/>
    <w:rsid w:val="00A42EEC"/>
    <w:rsid w:val="00A4313A"/>
    <w:rsid w:val="00A455C3"/>
    <w:rsid w:val="00A4716B"/>
    <w:rsid w:val="00A5242E"/>
    <w:rsid w:val="00A55D00"/>
    <w:rsid w:val="00A56F92"/>
    <w:rsid w:val="00A60065"/>
    <w:rsid w:val="00A61414"/>
    <w:rsid w:val="00A61C05"/>
    <w:rsid w:val="00A6657F"/>
    <w:rsid w:val="00A70D37"/>
    <w:rsid w:val="00A7400F"/>
    <w:rsid w:val="00A7401E"/>
    <w:rsid w:val="00A76B1C"/>
    <w:rsid w:val="00A8048E"/>
    <w:rsid w:val="00A812D5"/>
    <w:rsid w:val="00A83CCE"/>
    <w:rsid w:val="00A859D0"/>
    <w:rsid w:val="00A908C9"/>
    <w:rsid w:val="00A91859"/>
    <w:rsid w:val="00A92EA2"/>
    <w:rsid w:val="00A95021"/>
    <w:rsid w:val="00A95B75"/>
    <w:rsid w:val="00AA765D"/>
    <w:rsid w:val="00AA7DEF"/>
    <w:rsid w:val="00AB000F"/>
    <w:rsid w:val="00AB1728"/>
    <w:rsid w:val="00AB346B"/>
    <w:rsid w:val="00AB65BF"/>
    <w:rsid w:val="00AB7DA0"/>
    <w:rsid w:val="00AC1C7B"/>
    <w:rsid w:val="00AC1D9F"/>
    <w:rsid w:val="00AC297F"/>
    <w:rsid w:val="00AC3741"/>
    <w:rsid w:val="00AC7914"/>
    <w:rsid w:val="00AD1AD3"/>
    <w:rsid w:val="00AD26C2"/>
    <w:rsid w:val="00AD33D3"/>
    <w:rsid w:val="00AD5320"/>
    <w:rsid w:val="00AD73FF"/>
    <w:rsid w:val="00AD7F86"/>
    <w:rsid w:val="00AE0902"/>
    <w:rsid w:val="00AE1C74"/>
    <w:rsid w:val="00AE5228"/>
    <w:rsid w:val="00AE61C3"/>
    <w:rsid w:val="00AE7769"/>
    <w:rsid w:val="00AE7C3E"/>
    <w:rsid w:val="00AE7E4C"/>
    <w:rsid w:val="00AF2B49"/>
    <w:rsid w:val="00AF6C8D"/>
    <w:rsid w:val="00AF6F2E"/>
    <w:rsid w:val="00B05BBC"/>
    <w:rsid w:val="00B11936"/>
    <w:rsid w:val="00B13385"/>
    <w:rsid w:val="00B21157"/>
    <w:rsid w:val="00B221D8"/>
    <w:rsid w:val="00B2278B"/>
    <w:rsid w:val="00B231C8"/>
    <w:rsid w:val="00B23D12"/>
    <w:rsid w:val="00B25797"/>
    <w:rsid w:val="00B30707"/>
    <w:rsid w:val="00B30C6D"/>
    <w:rsid w:val="00B34432"/>
    <w:rsid w:val="00B34907"/>
    <w:rsid w:val="00B35E8C"/>
    <w:rsid w:val="00B369AA"/>
    <w:rsid w:val="00B41DA5"/>
    <w:rsid w:val="00B44E7C"/>
    <w:rsid w:val="00B453C9"/>
    <w:rsid w:val="00B45BEF"/>
    <w:rsid w:val="00B467AA"/>
    <w:rsid w:val="00B507AE"/>
    <w:rsid w:val="00B51EFD"/>
    <w:rsid w:val="00B528C8"/>
    <w:rsid w:val="00B53A03"/>
    <w:rsid w:val="00B53D40"/>
    <w:rsid w:val="00B5534B"/>
    <w:rsid w:val="00B5563F"/>
    <w:rsid w:val="00B55859"/>
    <w:rsid w:val="00B60A44"/>
    <w:rsid w:val="00B60EE8"/>
    <w:rsid w:val="00B644B1"/>
    <w:rsid w:val="00B64D05"/>
    <w:rsid w:val="00B66A34"/>
    <w:rsid w:val="00B76027"/>
    <w:rsid w:val="00B76377"/>
    <w:rsid w:val="00B7764E"/>
    <w:rsid w:val="00B77A04"/>
    <w:rsid w:val="00B8314E"/>
    <w:rsid w:val="00B84E9F"/>
    <w:rsid w:val="00B86F1B"/>
    <w:rsid w:val="00B93EF4"/>
    <w:rsid w:val="00B96776"/>
    <w:rsid w:val="00B975E3"/>
    <w:rsid w:val="00B977EC"/>
    <w:rsid w:val="00BA1DDA"/>
    <w:rsid w:val="00BA5E3A"/>
    <w:rsid w:val="00BA6D16"/>
    <w:rsid w:val="00BA6FB8"/>
    <w:rsid w:val="00BB1836"/>
    <w:rsid w:val="00BB2DC8"/>
    <w:rsid w:val="00BB394F"/>
    <w:rsid w:val="00BB3B77"/>
    <w:rsid w:val="00BB43B1"/>
    <w:rsid w:val="00BB43EF"/>
    <w:rsid w:val="00BB4D6B"/>
    <w:rsid w:val="00BB53C8"/>
    <w:rsid w:val="00BB5BAF"/>
    <w:rsid w:val="00BB6205"/>
    <w:rsid w:val="00BC03D6"/>
    <w:rsid w:val="00BC1293"/>
    <w:rsid w:val="00BC43CA"/>
    <w:rsid w:val="00BC4DB2"/>
    <w:rsid w:val="00BC5DBE"/>
    <w:rsid w:val="00BC65B0"/>
    <w:rsid w:val="00BC6C5A"/>
    <w:rsid w:val="00BD021F"/>
    <w:rsid w:val="00BD3969"/>
    <w:rsid w:val="00BD451C"/>
    <w:rsid w:val="00BD4E47"/>
    <w:rsid w:val="00BD5049"/>
    <w:rsid w:val="00BE4FA1"/>
    <w:rsid w:val="00BE53A3"/>
    <w:rsid w:val="00BE66F2"/>
    <w:rsid w:val="00BE6FCB"/>
    <w:rsid w:val="00BE7E5E"/>
    <w:rsid w:val="00BF0497"/>
    <w:rsid w:val="00BF1046"/>
    <w:rsid w:val="00BF1861"/>
    <w:rsid w:val="00BF38ED"/>
    <w:rsid w:val="00BF3C9C"/>
    <w:rsid w:val="00BF42A5"/>
    <w:rsid w:val="00BF64CF"/>
    <w:rsid w:val="00BF7AB4"/>
    <w:rsid w:val="00C0095A"/>
    <w:rsid w:val="00C00C50"/>
    <w:rsid w:val="00C01359"/>
    <w:rsid w:val="00C035EE"/>
    <w:rsid w:val="00C07E8E"/>
    <w:rsid w:val="00C1188C"/>
    <w:rsid w:val="00C17520"/>
    <w:rsid w:val="00C17D12"/>
    <w:rsid w:val="00C24E2A"/>
    <w:rsid w:val="00C27311"/>
    <w:rsid w:val="00C318A4"/>
    <w:rsid w:val="00C31A45"/>
    <w:rsid w:val="00C4231B"/>
    <w:rsid w:val="00C43431"/>
    <w:rsid w:val="00C4513E"/>
    <w:rsid w:val="00C455F8"/>
    <w:rsid w:val="00C4697F"/>
    <w:rsid w:val="00C52F7B"/>
    <w:rsid w:val="00C539B8"/>
    <w:rsid w:val="00C53FC7"/>
    <w:rsid w:val="00C545E0"/>
    <w:rsid w:val="00C5497D"/>
    <w:rsid w:val="00C55640"/>
    <w:rsid w:val="00C573CC"/>
    <w:rsid w:val="00C60081"/>
    <w:rsid w:val="00C60475"/>
    <w:rsid w:val="00C6203A"/>
    <w:rsid w:val="00C62A7B"/>
    <w:rsid w:val="00C62D29"/>
    <w:rsid w:val="00C63B2E"/>
    <w:rsid w:val="00C6702B"/>
    <w:rsid w:val="00C70DCE"/>
    <w:rsid w:val="00C7240C"/>
    <w:rsid w:val="00C7279B"/>
    <w:rsid w:val="00C74FA8"/>
    <w:rsid w:val="00C777BA"/>
    <w:rsid w:val="00C80194"/>
    <w:rsid w:val="00C8268D"/>
    <w:rsid w:val="00C82C41"/>
    <w:rsid w:val="00C8429E"/>
    <w:rsid w:val="00C84B96"/>
    <w:rsid w:val="00C86D8E"/>
    <w:rsid w:val="00C90F16"/>
    <w:rsid w:val="00C914EB"/>
    <w:rsid w:val="00C91B49"/>
    <w:rsid w:val="00C91B61"/>
    <w:rsid w:val="00C92D1E"/>
    <w:rsid w:val="00C94A6F"/>
    <w:rsid w:val="00CA315F"/>
    <w:rsid w:val="00CB1D43"/>
    <w:rsid w:val="00CB2708"/>
    <w:rsid w:val="00CB2E14"/>
    <w:rsid w:val="00CB5194"/>
    <w:rsid w:val="00CC2267"/>
    <w:rsid w:val="00CC2D5C"/>
    <w:rsid w:val="00CC5351"/>
    <w:rsid w:val="00CC76A5"/>
    <w:rsid w:val="00CC7C0C"/>
    <w:rsid w:val="00CD02E7"/>
    <w:rsid w:val="00CD1DDC"/>
    <w:rsid w:val="00CD275A"/>
    <w:rsid w:val="00CD6F6E"/>
    <w:rsid w:val="00CD7A4B"/>
    <w:rsid w:val="00CD7AC7"/>
    <w:rsid w:val="00CE1166"/>
    <w:rsid w:val="00CE3F83"/>
    <w:rsid w:val="00CE4E29"/>
    <w:rsid w:val="00CE4F20"/>
    <w:rsid w:val="00CE6D73"/>
    <w:rsid w:val="00CF4938"/>
    <w:rsid w:val="00CF548F"/>
    <w:rsid w:val="00CF5CA9"/>
    <w:rsid w:val="00CF5E69"/>
    <w:rsid w:val="00D0048E"/>
    <w:rsid w:val="00D01CF6"/>
    <w:rsid w:val="00D0439B"/>
    <w:rsid w:val="00D051C7"/>
    <w:rsid w:val="00D130AC"/>
    <w:rsid w:val="00D13EF2"/>
    <w:rsid w:val="00D14E52"/>
    <w:rsid w:val="00D160AD"/>
    <w:rsid w:val="00D17AB0"/>
    <w:rsid w:val="00D23528"/>
    <w:rsid w:val="00D26DA0"/>
    <w:rsid w:val="00D33A96"/>
    <w:rsid w:val="00D34CB9"/>
    <w:rsid w:val="00D369A3"/>
    <w:rsid w:val="00D4047D"/>
    <w:rsid w:val="00D41A6C"/>
    <w:rsid w:val="00D4215E"/>
    <w:rsid w:val="00D42298"/>
    <w:rsid w:val="00D42A41"/>
    <w:rsid w:val="00D430FA"/>
    <w:rsid w:val="00D46DC5"/>
    <w:rsid w:val="00D50FCE"/>
    <w:rsid w:val="00D577C3"/>
    <w:rsid w:val="00D60BBC"/>
    <w:rsid w:val="00D61ED6"/>
    <w:rsid w:val="00D65E2A"/>
    <w:rsid w:val="00D665F3"/>
    <w:rsid w:val="00D6677C"/>
    <w:rsid w:val="00D67E34"/>
    <w:rsid w:val="00D7123E"/>
    <w:rsid w:val="00D74BC4"/>
    <w:rsid w:val="00D763C2"/>
    <w:rsid w:val="00D770CE"/>
    <w:rsid w:val="00D77172"/>
    <w:rsid w:val="00D81730"/>
    <w:rsid w:val="00D81EDB"/>
    <w:rsid w:val="00D865C5"/>
    <w:rsid w:val="00D914C9"/>
    <w:rsid w:val="00D93207"/>
    <w:rsid w:val="00D9644F"/>
    <w:rsid w:val="00D97927"/>
    <w:rsid w:val="00D97EF4"/>
    <w:rsid w:val="00DA4889"/>
    <w:rsid w:val="00DA6111"/>
    <w:rsid w:val="00DA62C1"/>
    <w:rsid w:val="00DA6F02"/>
    <w:rsid w:val="00DB1929"/>
    <w:rsid w:val="00DB4F7F"/>
    <w:rsid w:val="00DB73F1"/>
    <w:rsid w:val="00DB7B36"/>
    <w:rsid w:val="00DC26E4"/>
    <w:rsid w:val="00DC70E5"/>
    <w:rsid w:val="00DD0CFA"/>
    <w:rsid w:val="00DD114F"/>
    <w:rsid w:val="00DD13E1"/>
    <w:rsid w:val="00DD1C43"/>
    <w:rsid w:val="00DD2BF1"/>
    <w:rsid w:val="00DD4B73"/>
    <w:rsid w:val="00DE26AF"/>
    <w:rsid w:val="00DE299F"/>
    <w:rsid w:val="00DE2E70"/>
    <w:rsid w:val="00DE5667"/>
    <w:rsid w:val="00DF1471"/>
    <w:rsid w:val="00DF1D8F"/>
    <w:rsid w:val="00DF2237"/>
    <w:rsid w:val="00DF325C"/>
    <w:rsid w:val="00DF66B6"/>
    <w:rsid w:val="00E000BB"/>
    <w:rsid w:val="00E00BE6"/>
    <w:rsid w:val="00E00D8C"/>
    <w:rsid w:val="00E015D1"/>
    <w:rsid w:val="00E03A50"/>
    <w:rsid w:val="00E05144"/>
    <w:rsid w:val="00E104EB"/>
    <w:rsid w:val="00E1247E"/>
    <w:rsid w:val="00E12DC1"/>
    <w:rsid w:val="00E142A0"/>
    <w:rsid w:val="00E14A5B"/>
    <w:rsid w:val="00E15ECD"/>
    <w:rsid w:val="00E17CFD"/>
    <w:rsid w:val="00E2308C"/>
    <w:rsid w:val="00E24063"/>
    <w:rsid w:val="00E24294"/>
    <w:rsid w:val="00E32022"/>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4D"/>
    <w:rsid w:val="00E503E4"/>
    <w:rsid w:val="00E51934"/>
    <w:rsid w:val="00E520FF"/>
    <w:rsid w:val="00E53725"/>
    <w:rsid w:val="00E570A4"/>
    <w:rsid w:val="00E5784C"/>
    <w:rsid w:val="00E57F83"/>
    <w:rsid w:val="00E60531"/>
    <w:rsid w:val="00E63C76"/>
    <w:rsid w:val="00E661BF"/>
    <w:rsid w:val="00E66BB4"/>
    <w:rsid w:val="00E67EA6"/>
    <w:rsid w:val="00E74965"/>
    <w:rsid w:val="00E76E1B"/>
    <w:rsid w:val="00E828D6"/>
    <w:rsid w:val="00E82A40"/>
    <w:rsid w:val="00E83648"/>
    <w:rsid w:val="00E8485A"/>
    <w:rsid w:val="00E8613C"/>
    <w:rsid w:val="00E87BE8"/>
    <w:rsid w:val="00E9050A"/>
    <w:rsid w:val="00E91EA7"/>
    <w:rsid w:val="00E93368"/>
    <w:rsid w:val="00E95006"/>
    <w:rsid w:val="00E97C97"/>
    <w:rsid w:val="00EA1A00"/>
    <w:rsid w:val="00EA2BFE"/>
    <w:rsid w:val="00EA3818"/>
    <w:rsid w:val="00EA68BE"/>
    <w:rsid w:val="00EA702B"/>
    <w:rsid w:val="00EA7477"/>
    <w:rsid w:val="00EB1D94"/>
    <w:rsid w:val="00EB543F"/>
    <w:rsid w:val="00EB6848"/>
    <w:rsid w:val="00EB6BC7"/>
    <w:rsid w:val="00EB77ED"/>
    <w:rsid w:val="00EB79A2"/>
    <w:rsid w:val="00EB7A7C"/>
    <w:rsid w:val="00EC1869"/>
    <w:rsid w:val="00EC21F8"/>
    <w:rsid w:val="00EC299C"/>
    <w:rsid w:val="00EC2ADA"/>
    <w:rsid w:val="00EC3C73"/>
    <w:rsid w:val="00EC3E23"/>
    <w:rsid w:val="00EC45DF"/>
    <w:rsid w:val="00EC5339"/>
    <w:rsid w:val="00EC6B35"/>
    <w:rsid w:val="00ED470C"/>
    <w:rsid w:val="00EE083D"/>
    <w:rsid w:val="00EE6ED4"/>
    <w:rsid w:val="00EF1C0C"/>
    <w:rsid w:val="00EF299A"/>
    <w:rsid w:val="00EF3C2A"/>
    <w:rsid w:val="00EF4178"/>
    <w:rsid w:val="00F00646"/>
    <w:rsid w:val="00F00C6D"/>
    <w:rsid w:val="00F035B9"/>
    <w:rsid w:val="00F03E1C"/>
    <w:rsid w:val="00F03E1D"/>
    <w:rsid w:val="00F0491A"/>
    <w:rsid w:val="00F04B5F"/>
    <w:rsid w:val="00F05467"/>
    <w:rsid w:val="00F1170C"/>
    <w:rsid w:val="00F12271"/>
    <w:rsid w:val="00F12F63"/>
    <w:rsid w:val="00F1350F"/>
    <w:rsid w:val="00F13A6D"/>
    <w:rsid w:val="00F14923"/>
    <w:rsid w:val="00F172B2"/>
    <w:rsid w:val="00F21250"/>
    <w:rsid w:val="00F228D0"/>
    <w:rsid w:val="00F3148D"/>
    <w:rsid w:val="00F3235E"/>
    <w:rsid w:val="00F355FF"/>
    <w:rsid w:val="00F35E4B"/>
    <w:rsid w:val="00F36684"/>
    <w:rsid w:val="00F371C3"/>
    <w:rsid w:val="00F410AC"/>
    <w:rsid w:val="00F4436C"/>
    <w:rsid w:val="00F47A5C"/>
    <w:rsid w:val="00F54DC6"/>
    <w:rsid w:val="00F5518F"/>
    <w:rsid w:val="00F551CB"/>
    <w:rsid w:val="00F605A8"/>
    <w:rsid w:val="00F607D7"/>
    <w:rsid w:val="00F61C7E"/>
    <w:rsid w:val="00F664FB"/>
    <w:rsid w:val="00F66A7F"/>
    <w:rsid w:val="00F67042"/>
    <w:rsid w:val="00F670FD"/>
    <w:rsid w:val="00F67E36"/>
    <w:rsid w:val="00F71EB8"/>
    <w:rsid w:val="00F73E84"/>
    <w:rsid w:val="00F77CEA"/>
    <w:rsid w:val="00F77D0E"/>
    <w:rsid w:val="00F81BBE"/>
    <w:rsid w:val="00F81BF5"/>
    <w:rsid w:val="00F81F42"/>
    <w:rsid w:val="00F8671C"/>
    <w:rsid w:val="00F9196C"/>
    <w:rsid w:val="00F920AD"/>
    <w:rsid w:val="00F92B1E"/>
    <w:rsid w:val="00F9438A"/>
    <w:rsid w:val="00F95658"/>
    <w:rsid w:val="00F964A4"/>
    <w:rsid w:val="00F969A9"/>
    <w:rsid w:val="00F977B0"/>
    <w:rsid w:val="00FA1089"/>
    <w:rsid w:val="00FA2131"/>
    <w:rsid w:val="00FA2183"/>
    <w:rsid w:val="00FA7966"/>
    <w:rsid w:val="00FA7E8A"/>
    <w:rsid w:val="00FB067B"/>
    <w:rsid w:val="00FB19BE"/>
    <w:rsid w:val="00FB4696"/>
    <w:rsid w:val="00FB58EC"/>
    <w:rsid w:val="00FB5F3A"/>
    <w:rsid w:val="00FB7056"/>
    <w:rsid w:val="00FB7231"/>
    <w:rsid w:val="00FC03FE"/>
    <w:rsid w:val="00FC19A4"/>
    <w:rsid w:val="00FC38B2"/>
    <w:rsid w:val="00FC58F2"/>
    <w:rsid w:val="00FC6BFB"/>
    <w:rsid w:val="00FC6F38"/>
    <w:rsid w:val="00FC7E52"/>
    <w:rsid w:val="00FD1465"/>
    <w:rsid w:val="00FD19F7"/>
    <w:rsid w:val="00FD280B"/>
    <w:rsid w:val="00FD5380"/>
    <w:rsid w:val="00FD683D"/>
    <w:rsid w:val="00FD6B08"/>
    <w:rsid w:val="00FE00C7"/>
    <w:rsid w:val="00FE03AC"/>
    <w:rsid w:val="00FE1827"/>
    <w:rsid w:val="00FE24DA"/>
    <w:rsid w:val="00FE2713"/>
    <w:rsid w:val="00FE339F"/>
    <w:rsid w:val="00FE47CC"/>
    <w:rsid w:val="00FE4CE7"/>
    <w:rsid w:val="00FE609D"/>
    <w:rsid w:val="00FF1233"/>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16F9ABD2-35F8-4994-A298-FB8E44B5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rsid w:val="00256035"/>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30683099">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166483007">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32164363">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58608620">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2705510">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166358094">
      <w:bodyDiv w:val="1"/>
      <w:marLeft w:val="0"/>
      <w:marRight w:val="0"/>
      <w:marTop w:val="0"/>
      <w:marBottom w:val="0"/>
      <w:divBdr>
        <w:top w:val="none" w:sz="0" w:space="0" w:color="auto"/>
        <w:left w:val="none" w:sz="0" w:space="0" w:color="auto"/>
        <w:bottom w:val="none" w:sz="0" w:space="0" w:color="auto"/>
        <w:right w:val="none" w:sz="0" w:space="0" w:color="auto"/>
      </w:divBdr>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44559429">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2888">
      <w:bodyDiv w:val="1"/>
      <w:marLeft w:val="0"/>
      <w:marRight w:val="0"/>
      <w:marTop w:val="0"/>
      <w:marBottom w:val="0"/>
      <w:divBdr>
        <w:top w:val="none" w:sz="0" w:space="0" w:color="auto"/>
        <w:left w:val="none" w:sz="0" w:space="0" w:color="auto"/>
        <w:bottom w:val="none" w:sz="0" w:space="0" w:color="auto"/>
        <w:right w:val="none" w:sz="0" w:space="0" w:color="auto"/>
      </w:divBdr>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48890230">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19656159">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01485714">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1999334837">
      <w:bodyDiv w:val="1"/>
      <w:marLeft w:val="0"/>
      <w:marRight w:val="0"/>
      <w:marTop w:val="0"/>
      <w:marBottom w:val="0"/>
      <w:divBdr>
        <w:top w:val="none" w:sz="0" w:space="0" w:color="auto"/>
        <w:left w:val="none" w:sz="0" w:space="0" w:color="auto"/>
        <w:bottom w:val="none" w:sz="0" w:space="0" w:color="auto"/>
        <w:right w:val="none" w:sz="0" w:space="0" w:color="auto"/>
      </w:divBdr>
    </w:div>
    <w:div w:id="2051762329">
      <w:bodyDiv w:val="1"/>
      <w:marLeft w:val="0"/>
      <w:marRight w:val="0"/>
      <w:marTop w:val="0"/>
      <w:marBottom w:val="0"/>
      <w:divBdr>
        <w:top w:val="none" w:sz="0" w:space="0" w:color="auto"/>
        <w:left w:val="none" w:sz="0" w:space="0" w:color="auto"/>
        <w:bottom w:val="none" w:sz="0" w:space="0" w:color="auto"/>
        <w:right w:val="none" w:sz="0" w:space="0" w:color="auto"/>
      </w:divBdr>
      <w:divsChild>
        <w:div w:id="2066829362">
          <w:marLeft w:val="0"/>
          <w:marRight w:val="0"/>
          <w:marTop w:val="0"/>
          <w:marBottom w:val="0"/>
          <w:divBdr>
            <w:top w:val="none" w:sz="0" w:space="0" w:color="auto"/>
            <w:left w:val="none" w:sz="0" w:space="0" w:color="auto"/>
            <w:bottom w:val="none" w:sz="0" w:space="0" w:color="auto"/>
            <w:right w:val="none" w:sz="0" w:space="0" w:color="auto"/>
          </w:divBdr>
          <w:divsChild>
            <w:div w:id="1041518027">
              <w:marLeft w:val="0"/>
              <w:marRight w:val="0"/>
              <w:marTop w:val="0"/>
              <w:marBottom w:val="0"/>
              <w:divBdr>
                <w:top w:val="none" w:sz="0" w:space="0" w:color="auto"/>
                <w:left w:val="none" w:sz="0" w:space="0" w:color="auto"/>
                <w:bottom w:val="none" w:sz="0" w:space="0" w:color="auto"/>
                <w:right w:val="none" w:sz="0" w:space="0" w:color="auto"/>
              </w:divBdr>
            </w:div>
            <w:div w:id="25644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99606">
      <w:bodyDiv w:val="1"/>
      <w:marLeft w:val="0"/>
      <w:marRight w:val="0"/>
      <w:marTop w:val="0"/>
      <w:marBottom w:val="0"/>
      <w:divBdr>
        <w:top w:val="none" w:sz="0" w:space="0" w:color="auto"/>
        <w:left w:val="none" w:sz="0" w:space="0" w:color="auto"/>
        <w:bottom w:val="none" w:sz="0" w:space="0" w:color="auto"/>
        <w:right w:val="none" w:sz="0" w:space="0" w:color="auto"/>
      </w:divBdr>
    </w:div>
    <w:div w:id="2104107421">
      <w:bodyDiv w:val="1"/>
      <w:marLeft w:val="0"/>
      <w:marRight w:val="0"/>
      <w:marTop w:val="0"/>
      <w:marBottom w:val="0"/>
      <w:divBdr>
        <w:top w:val="none" w:sz="0" w:space="0" w:color="auto"/>
        <w:left w:val="none" w:sz="0" w:space="0" w:color="auto"/>
        <w:bottom w:val="none" w:sz="0" w:space="0" w:color="auto"/>
        <w:right w:val="none" w:sz="0" w:space="0" w:color="auto"/>
      </w:divBdr>
      <w:divsChild>
        <w:div w:id="1925602337">
          <w:marLeft w:val="0"/>
          <w:marRight w:val="0"/>
          <w:marTop w:val="0"/>
          <w:marBottom w:val="0"/>
          <w:divBdr>
            <w:top w:val="none" w:sz="0" w:space="0" w:color="auto"/>
            <w:left w:val="none" w:sz="0" w:space="0" w:color="auto"/>
            <w:bottom w:val="none" w:sz="0" w:space="0" w:color="auto"/>
            <w:right w:val="none" w:sz="0" w:space="0" w:color="auto"/>
          </w:divBdr>
          <w:divsChild>
            <w:div w:id="342706172">
              <w:marLeft w:val="0"/>
              <w:marRight w:val="0"/>
              <w:marTop w:val="0"/>
              <w:marBottom w:val="0"/>
              <w:divBdr>
                <w:top w:val="none" w:sz="0" w:space="0" w:color="auto"/>
                <w:left w:val="none" w:sz="0" w:space="0" w:color="auto"/>
                <w:bottom w:val="none" w:sz="0" w:space="0" w:color="auto"/>
                <w:right w:val="none" w:sz="0" w:space="0" w:color="auto"/>
              </w:divBdr>
            </w:div>
            <w:div w:id="69724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adviser.ru/index.php/%D0%9F%D0%B5%D1%80%D1%81%D0%BE%D0%BD%D0%B0:%D0%A0%D0%B0%D1%85%D0%B8%D0%BC%D0%BE%D0%B2_%D0%A2%D0%B8%D0%BC%D1%83%D1%80_%D0%A0%D0%B0%D1%85%D0%BC%D0%B0%D1%82%D0%BE%D0%B2%D0%B8%D1%87" TargetMode="External"/><Relationship Id="rId18" Type="http://schemas.openxmlformats.org/officeDocument/2006/relationships/hyperlink" Target="https://vygon.consulting/company/" TargetMode="External"/><Relationship Id="rId26" Type="http://schemas.openxmlformats.org/officeDocument/2006/relationships/hyperlink" Target="https://docs.cntd.ru/document/1200144954" TargetMode="External"/><Relationship Id="rId39" Type="http://schemas.openxmlformats.org/officeDocument/2006/relationships/hyperlink" Target="http://www.garant.ru" TargetMode="External"/><Relationship Id="rId21" Type="http://schemas.openxmlformats.org/officeDocument/2006/relationships/hyperlink" Target="https://zakupki.gov.ru/epz/dishonestsupplier/search/results.htm" TargetMode="External"/><Relationship Id="rId34" Type="http://schemas.openxmlformats.org/officeDocument/2006/relationships/hyperlink" Target="http://www.sciencedirect.com"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arant.ru/products/ipo/prime/doc/403233017/" TargetMode="External"/><Relationship Id="rId20" Type="http://schemas.openxmlformats.org/officeDocument/2006/relationships/hyperlink" Target="https://bo.nalog.ru/?ysclid=lgi37aeim42174043310" TargetMode="External"/><Relationship Id="rId29" Type="http://schemas.openxmlformats.org/officeDocument/2006/relationships/hyperlink" Target="http://elib.fa.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kept.ru/services/audit/" TargetMode="External"/><Relationship Id="rId32" Type="http://schemas.openxmlformats.org/officeDocument/2006/relationships/hyperlink" Target="https://spark-interfax.ru/" TargetMode="External"/><Relationship Id="rId37" Type="http://schemas.openxmlformats.org/officeDocument/2006/relationships/hyperlink" Target="https://www.oecd-ilibrary.org/"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tadviser.ru/index.php/%D0%9A%D0%B8%D0%B1%D0%B5%D1%80%D0%B1%D0%B5%D0%B7%D0%BE%D0%BF%D0%B0%D1%81%D0%BD%D0%BE%D1%81%D1%82%D0%B8" TargetMode="External"/><Relationship Id="rId23" Type="http://schemas.openxmlformats.org/officeDocument/2006/relationships/image" Target="media/image3.png"/><Relationship Id="rId28" Type="http://schemas.openxmlformats.org/officeDocument/2006/relationships/hyperlink" Target="https://minenergo.gov.ru/" TargetMode="External"/><Relationship Id="rId36" Type="http://schemas.openxmlformats.org/officeDocument/2006/relationships/hyperlink" Target="https://www.jstor.org/" TargetMode="External"/><Relationship Id="rId10" Type="http://schemas.openxmlformats.org/officeDocument/2006/relationships/hyperlink" Target="https://www.tadviser.ru/index.php/%D0%A1%D1%82%25" TargetMode="External"/><Relationship Id="rId19" Type="http://schemas.openxmlformats.org/officeDocument/2006/relationships/image" Target="media/image2.png"/><Relationship Id="rId31"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government.ru/docs/all/138901/" TargetMode="External"/><Relationship Id="rId14" Type="http://schemas.openxmlformats.org/officeDocument/2006/relationships/hyperlink" Target="https://www.tadviser.ru/index.php/%D0%9A%D0%BE%D0%BC%D0%BF%D0%B0%D0%BD%D0%B8%D1%8F:%D0%A1%D0%90%D0%A2%D0%95%D0%9B" TargetMode="External"/><Relationship Id="rId22" Type="http://schemas.openxmlformats.org/officeDocument/2006/relationships/hyperlink" Target="https://www.gazprom.ru/investors/disclosure/reports/2022/" TargetMode="External"/><Relationship Id="rId27" Type="http://schemas.openxmlformats.org/officeDocument/2006/relationships/hyperlink" Target="https://docs.cntd.ru/document/1200144954" TargetMode="External"/><Relationship Id="rId30" Type="http://schemas.openxmlformats.org/officeDocument/2006/relationships/hyperlink" Target="http://ebs.prospekt.org/books" TargetMode="External"/><Relationship Id="rId35" Type="http://schemas.openxmlformats.org/officeDocument/2006/relationships/hyperlink" Target="https://www.emerald.com/insight/" TargetMode="External"/><Relationship Id="rId8" Type="http://schemas.openxmlformats.org/officeDocument/2006/relationships/hyperlink" Target="https://www.crmz.su/news/i/item/2525/" TargetMode="External"/><Relationship Id="rId3" Type="http://schemas.openxmlformats.org/officeDocument/2006/relationships/styles" Target="styles.xml"/><Relationship Id="rId12" Type="http://schemas.openxmlformats.org/officeDocument/2006/relationships/hyperlink" Target="https://www.tadviser.ru/index.php/&#1057;&#1090;&#1072;&#1090;&#1100;&#1103;:&#1056;&#1086;&#1089;&#1089;&#1080;&#1081;&#1089;&#1082;&#1080;&#1081;_&#1088;&#1099;&#1085;&#1086;&#1082;_&#1094;&#1080;&#1092;&#1088;&#1086;&#1074;&#1080;&#1079;&#1072;&#1094;&#1080;&#1080;_&#1058;&#1069;&#1050;" TargetMode="External"/><Relationship Id="rId17" Type="http://schemas.openxmlformats.org/officeDocument/2006/relationships/hyperlink" Target="https://ipktek.ru/programm/kompleksnaya-bezopasnost-obektov-tek/kompleksnoe-obespechenie-bezopasnosti-i-antiterroristicheskoj-zashhishhyonnosti-obektov-toplivno-energeticheskogo-kompleksa" TargetMode="External"/><Relationship Id="rId25" Type="http://schemas.openxmlformats.org/officeDocument/2006/relationships/hyperlink" Target="https://docs.cntd.ru/document/1200145761" TargetMode="External"/><Relationship Id="rId33" Type="http://schemas.openxmlformats.org/officeDocument/2006/relationships/hyperlink" Target="http://link.springer.com/" TargetMode="External"/><Relationship Id="rId38" Type="http://schemas.openxmlformats.org/officeDocument/2006/relationships/hyperlink" Target="https://onlinelibrary.wiley.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kp.ru/guide/agentstva-po-podboru-personala.html" TargetMode="External"/><Relationship Id="rId2" Type="http://schemas.openxmlformats.org/officeDocument/2006/relationships/hyperlink" Target="https://premium-job.ru/rabota/tomskaya-oblast/slesar_remontnik" TargetMode="External"/><Relationship Id="rId1" Type="http://schemas.openxmlformats.org/officeDocument/2006/relationships/hyperlink" Target="https://vostokgazprom.gazprom.ru/career/vacancies/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7B27A-5CFA-49F6-B271-853E0D8B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12030</Words>
  <Characters>68572</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6</cp:revision>
  <cp:lastPrinted>2023-02-13T10:09:00Z</cp:lastPrinted>
  <dcterms:created xsi:type="dcterms:W3CDTF">2023-04-16T16:59:00Z</dcterms:created>
  <dcterms:modified xsi:type="dcterms:W3CDTF">2023-05-16T12:02:00Z</dcterms:modified>
</cp:coreProperties>
</file>